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77ECC" w14:textId="77777777" w:rsidR="0040324C" w:rsidRDefault="0040324C" w:rsidP="009B1498">
      <w:pPr>
        <w:jc w:val="center"/>
        <w:rPr>
          <w:sz w:val="32"/>
          <w:szCs w:val="32"/>
        </w:rPr>
      </w:pPr>
    </w:p>
    <w:p w14:paraId="512983D2" w14:textId="77777777" w:rsidR="009B1498" w:rsidRDefault="009B1498" w:rsidP="009B1498">
      <w:pPr>
        <w:jc w:val="center"/>
        <w:rPr>
          <w:sz w:val="32"/>
          <w:szCs w:val="32"/>
        </w:rPr>
      </w:pPr>
    </w:p>
    <w:p w14:paraId="2BABFCE5" w14:textId="77777777" w:rsidR="009B1498" w:rsidRDefault="009B1498" w:rsidP="009B1498">
      <w:pPr>
        <w:jc w:val="center"/>
        <w:rPr>
          <w:sz w:val="32"/>
          <w:szCs w:val="32"/>
        </w:rPr>
      </w:pPr>
    </w:p>
    <w:p w14:paraId="3E2113B2" w14:textId="77777777" w:rsidR="009B1498" w:rsidRDefault="009B1498" w:rsidP="009B1498">
      <w:pPr>
        <w:jc w:val="center"/>
        <w:rPr>
          <w:sz w:val="32"/>
          <w:szCs w:val="32"/>
        </w:rPr>
      </w:pPr>
    </w:p>
    <w:p w14:paraId="1121CCDC" w14:textId="001198D7" w:rsidR="009B1498" w:rsidRPr="00F047F3" w:rsidRDefault="009B1498" w:rsidP="009B1498">
      <w:pPr>
        <w:jc w:val="center"/>
        <w:rPr>
          <w:sz w:val="32"/>
          <w:szCs w:val="32"/>
        </w:rPr>
      </w:pPr>
      <w:r w:rsidRPr="00F047F3">
        <w:rPr>
          <w:sz w:val="32"/>
          <w:szCs w:val="32"/>
        </w:rPr>
        <w:t xml:space="preserve">Document de support de la présentation : </w:t>
      </w:r>
    </w:p>
    <w:p w14:paraId="58BCC84C" w14:textId="77777777" w:rsidR="009B1498" w:rsidRDefault="009B1498" w:rsidP="009B1498">
      <w:pPr>
        <w:jc w:val="center"/>
        <w:rPr>
          <w:sz w:val="32"/>
          <w:szCs w:val="32"/>
        </w:rPr>
      </w:pPr>
    </w:p>
    <w:p w14:paraId="5D5CE42C" w14:textId="3EFBC34E" w:rsidR="009B1498" w:rsidRDefault="00174A8F" w:rsidP="009B1498">
      <w:pPr>
        <w:jc w:val="center"/>
        <w:rPr>
          <w:b/>
          <w:bCs/>
          <w:sz w:val="32"/>
          <w:szCs w:val="32"/>
        </w:rPr>
      </w:pPr>
      <w:r>
        <w:rPr>
          <w:b/>
          <w:bCs/>
          <w:sz w:val="32"/>
          <w:szCs w:val="32"/>
        </w:rPr>
        <w:t>Métallurgie des alliages d’aluminium</w:t>
      </w:r>
    </w:p>
    <w:p w14:paraId="4FAA60A6" w14:textId="77777777" w:rsidR="009B1498" w:rsidRDefault="009B1498" w:rsidP="009B1498">
      <w:pPr>
        <w:jc w:val="center"/>
        <w:rPr>
          <w:b/>
          <w:bCs/>
          <w:sz w:val="32"/>
          <w:szCs w:val="32"/>
        </w:rPr>
      </w:pPr>
    </w:p>
    <w:p w14:paraId="37F9DAAE" w14:textId="5A77789E" w:rsidR="009B1498" w:rsidRPr="005B173B" w:rsidRDefault="005B173B" w:rsidP="009B1498">
      <w:pPr>
        <w:jc w:val="center"/>
        <w:rPr>
          <w:sz w:val="28"/>
          <w:szCs w:val="28"/>
        </w:rPr>
      </w:pPr>
      <w:r w:rsidRPr="005B173B">
        <w:rPr>
          <w:sz w:val="28"/>
          <w:szCs w:val="28"/>
        </w:rPr>
        <w:t>Contenu développé par :</w:t>
      </w:r>
    </w:p>
    <w:p w14:paraId="01515A83" w14:textId="230D13ED" w:rsidR="004C62A5" w:rsidRPr="005B173B" w:rsidRDefault="00174A8F" w:rsidP="004C62A5">
      <w:pPr>
        <w:jc w:val="center"/>
        <w:rPr>
          <w:sz w:val="28"/>
          <w:szCs w:val="28"/>
        </w:rPr>
      </w:pPr>
      <w:r w:rsidRPr="005B173B">
        <w:rPr>
          <w:sz w:val="28"/>
          <w:szCs w:val="28"/>
        </w:rPr>
        <w:t>Guy Morin</w:t>
      </w:r>
      <w:r w:rsidR="000C57FA" w:rsidRPr="005B173B">
        <w:rPr>
          <w:sz w:val="28"/>
          <w:szCs w:val="28"/>
        </w:rPr>
        <w:t>,</w:t>
      </w:r>
      <w:r w:rsidRPr="005B173B">
        <w:rPr>
          <w:sz w:val="28"/>
          <w:szCs w:val="28"/>
        </w:rPr>
        <w:t xml:space="preserve"> </w:t>
      </w:r>
      <w:proofErr w:type="spellStart"/>
      <w:r w:rsidR="000C57FA" w:rsidRPr="005B173B">
        <w:rPr>
          <w:sz w:val="28"/>
          <w:szCs w:val="28"/>
        </w:rPr>
        <w:t>ing</w:t>
      </w:r>
      <w:proofErr w:type="spellEnd"/>
      <w:r w:rsidRPr="005B173B">
        <w:rPr>
          <w:sz w:val="28"/>
          <w:szCs w:val="28"/>
        </w:rPr>
        <w:t>.</w:t>
      </w:r>
    </w:p>
    <w:p w14:paraId="5D441513" w14:textId="17E95877" w:rsidR="009B1498" w:rsidRDefault="009B1498" w:rsidP="009B1498">
      <w:pPr>
        <w:jc w:val="center"/>
        <w:rPr>
          <w:sz w:val="32"/>
          <w:szCs w:val="32"/>
        </w:rPr>
      </w:pPr>
    </w:p>
    <w:p w14:paraId="6DF3898C" w14:textId="32F0A22B" w:rsidR="009B1498" w:rsidRDefault="009B1498">
      <w:pPr>
        <w:jc w:val="left"/>
        <w:rPr>
          <w:sz w:val="32"/>
          <w:szCs w:val="32"/>
        </w:rPr>
      </w:pPr>
      <w:r>
        <w:rPr>
          <w:sz w:val="32"/>
          <w:szCs w:val="32"/>
        </w:rPr>
        <w:br w:type="page"/>
      </w:r>
    </w:p>
    <w:p w14:paraId="0ACA7201" w14:textId="77777777" w:rsidR="00FA1A77" w:rsidRPr="00FA1A77" w:rsidRDefault="00FA1A77" w:rsidP="00FA1A77">
      <w:pPr>
        <w:pStyle w:val="Titre1"/>
      </w:pPr>
      <w:r w:rsidRPr="00FA1A77">
        <w:lastRenderedPageBreak/>
        <w:t>Introduction</w:t>
      </w:r>
    </w:p>
    <w:p w14:paraId="13845021" w14:textId="184B7A2A" w:rsidR="00FA1A77" w:rsidRPr="00FA1A77" w:rsidRDefault="00FA1A77" w:rsidP="00FA1A77">
      <w:pPr>
        <w:pStyle w:val="NormalWeb"/>
        <w:jc w:val="both"/>
        <w:rPr>
          <w:rFonts w:asciiTheme="minorHAnsi" w:hAnsiTheme="minorHAnsi" w:cstheme="minorHAnsi"/>
          <w:color w:val="000000"/>
        </w:rPr>
      </w:pPr>
      <w:r w:rsidRPr="00FA1A77">
        <w:rPr>
          <w:rFonts w:asciiTheme="minorHAnsi" w:hAnsiTheme="minorHAnsi" w:cstheme="minorHAnsi"/>
          <w:color w:val="000000"/>
        </w:rPr>
        <w:t>Ce document est un complément d’information à la présentation</w:t>
      </w:r>
      <w:r w:rsidR="007C0301">
        <w:rPr>
          <w:rFonts w:asciiTheme="minorHAnsi" w:hAnsiTheme="minorHAnsi" w:cstheme="minorHAnsi"/>
          <w:color w:val="000000"/>
        </w:rPr>
        <w:t> </w:t>
      </w:r>
      <w:r w:rsidRPr="00FA1A77">
        <w:rPr>
          <w:rFonts w:asciiTheme="minorHAnsi" w:hAnsiTheme="minorHAnsi" w:cstheme="minorHAnsi"/>
          <w:color w:val="000000"/>
        </w:rPr>
        <w:t>: «</w:t>
      </w:r>
      <w:r w:rsidR="007C0301">
        <w:rPr>
          <w:rFonts w:asciiTheme="minorHAnsi" w:hAnsiTheme="minorHAnsi" w:cstheme="minorHAnsi"/>
          <w:color w:val="000000"/>
        </w:rPr>
        <w:t> </w:t>
      </w:r>
      <w:r>
        <w:rPr>
          <w:rFonts w:asciiTheme="minorHAnsi" w:hAnsiTheme="minorHAnsi" w:cstheme="minorHAnsi"/>
          <w:color w:val="000000"/>
        </w:rPr>
        <w:t>Métallurgie des alliages d’aluminium</w:t>
      </w:r>
      <w:r w:rsidR="007C0301">
        <w:rPr>
          <w:rFonts w:asciiTheme="minorHAnsi" w:hAnsiTheme="minorHAnsi" w:cstheme="minorHAnsi"/>
          <w:color w:val="000000"/>
        </w:rPr>
        <w:t> </w:t>
      </w:r>
      <w:r w:rsidRPr="00FA1A77">
        <w:rPr>
          <w:rFonts w:asciiTheme="minorHAnsi" w:hAnsiTheme="minorHAnsi" w:cstheme="minorHAnsi"/>
          <w:color w:val="000000"/>
        </w:rPr>
        <w:t>» d’Alu-Compétences. Des informations s</w:t>
      </w:r>
      <w:r w:rsidR="00D1325B">
        <w:rPr>
          <w:rFonts w:asciiTheme="minorHAnsi" w:hAnsiTheme="minorHAnsi" w:cstheme="minorHAnsi"/>
          <w:color w:val="000000"/>
        </w:rPr>
        <w:t>o</w:t>
      </w:r>
      <w:r w:rsidRPr="00FA1A77">
        <w:rPr>
          <w:rFonts w:asciiTheme="minorHAnsi" w:hAnsiTheme="minorHAnsi" w:cstheme="minorHAnsi"/>
          <w:color w:val="000000"/>
        </w:rPr>
        <w:t>nt ainsi fournies pour chaque diapositive de la présentation.</w:t>
      </w:r>
    </w:p>
    <w:p w14:paraId="5602CB91" w14:textId="6242F972" w:rsidR="00FA1A77" w:rsidRPr="00FA1A77" w:rsidRDefault="00FA1A77" w:rsidP="00FA1A77">
      <w:pPr>
        <w:pStyle w:val="NormalWeb"/>
        <w:jc w:val="both"/>
        <w:rPr>
          <w:rFonts w:asciiTheme="minorHAnsi" w:hAnsiTheme="minorHAnsi" w:cstheme="minorHAnsi"/>
          <w:color w:val="000000"/>
        </w:rPr>
      </w:pPr>
      <w:r w:rsidRPr="00FA1A77">
        <w:rPr>
          <w:rFonts w:asciiTheme="minorHAnsi" w:hAnsiTheme="minorHAnsi" w:cstheme="minorHAnsi"/>
          <w:color w:val="000000"/>
        </w:rPr>
        <w:t>L’aluminium est le second métal utilisé dans le monde après l’acier</w:t>
      </w:r>
      <w:r w:rsidR="00007A58">
        <w:rPr>
          <w:rFonts w:asciiTheme="minorHAnsi" w:hAnsiTheme="minorHAnsi" w:cstheme="minorHAnsi"/>
          <w:color w:val="000000"/>
        </w:rPr>
        <w:t xml:space="preserve"> en fabrication commerciale</w:t>
      </w:r>
      <w:r w:rsidRPr="00FA1A77">
        <w:rPr>
          <w:rFonts w:asciiTheme="minorHAnsi" w:hAnsiTheme="minorHAnsi" w:cstheme="minorHAnsi"/>
          <w:color w:val="000000"/>
        </w:rPr>
        <w:t>, avec environ 60 millions de tonnes produites en 2020. Cette production a connu une augmentation constante et soutenue depuis 1950</w:t>
      </w:r>
      <w:r w:rsidR="00490777">
        <w:rPr>
          <w:rFonts w:asciiTheme="minorHAnsi" w:hAnsiTheme="minorHAnsi" w:cstheme="minorHAnsi"/>
          <w:color w:val="000000"/>
        </w:rPr>
        <w:t>,</w:t>
      </w:r>
      <w:r w:rsidRPr="00FA1A77">
        <w:rPr>
          <w:rFonts w:asciiTheme="minorHAnsi" w:hAnsiTheme="minorHAnsi" w:cstheme="minorHAnsi"/>
          <w:color w:val="000000"/>
        </w:rPr>
        <w:t xml:space="preserve"> où elle était d’environ 1 million de tonnes. Le développement de la consommation et des applications de l</w:t>
      </w:r>
      <w:r w:rsidR="000C57FA">
        <w:rPr>
          <w:rFonts w:asciiTheme="minorHAnsi" w:hAnsiTheme="minorHAnsi" w:cstheme="minorHAnsi"/>
          <w:color w:val="000000"/>
        </w:rPr>
        <w:t>’</w:t>
      </w:r>
      <w:r w:rsidRPr="00FA1A77">
        <w:rPr>
          <w:rFonts w:asciiTheme="minorHAnsi" w:hAnsiTheme="minorHAnsi" w:cstheme="minorHAnsi"/>
          <w:color w:val="000000"/>
        </w:rPr>
        <w:t>aluminium et de ses alliages peut être attribué à plusieurs de ses propriétés qui sont des critères décisifs dans le choix des métaux par les utilisateurs</w:t>
      </w:r>
      <w:r w:rsidR="00490777">
        <w:rPr>
          <w:rFonts w:asciiTheme="minorHAnsi" w:hAnsiTheme="minorHAnsi" w:cstheme="minorHAnsi"/>
          <w:color w:val="000000"/>
        </w:rPr>
        <w:t>,</w:t>
      </w:r>
      <w:r w:rsidRPr="00FA1A77">
        <w:rPr>
          <w:rFonts w:asciiTheme="minorHAnsi" w:hAnsiTheme="minorHAnsi" w:cstheme="minorHAnsi"/>
          <w:color w:val="000000"/>
        </w:rPr>
        <w:t xml:space="preserve"> comme la légèreté, la résistance, la conductivité thermique et électrique, et la résistance à la corrosion. </w:t>
      </w:r>
      <w:r>
        <w:rPr>
          <w:rFonts w:asciiTheme="minorHAnsi" w:hAnsiTheme="minorHAnsi" w:cstheme="minorHAnsi"/>
          <w:color w:val="000000"/>
        </w:rPr>
        <w:t xml:space="preserve">Ces </w:t>
      </w:r>
      <w:r w:rsidRPr="00FA1A77">
        <w:rPr>
          <w:rFonts w:asciiTheme="minorHAnsi" w:hAnsiTheme="minorHAnsi" w:cstheme="minorHAnsi"/>
          <w:color w:val="000000"/>
        </w:rPr>
        <w:t>propriété</w:t>
      </w:r>
      <w:r>
        <w:rPr>
          <w:rFonts w:asciiTheme="minorHAnsi" w:hAnsiTheme="minorHAnsi" w:cstheme="minorHAnsi"/>
          <w:color w:val="000000"/>
        </w:rPr>
        <w:t>s sont obtenues en tirant parti des phénomènes et réaction</w:t>
      </w:r>
      <w:r w:rsidR="00BC5266">
        <w:rPr>
          <w:rFonts w:asciiTheme="minorHAnsi" w:hAnsiTheme="minorHAnsi" w:cstheme="minorHAnsi"/>
          <w:color w:val="000000"/>
        </w:rPr>
        <w:t>s</w:t>
      </w:r>
      <w:r>
        <w:rPr>
          <w:rFonts w:asciiTheme="minorHAnsi" w:hAnsiTheme="minorHAnsi" w:cstheme="minorHAnsi"/>
          <w:color w:val="000000"/>
        </w:rPr>
        <w:t xml:space="preserve"> métallurgique</w:t>
      </w:r>
      <w:r w:rsidR="00BC5266">
        <w:rPr>
          <w:rFonts w:asciiTheme="minorHAnsi" w:hAnsiTheme="minorHAnsi" w:cstheme="minorHAnsi"/>
          <w:color w:val="000000"/>
        </w:rPr>
        <w:t>s</w:t>
      </w:r>
      <w:r>
        <w:rPr>
          <w:rFonts w:asciiTheme="minorHAnsi" w:hAnsiTheme="minorHAnsi" w:cstheme="minorHAnsi"/>
          <w:color w:val="000000"/>
        </w:rPr>
        <w:t xml:space="preserve"> propre</w:t>
      </w:r>
      <w:r w:rsidR="00BC5266">
        <w:rPr>
          <w:rFonts w:asciiTheme="minorHAnsi" w:hAnsiTheme="minorHAnsi" w:cstheme="minorHAnsi"/>
          <w:color w:val="000000"/>
        </w:rPr>
        <w:t>s</w:t>
      </w:r>
      <w:r>
        <w:rPr>
          <w:rFonts w:asciiTheme="minorHAnsi" w:hAnsiTheme="minorHAnsi" w:cstheme="minorHAnsi"/>
          <w:color w:val="000000"/>
        </w:rPr>
        <w:t xml:space="preserve"> à l’aluminium et ses alliages</w:t>
      </w:r>
      <w:r w:rsidRPr="00FA1A77">
        <w:rPr>
          <w:rFonts w:asciiTheme="minorHAnsi" w:hAnsiTheme="minorHAnsi" w:cstheme="minorHAnsi"/>
          <w:color w:val="000000"/>
        </w:rPr>
        <w:t>.</w:t>
      </w:r>
    </w:p>
    <w:p w14:paraId="444861C0" w14:textId="710D418C" w:rsidR="00FA1A77" w:rsidRPr="00FA1A77" w:rsidRDefault="00FA1A77" w:rsidP="00FA1A77">
      <w:pPr>
        <w:pStyle w:val="NormalWeb"/>
        <w:jc w:val="both"/>
        <w:rPr>
          <w:rFonts w:asciiTheme="minorHAnsi" w:hAnsiTheme="minorHAnsi" w:cstheme="minorHAnsi"/>
          <w:color w:val="000000"/>
        </w:rPr>
      </w:pPr>
      <w:r w:rsidRPr="00FA1A77">
        <w:rPr>
          <w:rFonts w:asciiTheme="minorHAnsi" w:hAnsiTheme="minorHAnsi" w:cstheme="minorHAnsi"/>
          <w:color w:val="000000"/>
        </w:rPr>
        <w:t xml:space="preserve">Ce module de formation est fourni dans le cadre du projet Alu-Compétences d’AluQuébec, </w:t>
      </w:r>
      <w:r w:rsidR="00310335">
        <w:rPr>
          <w:rFonts w:asciiTheme="minorHAnsi" w:hAnsiTheme="minorHAnsi" w:cstheme="minorHAnsi"/>
          <w:color w:val="000000"/>
        </w:rPr>
        <w:t xml:space="preserve">de </w:t>
      </w:r>
      <w:r w:rsidRPr="00FA1A77">
        <w:rPr>
          <w:rFonts w:asciiTheme="minorHAnsi" w:hAnsiTheme="minorHAnsi" w:cstheme="minorHAnsi"/>
          <w:color w:val="000000"/>
        </w:rPr>
        <w:t xml:space="preserve">la grappe aluminium du Québec, et </w:t>
      </w:r>
      <w:r w:rsidR="00310335">
        <w:rPr>
          <w:rFonts w:asciiTheme="minorHAnsi" w:hAnsiTheme="minorHAnsi" w:cstheme="minorHAnsi"/>
          <w:color w:val="000000"/>
        </w:rPr>
        <w:t xml:space="preserve">de </w:t>
      </w:r>
      <w:r w:rsidRPr="00FA1A77">
        <w:rPr>
          <w:rFonts w:asciiTheme="minorHAnsi" w:hAnsiTheme="minorHAnsi" w:cstheme="minorHAnsi"/>
          <w:color w:val="000000"/>
        </w:rPr>
        <w:t>ses partenaires. Le projet Alu Compétences vise à produire et à diffuser des contenus techniques et scientifiques pour l’enseignement de l’aluminium aux niveaux collégial et universitaire, notamment pour les programmes de design industriel, d’architecture et de métallurgie</w:t>
      </w:r>
      <w:r w:rsidR="00310335">
        <w:rPr>
          <w:rFonts w:asciiTheme="minorHAnsi" w:hAnsiTheme="minorHAnsi" w:cstheme="minorHAnsi"/>
          <w:color w:val="000000"/>
        </w:rPr>
        <w:t>,</w:t>
      </w:r>
      <w:r w:rsidRPr="00FA1A77">
        <w:rPr>
          <w:rFonts w:asciiTheme="minorHAnsi" w:hAnsiTheme="minorHAnsi" w:cstheme="minorHAnsi"/>
          <w:color w:val="000000"/>
        </w:rPr>
        <w:t xml:space="preserve"> ainsi que pour les facultés de génie civil, mécanique et aérospatial. Alu-Compétences souhaite enrichir la formation des futurs professionnels sur les notions entourant l’aluminium. Il vise également à encourager les institutions d’enseignement à utiliser leur capacité d’adaptation des programmes de formation pour mieux répondre aux besoins des entreprises de l’industrie de l’aluminium en assurant un bassin de main-d’œuvre qualifiée.</w:t>
      </w:r>
    </w:p>
    <w:p w14:paraId="14052ABE" w14:textId="321325C3" w:rsidR="00FA1A77" w:rsidRPr="00FA1A77" w:rsidRDefault="00FA1A77" w:rsidP="00FA1A77">
      <w:pPr>
        <w:pStyle w:val="NormalWeb"/>
        <w:jc w:val="both"/>
        <w:rPr>
          <w:rFonts w:asciiTheme="minorHAnsi" w:hAnsiTheme="minorHAnsi" w:cstheme="minorHAnsi"/>
          <w:color w:val="000000"/>
        </w:rPr>
      </w:pPr>
      <w:r w:rsidRPr="00FA1A77">
        <w:rPr>
          <w:rFonts w:asciiTheme="minorHAnsi" w:hAnsiTheme="minorHAnsi" w:cstheme="minorHAnsi"/>
          <w:color w:val="000000"/>
        </w:rPr>
        <w:t>Ce module de formation et la présentation qui lui est associée ont été préparés pour Alu Compétences par le Centre de Métallurgie du Québec. Depuis 1986, l’équipe du CMQ supporte par ses travaux les initiatives de R&amp;D des entreprises québécoises et anime le</w:t>
      </w:r>
      <w:r>
        <w:rPr>
          <w:rFonts w:asciiTheme="minorHAnsi" w:hAnsiTheme="minorHAnsi" w:cstheme="minorHAnsi"/>
          <w:color w:val="000000"/>
        </w:rPr>
        <w:t xml:space="preserve"> </w:t>
      </w:r>
      <w:r w:rsidRPr="00FA1A77">
        <w:rPr>
          <w:rFonts w:asciiTheme="minorHAnsi" w:hAnsiTheme="minorHAnsi" w:cstheme="minorHAnsi"/>
          <w:color w:val="000000"/>
        </w:rPr>
        <w:t>secteur de la métallurgie par des formations sur mesure ou la tenue d’évènements avec divers partenaires.</w:t>
      </w:r>
    </w:p>
    <w:p w14:paraId="254583B5" w14:textId="6232DE47" w:rsidR="00FA1A77" w:rsidRDefault="00FA1A77" w:rsidP="00FA1A77">
      <w:pPr>
        <w:pStyle w:val="NormalWeb"/>
        <w:jc w:val="both"/>
        <w:rPr>
          <w:rFonts w:asciiTheme="minorHAnsi" w:hAnsiTheme="minorHAnsi" w:cstheme="minorHAnsi"/>
          <w:color w:val="000000"/>
        </w:rPr>
      </w:pPr>
      <w:r w:rsidRPr="00FA1A77">
        <w:rPr>
          <w:rFonts w:asciiTheme="minorHAnsi" w:hAnsiTheme="minorHAnsi" w:cstheme="minorHAnsi"/>
          <w:color w:val="000000"/>
        </w:rPr>
        <w:t xml:space="preserve">Les partenaires du projet Alu-Compétences vous souhaitent </w:t>
      </w:r>
      <w:r w:rsidR="00CF68E4">
        <w:rPr>
          <w:rFonts w:asciiTheme="minorHAnsi" w:hAnsiTheme="minorHAnsi" w:cstheme="minorHAnsi"/>
          <w:color w:val="000000"/>
        </w:rPr>
        <w:t xml:space="preserve">une </w:t>
      </w:r>
      <w:r w:rsidRPr="00FA1A77">
        <w:rPr>
          <w:rFonts w:asciiTheme="minorHAnsi" w:hAnsiTheme="minorHAnsi" w:cstheme="minorHAnsi"/>
          <w:color w:val="000000"/>
        </w:rPr>
        <w:t>bonne lecture.</w:t>
      </w:r>
    </w:p>
    <w:p w14:paraId="62C517FB" w14:textId="627EBC00" w:rsidR="00044C5C" w:rsidRDefault="00044C5C" w:rsidP="00FA1A77">
      <w:pPr>
        <w:pStyle w:val="NormalWeb"/>
        <w:jc w:val="both"/>
        <w:rPr>
          <w:rFonts w:asciiTheme="minorHAnsi" w:hAnsiTheme="minorHAnsi" w:cstheme="minorHAnsi"/>
          <w:color w:val="000000"/>
        </w:rPr>
      </w:pPr>
    </w:p>
    <w:p w14:paraId="32FF4409" w14:textId="05E1E6AA" w:rsidR="00044C5C" w:rsidRDefault="00044C5C" w:rsidP="00FA1A77">
      <w:pPr>
        <w:pStyle w:val="NormalWeb"/>
        <w:jc w:val="both"/>
        <w:rPr>
          <w:rFonts w:asciiTheme="minorHAnsi" w:hAnsiTheme="minorHAnsi" w:cstheme="minorHAnsi"/>
          <w:color w:val="000000"/>
        </w:rPr>
      </w:pPr>
    </w:p>
    <w:p w14:paraId="286EBDEF" w14:textId="2EB86956" w:rsidR="00044C5C" w:rsidRDefault="00044C5C" w:rsidP="00FA1A77">
      <w:pPr>
        <w:pStyle w:val="NormalWeb"/>
        <w:jc w:val="both"/>
        <w:rPr>
          <w:rFonts w:asciiTheme="minorHAnsi" w:hAnsiTheme="minorHAnsi" w:cstheme="minorHAnsi"/>
          <w:color w:val="000000"/>
        </w:rPr>
      </w:pPr>
    </w:p>
    <w:p w14:paraId="548A0B16" w14:textId="39BA2FD0" w:rsidR="009B1498" w:rsidRDefault="009B1498" w:rsidP="00FA1A77">
      <w:pPr>
        <w:pStyle w:val="Titre1"/>
      </w:pPr>
      <w:r>
        <w:lastRenderedPageBreak/>
        <w:t>Diapositive</w:t>
      </w:r>
      <w:r w:rsidR="000C57FA">
        <w:t> </w:t>
      </w:r>
      <w:r w:rsidR="009A417F">
        <w:t>5</w:t>
      </w:r>
    </w:p>
    <w:p w14:paraId="2045B8FC" w14:textId="3EE39FD8" w:rsidR="009B1498" w:rsidRDefault="009B1498" w:rsidP="009B1498"/>
    <w:p w14:paraId="0B1ECC6D" w14:textId="17E812F4" w:rsidR="007A06C7" w:rsidRDefault="006A1EDE" w:rsidP="00261179">
      <w:r>
        <w:t>L’aluminium est le métal commercial le plus léger</w:t>
      </w:r>
      <w:r w:rsidR="00BC5266">
        <w:t>. Son utilisation permet d’</w:t>
      </w:r>
      <w:r>
        <w:t>obtenir des propriétés mécaniques similaires à celles des aciers doux pour une masse du tiers</w:t>
      </w:r>
      <w:r w:rsidR="004E0442">
        <w:t>,</w:t>
      </w:r>
      <w:r>
        <w:t xml:space="preserve"> ce qui l’avantage dans les usages aéronautiques, des transports ou des loisirs. </w:t>
      </w:r>
      <w:r w:rsidR="00D9728F" w:rsidRPr="00D9728F">
        <w:t>L’aluminium, ayant une rigidité du tiers de l’acier, demande une adaptation de forme ou d’épaisseurs pour atteindre une résistance équivalente à celle de l’acier. En conséquence, le gain réel de masse est d’environ 50 %. La conductivité de l’aluminium est de 63 % de celle du cuivre recuit IACS et il est un bon conducteur de chaleur. Sa résistance à la corrosion est bonne à excellente entre les pH 6 et 9. En ce qui concerne sa mise en forme, il est possible d’utiliser les mêmes procédés que ceux utilisés pour l’acier.</w:t>
      </w:r>
    </w:p>
    <w:p w14:paraId="3F18532E" w14:textId="50A1C252" w:rsidR="009B1498" w:rsidRDefault="009B1498" w:rsidP="009B1498">
      <w:pPr>
        <w:pStyle w:val="Titre1"/>
      </w:pPr>
      <w:r>
        <w:t>Diapositive</w:t>
      </w:r>
      <w:r w:rsidR="000C57FA">
        <w:t> </w:t>
      </w:r>
      <w:r w:rsidR="009A417F">
        <w:t>6</w:t>
      </w:r>
    </w:p>
    <w:p w14:paraId="233BD2BF" w14:textId="35795886" w:rsidR="009B1498" w:rsidRDefault="009B1498" w:rsidP="009B1498"/>
    <w:p w14:paraId="0A77A413" w14:textId="6F4EFB8F" w:rsidR="00044C5C" w:rsidRDefault="00760D2E" w:rsidP="00044C5C">
      <w:r>
        <w:t>L’aluminium se regroupe en utilisant la liaison métallique où les électrons sont libres</w:t>
      </w:r>
      <w:r w:rsidR="00007A58">
        <w:t xml:space="preserve"> de changer d’atome</w:t>
      </w:r>
      <w:r>
        <w:t>. Le lien est assuré tan</w:t>
      </w:r>
      <w:r w:rsidR="00BC5266">
        <w:t xml:space="preserve">t </w:t>
      </w:r>
      <w:r>
        <w:t>que les atomes restent à proximité les uns des autres. Ce partage d’électron permet à chaque atome d’</w:t>
      </w:r>
      <w:r w:rsidR="00BC5266">
        <w:t>a</w:t>
      </w:r>
      <w:r>
        <w:t xml:space="preserve">voir une configuration stable de 8 électrons </w:t>
      </w:r>
      <w:r w:rsidR="00BC5266">
        <w:t>dans sa</w:t>
      </w:r>
      <w:r>
        <w:t xml:space="preserve"> couche extérieure</w:t>
      </w:r>
      <w:r w:rsidR="00BC5266">
        <w:t>.</w:t>
      </w:r>
    </w:p>
    <w:p w14:paraId="2E034832" w14:textId="1A83B17B" w:rsidR="009B1498" w:rsidRDefault="009B1498" w:rsidP="009B1498">
      <w:pPr>
        <w:pStyle w:val="Titre1"/>
      </w:pPr>
      <w:r>
        <w:t>Diapositive</w:t>
      </w:r>
      <w:r w:rsidR="000C57FA">
        <w:t> </w:t>
      </w:r>
      <w:r w:rsidR="009A417F">
        <w:t>7</w:t>
      </w:r>
    </w:p>
    <w:p w14:paraId="4EF56B06" w14:textId="77777777" w:rsidR="009B1498" w:rsidRDefault="009B1498" w:rsidP="009B1498"/>
    <w:p w14:paraId="38179C3F" w14:textId="2E8E40F3" w:rsidR="009B1498" w:rsidRDefault="00760D2E" w:rsidP="009B1498">
      <w:r>
        <w:t>Les électrons libres permettent le déplacement de proximité des atomes entre eux</w:t>
      </w:r>
      <w:r w:rsidR="00752FDC">
        <w:t>,</w:t>
      </w:r>
      <w:r>
        <w:t xml:space="preserve"> ce qui explique la ductilité (malléabilité) des métaux. Le </w:t>
      </w:r>
      <w:r w:rsidR="003F4C89">
        <w:t xml:space="preserve">déplacement </w:t>
      </w:r>
      <w:r>
        <w:t>d’électrons est possible à partir d’une source de courant</w:t>
      </w:r>
      <w:r w:rsidR="007C0301">
        <w:t> </w:t>
      </w:r>
      <w:r w:rsidR="00BC5266">
        <w:t>;</w:t>
      </w:r>
      <w:r>
        <w:t xml:space="preserve"> le métal agit comme </w:t>
      </w:r>
      <w:r w:rsidR="00BC5266">
        <w:t xml:space="preserve">un </w:t>
      </w:r>
      <w:r>
        <w:t>conducteur d</w:t>
      </w:r>
      <w:r w:rsidR="000C57FA">
        <w:t>’</w:t>
      </w:r>
      <w:r>
        <w:t>électrons libres. Si on excite localement par agitation thermique, la vague d’excitation peut se propager dans le métal</w:t>
      </w:r>
      <w:r w:rsidR="00752FDC">
        <w:t>,</w:t>
      </w:r>
      <w:r>
        <w:t xml:space="preserve"> ce qui permet la conduction de chaleur.</w:t>
      </w:r>
    </w:p>
    <w:p w14:paraId="35F6A732" w14:textId="74BC9963" w:rsidR="009B1498" w:rsidRDefault="009B1498" w:rsidP="009B1498">
      <w:pPr>
        <w:pStyle w:val="Titre1"/>
      </w:pPr>
      <w:bookmarkStart w:id="0" w:name="_Hlk121489635"/>
      <w:r>
        <w:t>Diapositive</w:t>
      </w:r>
      <w:r w:rsidR="000C57FA">
        <w:t> </w:t>
      </w:r>
      <w:r w:rsidR="009A417F">
        <w:t>8</w:t>
      </w:r>
    </w:p>
    <w:p w14:paraId="52790420" w14:textId="77777777" w:rsidR="009B1498" w:rsidRDefault="009B1498" w:rsidP="009B1498"/>
    <w:p w14:paraId="260F73BF" w14:textId="09C8999B" w:rsidR="0075158E" w:rsidRDefault="00261179" w:rsidP="0075158E">
      <w:r>
        <w:t xml:space="preserve">La forme cristalline caractérise les métaux à l’état solide, </w:t>
      </w:r>
      <w:r w:rsidR="00BC5266">
        <w:t xml:space="preserve">c.-à-d., </w:t>
      </w:r>
      <w:r>
        <w:t>les atomes se placent lors de la solidification dans un ordre défini et répété. Ici</w:t>
      </w:r>
      <w:r w:rsidR="00BC5266">
        <w:t xml:space="preserve">, </w:t>
      </w:r>
      <w:r>
        <w:t>le lingot s’est refroidi rapidement au bas d’un moule en cuivre</w:t>
      </w:r>
      <w:r w:rsidR="00BC5266">
        <w:t xml:space="preserve">. </w:t>
      </w:r>
      <w:r w:rsidR="00D9728F">
        <w:t>C</w:t>
      </w:r>
      <w:r>
        <w:t xml:space="preserve">e </w:t>
      </w:r>
      <w:r w:rsidR="00D9728F">
        <w:t xml:space="preserve">gel </w:t>
      </w:r>
      <w:r>
        <w:t>rapide a conduit à</w:t>
      </w:r>
      <w:r w:rsidR="00BC5266">
        <w:t xml:space="preserve"> la formation de </w:t>
      </w:r>
      <w:r>
        <w:t>cristaux équiaxes</w:t>
      </w:r>
      <w:r w:rsidR="00BC5266">
        <w:t xml:space="preserve">, </w:t>
      </w:r>
      <w:r>
        <w:t>qui peu à peu ont</w:t>
      </w:r>
      <w:r w:rsidR="00BC5266">
        <w:t xml:space="preserve"> été </w:t>
      </w:r>
      <w:r>
        <w:t xml:space="preserve">remplacés par des cristaux </w:t>
      </w:r>
      <w:bookmarkEnd w:id="0"/>
      <w:r>
        <w:t>orient</w:t>
      </w:r>
      <w:r w:rsidR="00BC5266">
        <w:t>és</w:t>
      </w:r>
      <w:r>
        <w:t xml:space="preserve"> dans le sens de l’écoulement de la chaleur par empilement des atomes. Cette structure de coulée est indésirable pour la transformation mécanique, car le métal ne réagit pas de manière uniforme à la </w:t>
      </w:r>
      <w:bookmarkStart w:id="1" w:name="_Hlk121489107"/>
      <w:r>
        <w:t>déformation. Nous verrons que le laminage à chaud permet une recristallisation continuelle pendant la déformation et l’obtention d’une structure uniforme à grain</w:t>
      </w:r>
      <w:r w:rsidR="00BC5266">
        <w:t>s</w:t>
      </w:r>
      <w:r>
        <w:t xml:space="preserve"> fin</w:t>
      </w:r>
      <w:r w:rsidR="00BC5266">
        <w:t>s</w:t>
      </w:r>
      <w:r>
        <w:t>.</w:t>
      </w:r>
      <w:r w:rsidR="0075158E">
        <w:t xml:space="preserve"> </w:t>
      </w:r>
    </w:p>
    <w:p w14:paraId="3D62562D" w14:textId="672C2DC8" w:rsidR="00261179" w:rsidRDefault="00261179" w:rsidP="0075158E">
      <w:pPr>
        <w:pStyle w:val="Titre1"/>
      </w:pPr>
      <w:r>
        <w:lastRenderedPageBreak/>
        <w:t>Diapositive</w:t>
      </w:r>
      <w:r w:rsidR="000C57FA">
        <w:t> </w:t>
      </w:r>
      <w:r w:rsidR="009A417F">
        <w:t>9</w:t>
      </w:r>
    </w:p>
    <w:p w14:paraId="0090DFA2" w14:textId="77777777" w:rsidR="00261179" w:rsidRDefault="00261179" w:rsidP="00261179"/>
    <w:p w14:paraId="799E428F" w14:textId="0A1A7AB4" w:rsidR="00065B9D" w:rsidRDefault="00261179" w:rsidP="00044C5C">
      <w:r>
        <w:t>La forme cristalline caractérise les métaux à l’état solide</w:t>
      </w:r>
      <w:r w:rsidR="00563B35">
        <w:t>.</w:t>
      </w:r>
      <w:r>
        <w:t xml:space="preserve"> </w:t>
      </w:r>
      <w:r w:rsidR="00563B35">
        <w:t>P</w:t>
      </w:r>
      <w:r>
        <w:t>our l’aluminium</w:t>
      </w:r>
      <w:r w:rsidR="00BC5266">
        <w:t>,</w:t>
      </w:r>
      <w:r>
        <w:t xml:space="preserve"> la </w:t>
      </w:r>
      <w:r w:rsidR="00BC5266">
        <w:t xml:space="preserve">cristallisation se fait sous la forme </w:t>
      </w:r>
      <w:r>
        <w:t>cubique à faces centr</w:t>
      </w:r>
      <w:r w:rsidR="00BC5266">
        <w:t xml:space="preserve">ées. Cette maille CFC élémentaire </w:t>
      </w:r>
      <w:r>
        <w:t xml:space="preserve">permet de </w:t>
      </w:r>
      <w:bookmarkEnd w:id="1"/>
      <w:r>
        <w:t xml:space="preserve">reproduire en 3D un grain d’aluminium. On a 1/8 d’atome aux 8 coins et ½ atome aux 6 faces du cube. </w:t>
      </w:r>
      <w:r w:rsidR="00065B9D">
        <w:t xml:space="preserve">Cette forme cristalline reste inchangée pour l’aluminium après sa solidification.  </w:t>
      </w:r>
    </w:p>
    <w:p w14:paraId="16D6B853" w14:textId="4FEE26F6" w:rsidR="00065B9D" w:rsidRDefault="00065B9D" w:rsidP="00065B9D">
      <w:pPr>
        <w:pStyle w:val="Titre1"/>
      </w:pPr>
      <w:r>
        <w:t>Diapositive</w:t>
      </w:r>
      <w:r w:rsidR="000C57FA">
        <w:t> </w:t>
      </w:r>
      <w:r w:rsidR="009A417F">
        <w:t>10</w:t>
      </w:r>
    </w:p>
    <w:p w14:paraId="466A10C2" w14:textId="77777777" w:rsidR="00065B9D" w:rsidRDefault="00065B9D" w:rsidP="00065B9D"/>
    <w:p w14:paraId="7DFBCE7F" w14:textId="64CC817C" w:rsidR="00065B9D" w:rsidRDefault="00065B9D" w:rsidP="009A417F">
      <w:r>
        <w:t>L’aluminium se solidifie sous la forme CFC et forme un grain. Lors de la solidification</w:t>
      </w:r>
      <w:r w:rsidR="00FB3846">
        <w:t>,</w:t>
      </w:r>
      <w:r>
        <w:t xml:space="preserve"> ces grains se joignent entre eu</w:t>
      </w:r>
      <w:r w:rsidR="00FB3846">
        <w:t>x</w:t>
      </w:r>
      <w:r>
        <w:t xml:space="preserve"> et aux </w:t>
      </w:r>
      <w:r w:rsidR="00FB3846">
        <w:t>parois</w:t>
      </w:r>
      <w:r w:rsidR="00563B35">
        <w:t>,</w:t>
      </w:r>
      <w:r>
        <w:t xml:space="preserve"> les atomes se placent en situation énergétique la plus stable entre les 2 grains (joint de grains). Pour les alliages, les joint</w:t>
      </w:r>
      <w:r w:rsidR="00FB3846">
        <w:t>s</w:t>
      </w:r>
      <w:r>
        <w:t xml:space="preserve"> de grains contiennent en général plus d’élément</w:t>
      </w:r>
      <w:r w:rsidR="0075158E">
        <w:t>s</w:t>
      </w:r>
      <w:r>
        <w:t xml:space="preserve"> d’alliage. Le joint de grain </w:t>
      </w:r>
      <w:r w:rsidR="0075158E">
        <w:t xml:space="preserve">étant </w:t>
      </w:r>
      <w:r>
        <w:t>souvent plus réactif en situation de corrosion</w:t>
      </w:r>
      <w:r w:rsidR="0075158E">
        <w:t>,</w:t>
      </w:r>
      <w:r>
        <w:t xml:space="preserve"> certains alliag</w:t>
      </w:r>
      <w:r w:rsidR="0075158E">
        <w:t>e</w:t>
      </w:r>
      <w:r>
        <w:t>s d’aluminium souffre</w:t>
      </w:r>
      <w:r w:rsidR="0075158E">
        <w:t xml:space="preserve">nt </w:t>
      </w:r>
      <w:r>
        <w:t>de corrosion</w:t>
      </w:r>
      <w:r w:rsidR="0075158E">
        <w:t xml:space="preserve"> </w:t>
      </w:r>
      <w:r>
        <w:t>intergranulaire.</w:t>
      </w:r>
    </w:p>
    <w:p w14:paraId="07A20018" w14:textId="35A47D8B" w:rsidR="0075158E" w:rsidRDefault="0075158E" w:rsidP="0075158E">
      <w:pPr>
        <w:pStyle w:val="Titre1"/>
      </w:pPr>
      <w:bookmarkStart w:id="2" w:name="_Hlk121489840"/>
      <w:r>
        <w:t>Diapositive</w:t>
      </w:r>
      <w:r w:rsidR="000C57FA">
        <w:t> </w:t>
      </w:r>
      <w:r w:rsidR="009A417F">
        <w:t>11</w:t>
      </w:r>
    </w:p>
    <w:p w14:paraId="6CEA5C9A" w14:textId="77777777" w:rsidR="0075158E" w:rsidRDefault="0075158E" w:rsidP="0075158E"/>
    <w:p w14:paraId="3BF98DD7" w14:textId="47AD9F75" w:rsidR="0075158E" w:rsidRDefault="0075158E" w:rsidP="005E75EF">
      <w:r>
        <w:t xml:space="preserve">Le lien métallique permet un déplacement local sans rupture, car il n’est pas orienté dans </w:t>
      </w:r>
      <w:r w:rsidR="00FB3846">
        <w:t>l</w:t>
      </w:r>
      <w:r>
        <w:t>’espace</w:t>
      </w:r>
      <w:r w:rsidR="00000D40">
        <w:t>;</w:t>
      </w:r>
      <w:r>
        <w:t xml:space="preserve"> seule la proximité des atomes doit être respectée. </w:t>
      </w:r>
      <w:r w:rsidR="00563B35">
        <w:t>En</w:t>
      </w:r>
      <w:r>
        <w:t xml:space="preserve"> théorie, </w:t>
      </w:r>
      <w:r w:rsidR="005342FD">
        <w:t>une</w:t>
      </w:r>
      <w:r>
        <w:t xml:space="preserve"> contrainte appliquée </w:t>
      </w:r>
      <w:r w:rsidR="005342FD">
        <w:t xml:space="preserve">(effort) </w:t>
      </w:r>
      <w:r>
        <w:t xml:space="preserve">peut faire glisser des plans d’atomes </w:t>
      </w:r>
      <w:bookmarkEnd w:id="2"/>
      <w:r>
        <w:t xml:space="preserve">denses les uns sur les autres. </w:t>
      </w:r>
    </w:p>
    <w:p w14:paraId="798836ED" w14:textId="31E5E509" w:rsidR="0075158E" w:rsidRDefault="0075158E" w:rsidP="0075158E">
      <w:pPr>
        <w:pStyle w:val="Titre1"/>
      </w:pPr>
      <w:r>
        <w:t>Diapositive</w:t>
      </w:r>
      <w:r w:rsidR="000C57FA">
        <w:t> </w:t>
      </w:r>
      <w:r w:rsidR="009A417F">
        <w:t>12</w:t>
      </w:r>
    </w:p>
    <w:p w14:paraId="79B02405" w14:textId="77777777" w:rsidR="0075158E" w:rsidRDefault="0075158E" w:rsidP="0075158E"/>
    <w:p w14:paraId="2498082A" w14:textId="238C5C66" w:rsidR="00B13EE6" w:rsidRDefault="00FB3846" w:rsidP="0075158E">
      <w:r>
        <w:t>Dans</w:t>
      </w:r>
      <w:r w:rsidR="0075158E">
        <w:t xml:space="preserve"> la structure CFC, il existe des</w:t>
      </w:r>
      <w:r w:rsidR="00D9728F" w:rsidRPr="00D9728F">
        <w:t xml:space="preserve"> plans denses </w:t>
      </w:r>
      <w:r w:rsidR="003F4C89">
        <w:t>(</w:t>
      </w:r>
      <w:r w:rsidR="00D9728F">
        <w:t>ceux où</w:t>
      </w:r>
      <w:r w:rsidR="003F4C89">
        <w:t xml:space="preserve"> tous les atomes se touchent) </w:t>
      </w:r>
      <w:r w:rsidR="0075158E">
        <w:t xml:space="preserve">dans toutes les directions associées aux diagonales </w:t>
      </w:r>
      <w:r>
        <w:t>et coins du cube</w:t>
      </w:r>
      <w:r w:rsidR="0075158E">
        <w:t>. Lors d’un</w:t>
      </w:r>
      <w:r w:rsidR="005342FD">
        <w:t>e</w:t>
      </w:r>
      <w:r w:rsidR="0075158E">
        <w:t xml:space="preserve"> déformation, tous les grains d’aluminium sont en théorie placés pour glisser dans </w:t>
      </w:r>
      <w:r w:rsidR="005342FD">
        <w:t>la direction de la contrainte. L’aluminium</w:t>
      </w:r>
      <w:r>
        <w:t xml:space="preserve"> </w:t>
      </w:r>
      <w:r w:rsidR="005342FD">
        <w:t>est donc très ductile comme tou</w:t>
      </w:r>
      <w:r w:rsidR="00C91F4F">
        <w:t>s</w:t>
      </w:r>
      <w:r w:rsidR="005342FD">
        <w:t xml:space="preserve"> les métaux à structure CFC </w:t>
      </w:r>
      <w:r w:rsidR="00DB7315">
        <w:t>tels que</w:t>
      </w:r>
      <w:r w:rsidR="005342FD">
        <w:t xml:space="preserve"> le cuivre, </w:t>
      </w:r>
      <w:r w:rsidR="00DB7315">
        <w:t xml:space="preserve">le </w:t>
      </w:r>
      <w:r w:rsidR="005342FD">
        <w:t xml:space="preserve">platine, </w:t>
      </w:r>
      <w:r w:rsidR="00DB7315">
        <w:t xml:space="preserve">le </w:t>
      </w:r>
      <w:r w:rsidR="005342FD">
        <w:t>plomb et l’argent.</w:t>
      </w:r>
    </w:p>
    <w:p w14:paraId="46FEBF85" w14:textId="575095A9" w:rsidR="005342FD" w:rsidRDefault="005342FD" w:rsidP="005342FD">
      <w:pPr>
        <w:pStyle w:val="Titre1"/>
      </w:pPr>
      <w:r>
        <w:t>Diapositive</w:t>
      </w:r>
      <w:r w:rsidR="000C57FA">
        <w:t> </w:t>
      </w:r>
      <w:r w:rsidR="009A417F">
        <w:t>13</w:t>
      </w:r>
    </w:p>
    <w:p w14:paraId="360622C4" w14:textId="77777777" w:rsidR="005342FD" w:rsidRDefault="005342FD" w:rsidP="005342FD"/>
    <w:p w14:paraId="24707DB1" w14:textId="1E8BD0BF" w:rsidR="005342FD" w:rsidRDefault="005342FD" w:rsidP="005342FD">
      <w:r>
        <w:t>En métallurgie</w:t>
      </w:r>
      <w:r w:rsidR="002558EE">
        <w:t>,</w:t>
      </w:r>
      <w:r>
        <w:t xml:space="preserve"> il existe de</w:t>
      </w:r>
      <w:r w:rsidR="002558EE">
        <w:t>s</w:t>
      </w:r>
      <w:r>
        <w:t xml:space="preserve"> mécanismes de durcissement (augmentation des propriétés mécaniques)</w:t>
      </w:r>
      <w:r w:rsidR="00FB3846">
        <w:t>. Ils</w:t>
      </w:r>
      <w:r>
        <w:t xml:space="preserve"> utilisent tous le même principe : </w:t>
      </w:r>
      <w:r w:rsidRPr="005342FD">
        <w:rPr>
          <w:b/>
          <w:bCs/>
        </w:rPr>
        <w:t>empêcher le glissement atomique</w:t>
      </w:r>
      <w:r>
        <w:t xml:space="preserve">. </w:t>
      </w:r>
      <w:r w:rsidR="00563B35">
        <w:t>Ces principes ou méthodes son</w:t>
      </w:r>
      <w:r w:rsidR="004168BA">
        <w:t>t</w:t>
      </w:r>
      <w:r w:rsidR="00563B35">
        <w:t> :</w:t>
      </w:r>
      <w:r>
        <w:t xml:space="preserve"> l’écrouissage</w:t>
      </w:r>
      <w:r w:rsidR="002558EE">
        <w:t>,</w:t>
      </w:r>
      <w:r>
        <w:t xml:space="preserve"> où </w:t>
      </w:r>
      <w:r w:rsidR="002558EE">
        <w:t>l’</w:t>
      </w:r>
      <w:r>
        <w:t>on perturbe l’arrangement atomique local, l’ajout d’éléments chimique</w:t>
      </w:r>
      <w:r w:rsidR="00FB3846">
        <w:t>s</w:t>
      </w:r>
      <w:r>
        <w:t xml:space="preserve"> </w:t>
      </w:r>
      <w:r w:rsidR="00563B35">
        <w:t xml:space="preserve">dans le réseau cristallin, </w:t>
      </w:r>
      <w:r w:rsidR="002558EE">
        <w:t>et</w:t>
      </w:r>
      <w:r>
        <w:t xml:space="preserve"> la présence de cristaux étrangers form</w:t>
      </w:r>
      <w:r w:rsidR="00FB3846">
        <w:t>é</w:t>
      </w:r>
      <w:r>
        <w:t>s par les éléments d’alliages</w:t>
      </w:r>
      <w:r w:rsidR="00FB3846">
        <w:t xml:space="preserve"> entre eux </w:t>
      </w:r>
      <w:r>
        <w:t>ou</w:t>
      </w:r>
      <w:r w:rsidR="00FB3846">
        <w:t xml:space="preserve"> avec</w:t>
      </w:r>
      <w:r>
        <w:t xml:space="preserve"> l’aluminium.</w:t>
      </w:r>
    </w:p>
    <w:p w14:paraId="398AC469" w14:textId="78C47B8B" w:rsidR="00902EE7" w:rsidRDefault="00902EE7" w:rsidP="00902EE7">
      <w:pPr>
        <w:pStyle w:val="Titre1"/>
      </w:pPr>
      <w:r>
        <w:lastRenderedPageBreak/>
        <w:t>Diapositive</w:t>
      </w:r>
      <w:r w:rsidR="000C57FA">
        <w:t> </w:t>
      </w:r>
      <w:r w:rsidR="009A417F">
        <w:t>14</w:t>
      </w:r>
    </w:p>
    <w:p w14:paraId="1B9DB2D5" w14:textId="77777777" w:rsidR="00902EE7" w:rsidRDefault="00902EE7" w:rsidP="00902EE7"/>
    <w:p w14:paraId="1A4710A1" w14:textId="566702A7" w:rsidR="005342FD" w:rsidRDefault="00902EE7" w:rsidP="00902EE7">
      <w:r>
        <w:t>Un alliage est un mélange d’élément</w:t>
      </w:r>
      <w:r w:rsidR="00FB3846">
        <w:t>s</w:t>
      </w:r>
      <w:r>
        <w:t xml:space="preserve"> chimique</w:t>
      </w:r>
      <w:r w:rsidR="00FB3846">
        <w:t>s</w:t>
      </w:r>
      <w:r>
        <w:t xml:space="preserve"> </w:t>
      </w:r>
      <w:r w:rsidR="00D9728F" w:rsidRPr="00D9728F">
        <w:t xml:space="preserve">où </w:t>
      </w:r>
      <w:r w:rsidR="00D9728F">
        <w:t xml:space="preserve">au moins </w:t>
      </w:r>
      <w:r w:rsidR="00D9728F" w:rsidRPr="00D9728F">
        <w:t>un des éléments est un métal. Ces éléments d’alliages sont plus ou moins solubles dans l’aluminium solide. On nomme solution solide de substitution le remplacement d’un atome du réseau cristallin, ici l’aluminium, par un autre atome en alliage. La présence d’un environnement électronique étranger affecte localement le déplacement des atomes et augmente les propriétés mécaniques.</w:t>
      </w:r>
    </w:p>
    <w:p w14:paraId="434876B7" w14:textId="3C5B7C9C" w:rsidR="00625D6E" w:rsidRDefault="00625D6E" w:rsidP="00625D6E">
      <w:pPr>
        <w:pStyle w:val="Titre1"/>
      </w:pPr>
      <w:r>
        <w:t>Diapositive</w:t>
      </w:r>
      <w:r w:rsidR="000C57FA">
        <w:t> </w:t>
      </w:r>
      <w:r w:rsidR="009A417F">
        <w:t>15</w:t>
      </w:r>
    </w:p>
    <w:p w14:paraId="4DFF3268" w14:textId="77777777" w:rsidR="00625D6E" w:rsidRDefault="00625D6E" w:rsidP="00625D6E"/>
    <w:p w14:paraId="7BD47D6E" w14:textId="012A618D" w:rsidR="00B13EE6" w:rsidRDefault="00625D6E" w:rsidP="00625D6E">
      <w:r>
        <w:t>L’aluminium n’a pas la même affinité avec tous les autres éléments chimiques</w:t>
      </w:r>
      <w:r w:rsidR="00CF053D">
        <w:t>,</w:t>
      </w:r>
      <w:r>
        <w:t xml:space="preserve"> ce qui se traduit en des solubilités différentes d’un élément d’alliage à l’autre. Lorsque la limite de solubilité est atteinte, l’élément d’alliage n’entre plus dans le réseau CFC et forme divers cristaux habituellement durs qui augment</w:t>
      </w:r>
      <w:r w:rsidR="00FB3846">
        <w:t xml:space="preserve">ent </w:t>
      </w:r>
      <w:r>
        <w:t xml:space="preserve">encore plus les propriétés </w:t>
      </w:r>
      <w:bookmarkStart w:id="3" w:name="_Hlk121491907"/>
      <w:r>
        <w:t>mécaniques de l’alliage.</w:t>
      </w:r>
    </w:p>
    <w:p w14:paraId="1B8373B1" w14:textId="2295933E" w:rsidR="00625D6E" w:rsidRDefault="00625D6E" w:rsidP="00625D6E">
      <w:pPr>
        <w:pStyle w:val="Titre1"/>
      </w:pPr>
      <w:r>
        <w:t>Diapositive</w:t>
      </w:r>
      <w:r w:rsidR="000C57FA">
        <w:t> </w:t>
      </w:r>
      <w:r>
        <w:t>1</w:t>
      </w:r>
      <w:r w:rsidR="009A417F">
        <w:t>6</w:t>
      </w:r>
    </w:p>
    <w:p w14:paraId="1CFA0E1E" w14:textId="77777777" w:rsidR="00625D6E" w:rsidRDefault="00625D6E" w:rsidP="00625D6E"/>
    <w:p w14:paraId="4D20B4A8" w14:textId="0FCD5AA6" w:rsidR="00625D6E" w:rsidRDefault="00625D6E" w:rsidP="00625D6E">
      <w:r>
        <w:t xml:space="preserve">Les éléments d’alliage en excès se combinent </w:t>
      </w:r>
      <w:r w:rsidR="00707173">
        <w:t xml:space="preserve">seuls, </w:t>
      </w:r>
      <w:r>
        <w:t>entre eux</w:t>
      </w:r>
      <w:r w:rsidR="00707173">
        <w:t>, o</w:t>
      </w:r>
      <w:r>
        <w:t>u encore avec l’aluminium</w:t>
      </w:r>
      <w:r w:rsidR="00707173">
        <w:t xml:space="preserve"> sous forme de précipités ou cristaux durcissant</w:t>
      </w:r>
      <w:r w:rsidR="004168BA">
        <w:t>s</w:t>
      </w:r>
      <w:r>
        <w:t xml:space="preserve">. </w:t>
      </w:r>
      <w:r w:rsidR="00707173">
        <w:t>Ici</w:t>
      </w:r>
      <w:r w:rsidR="00FB3846">
        <w:t xml:space="preserve">, </w:t>
      </w:r>
      <w:r w:rsidR="00707173">
        <w:t xml:space="preserve">on voit une croissance dendritique d’aluminium </w:t>
      </w:r>
      <w:bookmarkEnd w:id="3"/>
      <w:r w:rsidR="00707173">
        <w:t>(similaire au frimas dans un coin de fenêtre en hiver) et le silicium en excès rejeté entre les cristaux. La figure (métallographie) pourrait s’apparenter à une colonie de chenilles tronquée baignant dans un mélange silicium aluminium. Notez que l’aluminium que l’on voit en blanc est en réalité une solution solide Al avec Mg, Fe et Si et qu’en plus il y a présence de micro-précipités de Mg</w:t>
      </w:r>
      <w:r w:rsidR="00707173" w:rsidRPr="00707173">
        <w:rPr>
          <w:vertAlign w:val="subscript"/>
        </w:rPr>
        <w:t>2</w:t>
      </w:r>
      <w:r w:rsidR="00707173">
        <w:t>Si de dimensions contrôlées par traitement thermique qui ont un effet notable d’augmentation des propriétés mécaniques</w:t>
      </w:r>
      <w:r w:rsidR="003309D6">
        <w:t>.</w:t>
      </w:r>
    </w:p>
    <w:p w14:paraId="7A2BE256" w14:textId="6E17C890" w:rsidR="00707173" w:rsidRDefault="008A47FA" w:rsidP="00707173">
      <w:pPr>
        <w:pStyle w:val="Titre1"/>
      </w:pPr>
      <w:r>
        <w:t>D</w:t>
      </w:r>
      <w:r w:rsidR="00707173">
        <w:t>iapositive</w:t>
      </w:r>
      <w:r w:rsidR="000C57FA">
        <w:t> </w:t>
      </w:r>
      <w:r w:rsidR="009A417F">
        <w:t>17</w:t>
      </w:r>
    </w:p>
    <w:p w14:paraId="0096ECAA" w14:textId="77777777" w:rsidR="00707173" w:rsidRDefault="00707173" w:rsidP="00707173"/>
    <w:p w14:paraId="39924471" w14:textId="6811EA47" w:rsidR="00685F0E" w:rsidRDefault="00685F0E" w:rsidP="00707173">
      <w:r>
        <w:t xml:space="preserve">En métallurgie, on utilise le terme phase pour décrire une zone de la matière ayant une composition chimique et un type de réseau cristallin défini. Ces phases n’ont pas obligatoirement des liaisons métalliques. Pour les alliages d’aluminium, ces phases sont en général durcissantes : c. à d. </w:t>
      </w:r>
      <w:r w:rsidR="00B85ED5">
        <w:t xml:space="preserve">qu’elles </w:t>
      </w:r>
      <w:r>
        <w:t>augmentent la résistance mécanique et abaisse</w:t>
      </w:r>
      <w:r w:rsidR="00CF68E4">
        <w:t>nt</w:t>
      </w:r>
      <w:r>
        <w:t xml:space="preserve"> la ductilité. </w:t>
      </w:r>
    </w:p>
    <w:p w14:paraId="10249A68" w14:textId="5F38FACF" w:rsidR="00707173" w:rsidRDefault="00685F0E" w:rsidP="00707173">
      <w:r>
        <w:t>Les alliages commerciaux sont ceux qui offrent le meilleur compromis entre des 2 propriétés une fois les considérations de mise en forme rencontrées (par exemple</w:t>
      </w:r>
      <w:r w:rsidR="00FB3846">
        <w:t>,</w:t>
      </w:r>
      <w:r>
        <w:t xml:space="preserve"> obtenir une résistance mécanique </w:t>
      </w:r>
      <w:r w:rsidR="00FB3846">
        <w:t>à</w:t>
      </w:r>
      <w:r>
        <w:t xml:space="preserve"> chaud lors du laminage </w:t>
      </w:r>
      <w:r w:rsidR="004168BA">
        <w:t>ou</w:t>
      </w:r>
      <w:r>
        <w:t xml:space="preserve"> une fluidité à l’état liquide en fonderie</w:t>
      </w:r>
      <w:r w:rsidR="00563B35">
        <w:t>)</w:t>
      </w:r>
      <w:r>
        <w:t>.</w:t>
      </w:r>
    </w:p>
    <w:p w14:paraId="116A97B8" w14:textId="69D0EA32" w:rsidR="00685F0E" w:rsidRDefault="00685F0E" w:rsidP="00685F0E">
      <w:pPr>
        <w:pStyle w:val="Titre1"/>
      </w:pPr>
      <w:r>
        <w:lastRenderedPageBreak/>
        <w:t>Diapositive</w:t>
      </w:r>
      <w:r w:rsidR="000C57FA">
        <w:t> </w:t>
      </w:r>
      <w:r w:rsidR="009A417F">
        <w:t>18</w:t>
      </w:r>
    </w:p>
    <w:p w14:paraId="414B2EA8" w14:textId="77777777" w:rsidR="00685F0E" w:rsidRDefault="00685F0E" w:rsidP="00685F0E"/>
    <w:p w14:paraId="366DCA09" w14:textId="29FF920D" w:rsidR="004800FE" w:rsidRDefault="004800FE" w:rsidP="00685F0E">
      <w:r>
        <w:t>Des</w:t>
      </w:r>
      <w:r w:rsidR="00685F0E">
        <w:t xml:space="preserve"> </w:t>
      </w:r>
      <w:r w:rsidR="00563B35">
        <w:t>plans atomiques supplémentaires en insertion ou une cristal</w:t>
      </w:r>
      <w:r w:rsidR="00D02839">
        <w:t>l</w:t>
      </w:r>
      <w:r w:rsidR="00563B35">
        <w:t xml:space="preserve">isation </w:t>
      </w:r>
      <w:r w:rsidR="00D02839">
        <w:t>en hélice s</w:t>
      </w:r>
      <w:r w:rsidR="00563B35">
        <w:t>ou</w:t>
      </w:r>
      <w:r w:rsidR="00D02839">
        <w:t>s</w:t>
      </w:r>
      <w:r w:rsidR="00563B35">
        <w:t xml:space="preserve"> forme de vis</w:t>
      </w:r>
      <w:r w:rsidR="00D02839">
        <w:t xml:space="preserve"> se forment naturellement lors de la solidification. La zone de fin de ce plan dans le réseau cristallin représente un défaut linéaire appelé ligne de </w:t>
      </w:r>
      <w:r w:rsidR="00685F0E">
        <w:t>dislocation</w:t>
      </w:r>
      <w:r w:rsidR="00D02839">
        <w:t>.</w:t>
      </w:r>
    </w:p>
    <w:p w14:paraId="19B66F07" w14:textId="3777CD48" w:rsidR="004800FE" w:rsidRDefault="004800FE" w:rsidP="004800FE">
      <w:pPr>
        <w:pStyle w:val="Titre1"/>
      </w:pPr>
      <w:r>
        <w:t>Diapositive</w:t>
      </w:r>
      <w:r w:rsidR="000C57FA">
        <w:t> </w:t>
      </w:r>
      <w:r w:rsidR="009A417F">
        <w:t>19</w:t>
      </w:r>
    </w:p>
    <w:p w14:paraId="06CE2B60" w14:textId="77777777" w:rsidR="004800FE" w:rsidRDefault="004800FE" w:rsidP="004800FE"/>
    <w:p w14:paraId="167ECE20" w14:textId="61297C89" w:rsidR="004800FE" w:rsidRDefault="004800FE" w:rsidP="004800FE">
      <w:r>
        <w:t>La déformation se produit par glissement dans les plans dense</w:t>
      </w:r>
      <w:r w:rsidR="005F3E8F">
        <w:t>s</w:t>
      </w:r>
      <w:r>
        <w:t xml:space="preserve"> et dans les directions denses, mais se produit par déplacement des lignes de dislocation. Le mécanisme se présente un peu comme un déchirement sans rupture, car les liens métalliques assurent la cohésion locale. </w:t>
      </w:r>
      <w:r w:rsidR="00D87405">
        <w:t>Il implique localement 3 atomes (A vs B et C)</w:t>
      </w:r>
      <w:r w:rsidR="005F3E8F">
        <w:t>,</w:t>
      </w:r>
      <w:r w:rsidR="00D87405">
        <w:t xml:space="preserve"> le lien AB passant d’un atome vers </w:t>
      </w:r>
      <w:r w:rsidR="00B13EE6">
        <w:t>l</w:t>
      </w:r>
      <w:r w:rsidR="00D87405">
        <w:t xml:space="preserve">e lien AC. On fait souvent l’analogie du déplacement d’un lourd tapis par </w:t>
      </w:r>
      <w:r w:rsidR="00D02839">
        <w:t>deux</w:t>
      </w:r>
      <w:r w:rsidR="00D87405">
        <w:t xml:space="preserve"> personnes </w:t>
      </w:r>
      <w:r w:rsidR="00A73B9C">
        <w:t>qui</w:t>
      </w:r>
      <w:r w:rsidR="00D87405">
        <w:t xml:space="preserve"> on</w:t>
      </w:r>
      <w:r w:rsidR="00A73B9C">
        <w:t>t créé</w:t>
      </w:r>
      <w:r w:rsidR="00D87405">
        <w:t xml:space="preserve"> une bosse </w:t>
      </w:r>
      <w:r w:rsidR="00D02839">
        <w:t xml:space="preserve">puis l’ont </w:t>
      </w:r>
      <w:r w:rsidR="00A73B9C">
        <w:t>poussée</w:t>
      </w:r>
      <w:r w:rsidR="00D87405">
        <w:t xml:space="preserve"> vers l’autre bout au lieu de tirer tout le tapis. </w:t>
      </w:r>
    </w:p>
    <w:p w14:paraId="0BD3FBEB" w14:textId="4EA0F6AB" w:rsidR="004800FE" w:rsidRDefault="004800FE" w:rsidP="004800FE">
      <w:pPr>
        <w:pStyle w:val="Titre1"/>
      </w:pPr>
      <w:r>
        <w:t>Diapositive</w:t>
      </w:r>
      <w:r w:rsidR="000C57FA">
        <w:t> </w:t>
      </w:r>
      <w:r w:rsidR="009A417F">
        <w:t>20</w:t>
      </w:r>
    </w:p>
    <w:p w14:paraId="5E7419EC" w14:textId="77777777" w:rsidR="004800FE" w:rsidRDefault="004800FE" w:rsidP="004800FE"/>
    <w:p w14:paraId="02B1C5B2" w14:textId="7B96927A" w:rsidR="00D87405" w:rsidRDefault="004800FE" w:rsidP="004800FE">
      <w:r>
        <w:t>La déformation</w:t>
      </w:r>
      <w:r w:rsidR="00D87405">
        <w:t xml:space="preserve"> à froid</w:t>
      </w:r>
      <w:r w:rsidR="00FB3436">
        <w:t>,</w:t>
      </w:r>
      <w:r w:rsidR="00D87405">
        <w:t xml:space="preserve"> appelé</w:t>
      </w:r>
      <w:r w:rsidR="00FB3436">
        <w:t>e</w:t>
      </w:r>
      <w:r w:rsidR="00D87405">
        <w:t xml:space="preserve"> écrouissage</w:t>
      </w:r>
      <w:r w:rsidR="00FB3436">
        <w:t>,</w:t>
      </w:r>
      <w:r w:rsidR="00D87405">
        <w:t xml:space="preserve"> cause des déplacements et un bris dans l’ordre du réseau CFC. Il y a multiplication de la densité de dislocations qui finissent par se nuire mutuellement</w:t>
      </w:r>
      <w:r w:rsidR="00D02839">
        <w:t xml:space="preserve"> et se</w:t>
      </w:r>
      <w:r w:rsidR="00D87405">
        <w:t xml:space="preserve"> regroupent en </w:t>
      </w:r>
      <w:r w:rsidR="00D02839">
        <w:t>cellules</w:t>
      </w:r>
      <w:r w:rsidR="00D87405">
        <w:t xml:space="preserve">. </w:t>
      </w:r>
      <w:r w:rsidR="00D9728F" w:rsidRPr="00D9728F">
        <w:t>Les propriétés mécaniques augmentent, ce qui permet d’offrir une gamme de propriétés mécaniques pour les produits plats ou étirés.</w:t>
      </w:r>
    </w:p>
    <w:p w14:paraId="068B6AB9" w14:textId="46D45456" w:rsidR="00D87405" w:rsidRDefault="00D87405" w:rsidP="00D87405">
      <w:pPr>
        <w:pStyle w:val="Titre1"/>
      </w:pPr>
      <w:r>
        <w:t>Diapositive</w:t>
      </w:r>
      <w:r w:rsidR="000C57FA">
        <w:t> </w:t>
      </w:r>
      <w:r w:rsidR="009A417F">
        <w:t>21</w:t>
      </w:r>
    </w:p>
    <w:p w14:paraId="2D89ECE3" w14:textId="77777777" w:rsidR="00D87405" w:rsidRDefault="00D87405" w:rsidP="00D87405"/>
    <w:p w14:paraId="53C0D94B" w14:textId="3B32ADCA" w:rsidR="00D02839" w:rsidRDefault="00D87405" w:rsidP="0035046E">
      <w:r>
        <w:t xml:space="preserve">La formation des </w:t>
      </w:r>
      <w:r w:rsidR="00D02839">
        <w:t>cellules</w:t>
      </w:r>
      <w:r>
        <w:t xml:space="preserve"> </w:t>
      </w:r>
      <w:r w:rsidR="005B75FD">
        <w:t xml:space="preserve">de dislocation </w:t>
      </w:r>
      <w:r>
        <w:t xml:space="preserve">cause une augmentation de la résistance </w:t>
      </w:r>
      <w:r w:rsidR="004168BA">
        <w:t>mécanique,</w:t>
      </w:r>
      <w:r>
        <w:t xml:space="preserve"> </w:t>
      </w:r>
      <w:r w:rsidR="004168BA">
        <w:t xml:space="preserve">ce </w:t>
      </w:r>
      <w:r>
        <w:t xml:space="preserve">qui limite </w:t>
      </w:r>
      <w:r w:rsidR="00461FFA">
        <w:t xml:space="preserve">la </w:t>
      </w:r>
      <w:r>
        <w:t>capacité de déformation ultérieure</w:t>
      </w:r>
      <w:r w:rsidR="004168BA">
        <w:t xml:space="preserve"> du métal</w:t>
      </w:r>
      <w:r>
        <w:t xml:space="preserve"> soit par manque de capacité machine ou</w:t>
      </w:r>
      <w:r w:rsidR="004168BA">
        <w:t xml:space="preserve"> encore</w:t>
      </w:r>
      <w:r>
        <w:t xml:space="preserve"> </w:t>
      </w:r>
      <w:r w:rsidR="004168BA">
        <w:t>la</w:t>
      </w:r>
      <w:r>
        <w:t xml:space="preserve"> </w:t>
      </w:r>
      <w:r w:rsidR="00A73B9C">
        <w:t>fissuration</w:t>
      </w:r>
      <w:r>
        <w:t xml:space="preserve"> d</w:t>
      </w:r>
      <w:r w:rsidR="00461FFA">
        <w:t xml:space="preserve">u métal. L’empilement de lignes de dislocation augmente localement la distance entre les atomes et finit par éliminer le lien métallique (microfissures). </w:t>
      </w:r>
      <w:r>
        <w:t xml:space="preserve">  </w:t>
      </w:r>
    </w:p>
    <w:p w14:paraId="6E33995A" w14:textId="4CCBCDD1" w:rsidR="00B13EE6" w:rsidRDefault="00D9728F" w:rsidP="00461FFA">
      <w:r w:rsidRPr="00D9728F">
        <w:t>La déformation à froid peut</w:t>
      </w:r>
      <w:r w:rsidR="00CF68E4">
        <w:t xml:space="preserve"> </w:t>
      </w:r>
      <w:r w:rsidRPr="00D9728F">
        <w:t xml:space="preserve">être éliminée par un recuit </w:t>
      </w:r>
      <w:r w:rsidR="00461FFA">
        <w:t>de recristallisation à environ 300</w:t>
      </w:r>
      <w:r w:rsidR="007C0301">
        <w:t> </w:t>
      </w:r>
      <w:r w:rsidR="00461FFA">
        <w:rPr>
          <w:rFonts w:cstheme="minorHAnsi"/>
        </w:rPr>
        <w:t>°</w:t>
      </w:r>
      <w:r w:rsidR="00461FFA">
        <w:t>C</w:t>
      </w:r>
      <w:r w:rsidR="003F4C89">
        <w:t xml:space="preserve"> qui permet d’abaisser les propriétés mécaniques en vue de poursuivre la déformation</w:t>
      </w:r>
      <w:r w:rsidR="00461FFA">
        <w:t>. Le désordre et l’énergie accumulée permet</w:t>
      </w:r>
      <w:r w:rsidR="00A73B9C">
        <w:t>tent</w:t>
      </w:r>
      <w:r w:rsidR="00461FFA">
        <w:t xml:space="preserve"> la réorganisation des atomes en une structure CFC plus </w:t>
      </w:r>
      <w:r w:rsidR="009A417F">
        <w:t>stable.</w:t>
      </w:r>
    </w:p>
    <w:p w14:paraId="64DDE329" w14:textId="467814F8" w:rsidR="0035046E" w:rsidRDefault="0035046E" w:rsidP="0035046E">
      <w:pPr>
        <w:pStyle w:val="Titre1"/>
      </w:pPr>
      <w:bookmarkStart w:id="4" w:name="_Hlk121494321"/>
      <w:r>
        <w:t>Diapositive</w:t>
      </w:r>
      <w:r w:rsidR="000C57FA">
        <w:t> </w:t>
      </w:r>
      <w:r w:rsidR="009A417F">
        <w:t>22</w:t>
      </w:r>
    </w:p>
    <w:p w14:paraId="2F608984" w14:textId="77777777" w:rsidR="0035046E" w:rsidRDefault="0035046E" w:rsidP="0035046E"/>
    <w:p w14:paraId="3DDB8106" w14:textId="5C0052EB" w:rsidR="00B13EE6" w:rsidRDefault="0035046E" w:rsidP="0035046E">
      <w:r>
        <w:t>Au niveau macroscopique</w:t>
      </w:r>
      <w:r w:rsidR="00D94591">
        <w:t xml:space="preserve">, </w:t>
      </w:r>
      <w:r>
        <w:t>les grains les mieux orientés par rapport à la contrainte s’allongent</w:t>
      </w:r>
      <w:r w:rsidR="004B67D9">
        <w:t>,</w:t>
      </w:r>
      <w:r>
        <w:t xml:space="preserve"> ce qui fait tourner le</w:t>
      </w:r>
      <w:r w:rsidR="001368AE">
        <w:t>s autres</w:t>
      </w:r>
      <w:r>
        <w:t xml:space="preserve"> grain</w:t>
      </w:r>
      <w:r w:rsidR="001368AE">
        <w:t>s</w:t>
      </w:r>
      <w:r>
        <w:t xml:space="preserve"> en </w:t>
      </w:r>
      <w:bookmarkEnd w:id="4"/>
      <w:r>
        <w:t>position favorable</w:t>
      </w:r>
      <w:r w:rsidR="004B67D9">
        <w:t>,</w:t>
      </w:r>
      <w:r>
        <w:t xml:space="preserve"> </w:t>
      </w:r>
      <w:r w:rsidR="004168BA">
        <w:t>entraînant</w:t>
      </w:r>
      <w:r>
        <w:t xml:space="preserve"> </w:t>
      </w:r>
      <w:r w:rsidR="004B67D9">
        <w:t xml:space="preserve">ainsi </w:t>
      </w:r>
      <w:r>
        <w:t>une structure allongée dans le sens de la déformation. Pour cette raison</w:t>
      </w:r>
      <w:r w:rsidR="001368AE">
        <w:t>,</w:t>
      </w:r>
      <w:r>
        <w:t xml:space="preserve"> on recherche une structure de grain</w:t>
      </w:r>
      <w:r w:rsidR="00D9728F">
        <w:t xml:space="preserve"> équiaxe </w:t>
      </w:r>
      <w:r w:rsidR="00D9728F">
        <w:lastRenderedPageBreak/>
        <w:t>(i.e. uniforme dans toutes les directions)</w:t>
      </w:r>
      <w:r>
        <w:t xml:space="preserve"> </w:t>
      </w:r>
      <w:r w:rsidR="003F4C89">
        <w:t xml:space="preserve">comme celle de gauche </w:t>
      </w:r>
      <w:r>
        <w:t>et fine qui est obtenue lors des étapes de mise en forme à chaud.</w:t>
      </w:r>
    </w:p>
    <w:p w14:paraId="3941312D" w14:textId="206BA79F" w:rsidR="0035046E" w:rsidRDefault="0035046E" w:rsidP="0035046E">
      <w:pPr>
        <w:pStyle w:val="Titre1"/>
      </w:pPr>
      <w:bookmarkStart w:id="5" w:name="_Hlk121653996"/>
      <w:r>
        <w:t>Diapositive</w:t>
      </w:r>
      <w:r w:rsidR="000C57FA">
        <w:t> </w:t>
      </w:r>
      <w:r w:rsidR="009A417F">
        <w:t>23</w:t>
      </w:r>
    </w:p>
    <w:p w14:paraId="15085335" w14:textId="1F8A2AAD" w:rsidR="0035046E" w:rsidRDefault="002F1B4B" w:rsidP="0035046E">
      <w:r w:rsidDel="002F1B4B">
        <w:rPr>
          <w:noProof/>
        </w:rPr>
        <w:t xml:space="preserve"> </w:t>
      </w:r>
    </w:p>
    <w:p w14:paraId="520DB5AF" w14:textId="4ECB9C0D" w:rsidR="001368AE" w:rsidRDefault="0035046E" w:rsidP="0035046E">
      <w:r>
        <w:rPr>
          <w:noProof/>
        </w:rPr>
        <w:t>Lors du réchauffage d’une structure écrouie à 225</w:t>
      </w:r>
      <w:r w:rsidR="007C0301">
        <w:rPr>
          <w:noProof/>
        </w:rPr>
        <w:t> </w:t>
      </w:r>
      <w:r>
        <w:rPr>
          <w:rFonts w:cstheme="minorHAnsi"/>
          <w:noProof/>
        </w:rPr>
        <w:t>°</w:t>
      </w:r>
      <w:r>
        <w:rPr>
          <w:noProof/>
        </w:rPr>
        <w:t>C</w:t>
      </w:r>
      <w:r>
        <w:t xml:space="preserve"> le grain reste allongé, mais la densité de dislocation s’abaisse</w:t>
      </w:r>
      <w:r w:rsidR="00BE5BE3">
        <w:t>;</w:t>
      </w:r>
      <w:r>
        <w:t xml:space="preserve"> </w:t>
      </w:r>
      <w:bookmarkEnd w:id="5"/>
      <w:r>
        <w:t>on parle de restauration. Vers 325</w:t>
      </w:r>
      <w:r w:rsidR="007C0301">
        <w:t> </w:t>
      </w:r>
      <w:r>
        <w:rPr>
          <w:rFonts w:cstheme="minorHAnsi"/>
        </w:rPr>
        <w:t>°</w:t>
      </w:r>
      <w:r>
        <w:t>C, les grains recristallisent complètement et l’écrouissage est perdu. Cela peut être bénéfique pour pouvoir poursuivre la déformation</w:t>
      </w:r>
      <w:r w:rsidR="00BE5BE3">
        <w:t>,</w:t>
      </w:r>
      <w:r w:rsidR="004168BA">
        <w:t xml:space="preserve"> ou</w:t>
      </w:r>
      <w:r>
        <w:t xml:space="preserve"> néfaste</w:t>
      </w:r>
      <w:r w:rsidR="004168BA">
        <w:t>,</w:t>
      </w:r>
      <w:r>
        <w:t xml:space="preserve"> notamment en soudage</w:t>
      </w:r>
      <w:r w:rsidR="004168BA">
        <w:t>,</w:t>
      </w:r>
      <w:r>
        <w:t xml:space="preserve"> où il faut prévoir la perte de propriété</w:t>
      </w:r>
      <w:r w:rsidR="00D94591">
        <w:t>s</w:t>
      </w:r>
      <w:r>
        <w:t xml:space="preserve"> mécaniques. </w:t>
      </w:r>
      <w:r w:rsidR="001368AE">
        <w:t>Cette recristallisation débute aux point</w:t>
      </w:r>
      <w:r w:rsidR="00D94591">
        <w:t>s</w:t>
      </w:r>
      <w:r w:rsidR="001368AE">
        <w:t xml:space="preserve"> triple</w:t>
      </w:r>
      <w:r w:rsidR="00D94591">
        <w:t>s</w:t>
      </w:r>
      <w:r w:rsidR="001368AE">
        <w:t xml:space="preserve"> (intersection de 3 grains allongé</w:t>
      </w:r>
      <w:r w:rsidR="005B0BA9">
        <w:t>s</w:t>
      </w:r>
      <w:r w:rsidR="001368AE">
        <w:t xml:space="preserve">) où il y a du désordre maximum dans le réseau. </w:t>
      </w:r>
    </w:p>
    <w:p w14:paraId="2F0AEC49" w14:textId="3B2B0184" w:rsidR="00B13EE6" w:rsidRDefault="0035046E" w:rsidP="0035046E">
      <w:r>
        <w:t>Au-delà de 350</w:t>
      </w:r>
      <w:r w:rsidR="007C0301">
        <w:t> </w:t>
      </w:r>
      <w:r>
        <w:rPr>
          <w:rFonts w:cstheme="minorHAnsi"/>
        </w:rPr>
        <w:t>°</w:t>
      </w:r>
      <w:r>
        <w:t>C, la recristallisation est dynamique</w:t>
      </w:r>
      <w:r w:rsidR="00BE5BE3">
        <w:t>.</w:t>
      </w:r>
      <w:r>
        <w:t xml:space="preserve"> </w:t>
      </w:r>
      <w:r w:rsidR="00BE5BE3">
        <w:t>I</w:t>
      </w:r>
      <w:r>
        <w:t>l n’y a pas d’écrouissage</w:t>
      </w:r>
      <w:r w:rsidR="007C0301">
        <w:t> </w:t>
      </w:r>
      <w:r w:rsidR="004168BA">
        <w:t>; n</w:t>
      </w:r>
      <w:r>
        <w:t>ous sommes dans le domaine du travail à chaud.</w:t>
      </w:r>
    </w:p>
    <w:p w14:paraId="571F76C7" w14:textId="3D2F5DEF" w:rsidR="001368AE" w:rsidRDefault="001368AE" w:rsidP="001368AE">
      <w:pPr>
        <w:pStyle w:val="Titre1"/>
      </w:pPr>
      <w:r>
        <w:t>Diapositive</w:t>
      </w:r>
      <w:r w:rsidR="000C57FA">
        <w:t> </w:t>
      </w:r>
      <w:r w:rsidR="009A417F">
        <w:t>25</w:t>
      </w:r>
    </w:p>
    <w:p w14:paraId="71688A75" w14:textId="77777777" w:rsidR="002A4392" w:rsidRPr="002A4392" w:rsidRDefault="002A4392" w:rsidP="002A4392"/>
    <w:p w14:paraId="1CDFE0DF" w14:textId="768B63F6" w:rsidR="001368AE" w:rsidRDefault="001368AE" w:rsidP="001368AE">
      <w:pPr>
        <w:rPr>
          <w:noProof/>
        </w:rPr>
      </w:pPr>
      <w:r>
        <w:rPr>
          <w:noProof/>
        </w:rPr>
        <w:t>Les alliage</w:t>
      </w:r>
      <w:r w:rsidR="00D94591">
        <w:rPr>
          <w:noProof/>
        </w:rPr>
        <w:t>s</w:t>
      </w:r>
      <w:r>
        <w:rPr>
          <w:noProof/>
        </w:rPr>
        <w:t xml:space="preserve"> destinés au travail mécanique à froid sont dits de corroyage. En utilisant les mécanismes de durcissement par écrouissage</w:t>
      </w:r>
      <w:r w:rsidR="006C5531">
        <w:rPr>
          <w:noProof/>
        </w:rPr>
        <w:t>(</w:t>
      </w:r>
      <w:r>
        <w:rPr>
          <w:noProof/>
        </w:rPr>
        <w:t xml:space="preserve">présence de secondes </w:t>
      </w:r>
      <w:r w:rsidR="00D94591">
        <w:rPr>
          <w:noProof/>
        </w:rPr>
        <w:t xml:space="preserve">phases </w:t>
      </w:r>
      <w:r w:rsidR="00DB6098">
        <w:rPr>
          <w:noProof/>
        </w:rPr>
        <w:t xml:space="preserve">et </w:t>
      </w:r>
      <w:r>
        <w:rPr>
          <w:noProof/>
        </w:rPr>
        <w:t>solution solide</w:t>
      </w:r>
      <w:r w:rsidR="006C5531">
        <w:rPr>
          <w:noProof/>
        </w:rPr>
        <w:t>),</w:t>
      </w:r>
      <w:r>
        <w:rPr>
          <w:noProof/>
        </w:rPr>
        <w:t xml:space="preserve"> on obtien</w:t>
      </w:r>
      <w:r w:rsidR="00DB6098">
        <w:rPr>
          <w:noProof/>
        </w:rPr>
        <w:t>t</w:t>
      </w:r>
      <w:r>
        <w:rPr>
          <w:noProof/>
        </w:rPr>
        <w:t xml:space="preserve"> une gamme variée de propriétés mécaniques pour divers usages. Ils sont habituellement faiblement dosé</w:t>
      </w:r>
      <w:r w:rsidR="00DB6098">
        <w:rPr>
          <w:noProof/>
        </w:rPr>
        <w:t>s</w:t>
      </w:r>
      <w:r>
        <w:rPr>
          <w:noProof/>
        </w:rPr>
        <w:t xml:space="preserve"> en élément</w:t>
      </w:r>
      <w:r w:rsidR="00DB6098">
        <w:rPr>
          <w:noProof/>
        </w:rPr>
        <w:t>s</w:t>
      </w:r>
      <w:r>
        <w:rPr>
          <w:noProof/>
        </w:rPr>
        <w:t xml:space="preserve"> d’alliage pour permett</w:t>
      </w:r>
      <w:r w:rsidR="00D94591">
        <w:rPr>
          <w:noProof/>
        </w:rPr>
        <w:t>r</w:t>
      </w:r>
      <w:r>
        <w:rPr>
          <w:noProof/>
        </w:rPr>
        <w:t>e leur mise en forme par déformation.</w:t>
      </w:r>
      <w:r w:rsidR="00DB6098">
        <w:rPr>
          <w:noProof/>
        </w:rPr>
        <w:t xml:space="preserve"> Ici</w:t>
      </w:r>
      <w:r w:rsidR="006C5531">
        <w:rPr>
          <w:noProof/>
        </w:rPr>
        <w:t>,</w:t>
      </w:r>
      <w:r w:rsidR="00DB6098">
        <w:rPr>
          <w:noProof/>
        </w:rPr>
        <w:t xml:space="preserve"> le laminage sur un laminoir expérimental est montré.</w:t>
      </w:r>
    </w:p>
    <w:p w14:paraId="3B3DC4B8" w14:textId="77259AAE" w:rsidR="00DB6098" w:rsidRDefault="00DB6098" w:rsidP="00DB6098">
      <w:pPr>
        <w:pStyle w:val="Titre1"/>
      </w:pPr>
      <w:r>
        <w:t>Diapositive</w:t>
      </w:r>
      <w:r w:rsidR="000C57FA">
        <w:t> </w:t>
      </w:r>
      <w:r w:rsidR="009A417F">
        <w:t>26</w:t>
      </w:r>
    </w:p>
    <w:p w14:paraId="2B1D120C" w14:textId="77777777" w:rsidR="00DB6098" w:rsidRPr="00DB6098" w:rsidRDefault="00DB6098" w:rsidP="00DB6098"/>
    <w:p w14:paraId="0EEF97EA" w14:textId="18A3A375" w:rsidR="004C62A5" w:rsidRPr="004C62A5" w:rsidRDefault="00DB6098" w:rsidP="00B13EE6">
      <w:pPr>
        <w:rPr>
          <w:noProof/>
        </w:rPr>
      </w:pPr>
      <w:r>
        <w:rPr>
          <w:noProof/>
        </w:rPr>
        <w:t>Les alliage</w:t>
      </w:r>
      <w:r w:rsidR="00D94591">
        <w:rPr>
          <w:noProof/>
        </w:rPr>
        <w:t>s</w:t>
      </w:r>
      <w:r>
        <w:rPr>
          <w:noProof/>
        </w:rPr>
        <w:t xml:space="preserve"> d’aluminium corroyés sont désigné</w:t>
      </w:r>
      <w:r w:rsidR="00D94591">
        <w:rPr>
          <w:noProof/>
        </w:rPr>
        <w:t>s</w:t>
      </w:r>
      <w:r>
        <w:rPr>
          <w:noProof/>
        </w:rPr>
        <w:t xml:space="preserve"> par 4 chiffres</w:t>
      </w:r>
      <w:r w:rsidR="00DA6A8A">
        <w:rPr>
          <w:noProof/>
        </w:rPr>
        <w:t>,</w:t>
      </w:r>
      <w:r>
        <w:rPr>
          <w:noProof/>
        </w:rPr>
        <w:t xml:space="preserve"> dont le premier indique la famille principale. Ce système établi en 1954 est encore ut</w:t>
      </w:r>
      <w:r w:rsidR="00D94591">
        <w:rPr>
          <w:noProof/>
        </w:rPr>
        <w:t>i</w:t>
      </w:r>
      <w:r>
        <w:rPr>
          <w:noProof/>
        </w:rPr>
        <w:t xml:space="preserve">lisé. On y adjoint une lettre </w:t>
      </w:r>
      <w:r w:rsidR="006E5292">
        <w:rPr>
          <w:noProof/>
        </w:rPr>
        <w:t xml:space="preserve">et des chiffres </w:t>
      </w:r>
      <w:r>
        <w:rPr>
          <w:noProof/>
        </w:rPr>
        <w:t>représentant son état métallurgique (ses propriétés mécaniques).</w:t>
      </w:r>
    </w:p>
    <w:p w14:paraId="68FEB4E1" w14:textId="2E0FB82D" w:rsidR="00DB6098" w:rsidRDefault="00DB6098" w:rsidP="00DB6098">
      <w:pPr>
        <w:pStyle w:val="Titre1"/>
      </w:pPr>
      <w:r>
        <w:t>Diapositive</w:t>
      </w:r>
      <w:r w:rsidR="000C57FA">
        <w:t> </w:t>
      </w:r>
      <w:r w:rsidR="009A417F">
        <w:t>27</w:t>
      </w:r>
    </w:p>
    <w:p w14:paraId="0E6E0983" w14:textId="77777777" w:rsidR="00DB6098" w:rsidRPr="00DB6098" w:rsidRDefault="00DB6098" w:rsidP="00DB6098"/>
    <w:p w14:paraId="19F31C0A" w14:textId="3A981910" w:rsidR="00F22E6C" w:rsidRDefault="00DB6098" w:rsidP="00DB6098">
      <w:pPr>
        <w:rPr>
          <w:noProof/>
        </w:rPr>
      </w:pPr>
      <w:r>
        <w:rPr>
          <w:noProof/>
        </w:rPr>
        <w:t>Pour la série</w:t>
      </w:r>
      <w:r w:rsidR="007C0301">
        <w:rPr>
          <w:noProof/>
        </w:rPr>
        <w:t> </w:t>
      </w:r>
      <w:r>
        <w:rPr>
          <w:noProof/>
        </w:rPr>
        <w:t>1XXX</w:t>
      </w:r>
      <w:r w:rsidR="001954D1">
        <w:rPr>
          <w:noProof/>
        </w:rPr>
        <w:t>,</w:t>
      </w:r>
      <w:r>
        <w:rPr>
          <w:noProof/>
        </w:rPr>
        <w:t xml:space="preserve"> les deux derniers chiffres désigne</w:t>
      </w:r>
      <w:r w:rsidR="00D94591">
        <w:rPr>
          <w:noProof/>
        </w:rPr>
        <w:t>nt</w:t>
      </w:r>
      <w:r>
        <w:rPr>
          <w:noProof/>
        </w:rPr>
        <w:t xml:space="preserve"> la pureté</w:t>
      </w:r>
      <w:r w:rsidR="001954D1">
        <w:rPr>
          <w:noProof/>
        </w:rPr>
        <w:t>.</w:t>
      </w:r>
      <w:r w:rsidR="00B13EE6">
        <w:rPr>
          <w:noProof/>
        </w:rPr>
        <w:t> </w:t>
      </w:r>
      <w:r w:rsidR="001954D1">
        <w:rPr>
          <w:noProof/>
        </w:rPr>
        <w:t>P</w:t>
      </w:r>
      <w:r w:rsidR="004168BA">
        <w:rPr>
          <w:noProof/>
        </w:rPr>
        <w:t>ar exemple</w:t>
      </w:r>
      <w:r w:rsidR="006E5292">
        <w:rPr>
          <w:noProof/>
        </w:rPr>
        <w:t> :</w:t>
      </w:r>
      <w:r>
        <w:rPr>
          <w:noProof/>
        </w:rPr>
        <w:t xml:space="preserve"> </w:t>
      </w:r>
      <w:r w:rsidR="004168BA">
        <w:rPr>
          <w:noProof/>
        </w:rPr>
        <w:t>AA</w:t>
      </w:r>
      <w:r>
        <w:rPr>
          <w:noProof/>
        </w:rPr>
        <w:t xml:space="preserve">1150 </w:t>
      </w:r>
      <w:r w:rsidR="004168BA">
        <w:rPr>
          <w:noProof/>
        </w:rPr>
        <w:t>contient</w:t>
      </w:r>
      <w:r>
        <w:rPr>
          <w:noProof/>
        </w:rPr>
        <w:t xml:space="preserve"> 99,50</w:t>
      </w:r>
      <w:r w:rsidR="007C0301">
        <w:rPr>
          <w:noProof/>
        </w:rPr>
        <w:t> </w:t>
      </w:r>
      <w:r>
        <w:rPr>
          <w:noProof/>
        </w:rPr>
        <w:t>% Al</w:t>
      </w:r>
      <w:r w:rsidR="004168BA">
        <w:rPr>
          <w:noProof/>
        </w:rPr>
        <w:t xml:space="preserve"> min</w:t>
      </w:r>
      <w:r>
        <w:rPr>
          <w:noProof/>
        </w:rPr>
        <w:t>.</w:t>
      </w:r>
      <w:r w:rsidR="00F22E6C">
        <w:rPr>
          <w:noProof/>
        </w:rPr>
        <w:t xml:space="preserve"> </w:t>
      </w:r>
      <w:r>
        <w:rPr>
          <w:noProof/>
        </w:rPr>
        <w:t xml:space="preserve">Le second sert </w:t>
      </w:r>
      <w:r w:rsidR="00F22E6C">
        <w:rPr>
          <w:noProof/>
        </w:rPr>
        <w:t>à</w:t>
      </w:r>
      <w:r>
        <w:rPr>
          <w:noProof/>
        </w:rPr>
        <w:t xml:space="preserve"> indiquer le nombre d’im</w:t>
      </w:r>
      <w:r w:rsidR="00D94591">
        <w:rPr>
          <w:noProof/>
        </w:rPr>
        <w:t>pureté</w:t>
      </w:r>
      <w:r>
        <w:rPr>
          <w:noProof/>
        </w:rPr>
        <w:t>s contrôlées par un max</w:t>
      </w:r>
      <w:r w:rsidR="00F22E6C">
        <w:rPr>
          <w:noProof/>
        </w:rPr>
        <w:t>imum</w:t>
      </w:r>
      <w:r>
        <w:rPr>
          <w:noProof/>
        </w:rPr>
        <w:t xml:space="preserve"> ou un min</w:t>
      </w:r>
      <w:r w:rsidR="00F22E6C">
        <w:rPr>
          <w:noProof/>
        </w:rPr>
        <w:t>imum</w:t>
      </w:r>
      <w:r>
        <w:rPr>
          <w:noProof/>
        </w:rPr>
        <w:t xml:space="preserve">. </w:t>
      </w:r>
      <w:r w:rsidR="00D94591">
        <w:rPr>
          <w:noProof/>
        </w:rPr>
        <w:t>I</w:t>
      </w:r>
      <w:r>
        <w:rPr>
          <w:noProof/>
        </w:rPr>
        <w:t>ci</w:t>
      </w:r>
      <w:r w:rsidR="00D94591">
        <w:rPr>
          <w:noProof/>
        </w:rPr>
        <w:t xml:space="preserve">, </w:t>
      </w:r>
      <w:r>
        <w:rPr>
          <w:noProof/>
        </w:rPr>
        <w:t>pour les conducteurs électrique</w:t>
      </w:r>
      <w:r w:rsidR="00F22E6C">
        <w:rPr>
          <w:noProof/>
        </w:rPr>
        <w:t xml:space="preserve">s, un de ces éléments est le bore </w:t>
      </w:r>
      <w:r w:rsidR="004168BA">
        <w:rPr>
          <w:noProof/>
        </w:rPr>
        <w:t>(</w:t>
      </w:r>
      <w:r w:rsidR="00F22E6C">
        <w:rPr>
          <w:noProof/>
        </w:rPr>
        <w:t>max 0,05</w:t>
      </w:r>
      <w:r w:rsidR="007C0301">
        <w:rPr>
          <w:noProof/>
        </w:rPr>
        <w:t> </w:t>
      </w:r>
      <w:r w:rsidR="00F22E6C">
        <w:rPr>
          <w:noProof/>
        </w:rPr>
        <w:t>%</w:t>
      </w:r>
      <w:r w:rsidR="004168BA">
        <w:rPr>
          <w:noProof/>
        </w:rPr>
        <w:t>)</w:t>
      </w:r>
      <w:r w:rsidR="00F22E6C">
        <w:rPr>
          <w:noProof/>
        </w:rPr>
        <w:t>, car il abaisse beaucoup la conductivité électrique.</w:t>
      </w:r>
      <w:r w:rsidR="00C80731">
        <w:rPr>
          <w:noProof/>
        </w:rPr>
        <w:t xml:space="preserve"> </w:t>
      </w:r>
      <w:r w:rsidR="00F22E6C">
        <w:rPr>
          <w:noProof/>
        </w:rPr>
        <w:t>Pour les autres séries</w:t>
      </w:r>
      <w:r w:rsidR="007C0301">
        <w:rPr>
          <w:noProof/>
        </w:rPr>
        <w:t> </w:t>
      </w:r>
      <w:r w:rsidR="00F22E6C">
        <w:rPr>
          <w:noProof/>
        </w:rPr>
        <w:t>2XXX à 9XXX</w:t>
      </w:r>
      <w:r w:rsidR="00D94591">
        <w:rPr>
          <w:noProof/>
        </w:rPr>
        <w:t>,</w:t>
      </w:r>
      <w:r w:rsidR="00F22E6C">
        <w:rPr>
          <w:noProof/>
        </w:rPr>
        <w:t xml:space="preserve"> les deux dernier</w:t>
      </w:r>
      <w:r w:rsidR="007518B3">
        <w:rPr>
          <w:noProof/>
        </w:rPr>
        <w:t>s</w:t>
      </w:r>
      <w:r w:rsidR="00F22E6C">
        <w:rPr>
          <w:noProof/>
        </w:rPr>
        <w:t xml:space="preserve"> chiffres indiquent le numéro de l’alliage</w:t>
      </w:r>
      <w:r w:rsidR="007518B3">
        <w:rPr>
          <w:noProof/>
        </w:rPr>
        <w:t xml:space="preserve"> et le second chiffre une modification ultérieure de cet alliage </w:t>
      </w:r>
      <w:r w:rsidR="008A47FA">
        <w:rPr>
          <w:noProof/>
        </w:rPr>
        <w:t>p</w:t>
      </w:r>
      <w:r w:rsidR="007518B3">
        <w:rPr>
          <w:noProof/>
        </w:rPr>
        <w:t>ar exemple</w:t>
      </w:r>
      <w:r w:rsidR="006E5292">
        <w:rPr>
          <w:noProof/>
        </w:rPr>
        <w:t xml:space="preserve"> : </w:t>
      </w:r>
      <w:r w:rsidR="00D94591">
        <w:rPr>
          <w:noProof/>
        </w:rPr>
        <w:t>le</w:t>
      </w:r>
      <w:r w:rsidR="007518B3">
        <w:rPr>
          <w:noProof/>
        </w:rPr>
        <w:t xml:space="preserve"> 6063 </w:t>
      </w:r>
      <w:r w:rsidR="00D94591">
        <w:rPr>
          <w:noProof/>
        </w:rPr>
        <w:t>est l</w:t>
      </w:r>
      <w:r w:rsidR="000C57FA">
        <w:rPr>
          <w:noProof/>
        </w:rPr>
        <w:t>’</w:t>
      </w:r>
      <w:r w:rsidR="00D94591">
        <w:rPr>
          <w:noProof/>
        </w:rPr>
        <w:t>alliage</w:t>
      </w:r>
      <w:r w:rsidR="007518B3">
        <w:rPr>
          <w:noProof/>
        </w:rPr>
        <w:t xml:space="preserve"> original et</w:t>
      </w:r>
      <w:r w:rsidR="00D94591">
        <w:rPr>
          <w:noProof/>
        </w:rPr>
        <w:t xml:space="preserve"> le </w:t>
      </w:r>
      <w:r w:rsidR="007518B3">
        <w:rPr>
          <w:noProof/>
        </w:rPr>
        <w:t>6363</w:t>
      </w:r>
      <w:r w:rsidR="00D94591">
        <w:rPr>
          <w:noProof/>
        </w:rPr>
        <w:t xml:space="preserve"> un</w:t>
      </w:r>
      <w:r w:rsidR="007518B3">
        <w:rPr>
          <w:noProof/>
        </w:rPr>
        <w:t xml:space="preserve"> alliage modifié. </w:t>
      </w:r>
    </w:p>
    <w:p w14:paraId="036A7FA2" w14:textId="3B964B36" w:rsidR="00F22E6C" w:rsidRDefault="00F22E6C" w:rsidP="00F22E6C">
      <w:pPr>
        <w:pStyle w:val="Titre1"/>
      </w:pPr>
      <w:r>
        <w:lastRenderedPageBreak/>
        <w:t>Diapositive</w:t>
      </w:r>
      <w:r w:rsidR="000C57FA">
        <w:t> </w:t>
      </w:r>
      <w:r w:rsidR="009A417F">
        <w:t>28</w:t>
      </w:r>
    </w:p>
    <w:p w14:paraId="27AF24C0" w14:textId="77777777" w:rsidR="00F22E6C" w:rsidRPr="00DB6098" w:rsidRDefault="00F22E6C" w:rsidP="00F22E6C"/>
    <w:p w14:paraId="10562927" w14:textId="00AEE4ED" w:rsidR="007518B3" w:rsidRDefault="007518B3" w:rsidP="00F22E6C">
      <w:pPr>
        <w:rPr>
          <w:noProof/>
        </w:rPr>
      </w:pPr>
      <w:r>
        <w:rPr>
          <w:noProof/>
        </w:rPr>
        <w:t>Les alliages des séries</w:t>
      </w:r>
      <w:r w:rsidR="000C57FA">
        <w:rPr>
          <w:noProof/>
        </w:rPr>
        <w:t> </w:t>
      </w:r>
      <w:r>
        <w:rPr>
          <w:noProof/>
        </w:rPr>
        <w:t xml:space="preserve">1000, 3000, et 5000 </w:t>
      </w:r>
      <w:r w:rsidR="00C7429B">
        <w:rPr>
          <w:noProof/>
        </w:rPr>
        <w:t xml:space="preserve">ne </w:t>
      </w:r>
      <w:r>
        <w:rPr>
          <w:noProof/>
        </w:rPr>
        <w:t xml:space="preserve">peuvent se </w:t>
      </w:r>
      <w:r w:rsidR="000A423B">
        <w:rPr>
          <w:noProof/>
        </w:rPr>
        <w:t xml:space="preserve">durcir </w:t>
      </w:r>
      <w:r w:rsidR="000A423B" w:rsidRPr="006E5292">
        <w:rPr>
          <w:noProof/>
          <w:u w:val="single"/>
        </w:rPr>
        <w:t>que</w:t>
      </w:r>
      <w:r w:rsidRPr="006E5292">
        <w:rPr>
          <w:noProof/>
          <w:u w:val="single"/>
        </w:rPr>
        <w:t xml:space="preserve"> par écrouissage</w:t>
      </w:r>
      <w:r w:rsidR="007C0301">
        <w:rPr>
          <w:noProof/>
          <w:u w:val="single"/>
        </w:rPr>
        <w:t> </w:t>
      </w:r>
      <w:r w:rsidR="00971A04">
        <w:rPr>
          <w:noProof/>
        </w:rPr>
        <w:t>; ils ne répondent pas au traitement thermique de durcissement structural qui permet de faire apparaître de</w:t>
      </w:r>
      <w:r w:rsidR="00C7429B">
        <w:rPr>
          <w:noProof/>
        </w:rPr>
        <w:t>s</w:t>
      </w:r>
      <w:r w:rsidR="00971A04">
        <w:rPr>
          <w:noProof/>
        </w:rPr>
        <w:t xml:space="preserve"> microcristaux durcissants (diapo à venir</w:t>
      </w:r>
      <w:r w:rsidR="000C57FA">
        <w:rPr>
          <w:noProof/>
        </w:rPr>
        <w:t> </w:t>
      </w:r>
      <w:r w:rsidR="005852EC">
        <w:rPr>
          <w:noProof/>
        </w:rPr>
        <w:t>42</w:t>
      </w:r>
      <w:r w:rsidR="00971A04">
        <w:rPr>
          <w:noProof/>
        </w:rPr>
        <w:t xml:space="preserve">). </w:t>
      </w:r>
      <w:r>
        <w:rPr>
          <w:noProof/>
        </w:rPr>
        <w:t>L</w:t>
      </w:r>
      <w:r w:rsidR="00D94591">
        <w:rPr>
          <w:noProof/>
        </w:rPr>
        <w:t>es</w:t>
      </w:r>
      <w:r>
        <w:rPr>
          <w:noProof/>
        </w:rPr>
        <w:t xml:space="preserve"> </w:t>
      </w:r>
      <w:r w:rsidR="000A423B">
        <w:rPr>
          <w:noProof/>
        </w:rPr>
        <w:t>alliages</w:t>
      </w:r>
      <w:r w:rsidR="000C57FA">
        <w:rPr>
          <w:noProof/>
        </w:rPr>
        <w:t> </w:t>
      </w:r>
      <w:r>
        <w:rPr>
          <w:noProof/>
        </w:rPr>
        <w:t xml:space="preserve">1000 </w:t>
      </w:r>
      <w:r w:rsidR="000A423B">
        <w:rPr>
          <w:noProof/>
        </w:rPr>
        <w:t>ont</w:t>
      </w:r>
      <w:r w:rsidR="00D94591">
        <w:rPr>
          <w:noProof/>
        </w:rPr>
        <w:t xml:space="preserve"> </w:t>
      </w:r>
      <w:r>
        <w:rPr>
          <w:noProof/>
        </w:rPr>
        <w:t>les propriétés mécaniques les plus faibles</w:t>
      </w:r>
      <w:r w:rsidR="000A423B">
        <w:rPr>
          <w:noProof/>
        </w:rPr>
        <w:t>, mais ont une</w:t>
      </w:r>
      <w:r>
        <w:rPr>
          <w:noProof/>
        </w:rPr>
        <w:t xml:space="preserve"> </w:t>
      </w:r>
      <w:r w:rsidR="000A423B">
        <w:rPr>
          <w:noProof/>
        </w:rPr>
        <w:t xml:space="preserve">excellente </w:t>
      </w:r>
      <w:r>
        <w:rPr>
          <w:noProof/>
        </w:rPr>
        <w:t>ductilité</w:t>
      </w:r>
      <w:r w:rsidR="00C7429B">
        <w:rPr>
          <w:noProof/>
        </w:rPr>
        <w:t>,</w:t>
      </w:r>
      <w:r>
        <w:rPr>
          <w:noProof/>
        </w:rPr>
        <w:t xml:space="preserve"> p</w:t>
      </w:r>
      <w:r w:rsidR="000A423B">
        <w:rPr>
          <w:noProof/>
        </w:rPr>
        <w:t>ermettant d’</w:t>
      </w:r>
      <w:r>
        <w:rPr>
          <w:noProof/>
        </w:rPr>
        <w:t xml:space="preserve">obtenir des produits minces. Leur résistance à la corrosion </w:t>
      </w:r>
      <w:r w:rsidR="000A423B">
        <w:rPr>
          <w:noProof/>
        </w:rPr>
        <w:t>permet l’usage</w:t>
      </w:r>
      <w:r>
        <w:rPr>
          <w:noProof/>
        </w:rPr>
        <w:t xml:space="preserve"> </w:t>
      </w:r>
      <w:bookmarkStart w:id="6" w:name="_Hlk121656371"/>
      <w:r>
        <w:rPr>
          <w:noProof/>
        </w:rPr>
        <w:t>alimentaire</w:t>
      </w:r>
      <w:r w:rsidR="000A423B">
        <w:rPr>
          <w:noProof/>
        </w:rPr>
        <w:t>.</w:t>
      </w:r>
    </w:p>
    <w:p w14:paraId="3BCF4CCD" w14:textId="2336EA2F" w:rsidR="007518B3" w:rsidRDefault="007518B3" w:rsidP="007518B3">
      <w:pPr>
        <w:pStyle w:val="Titre1"/>
      </w:pPr>
      <w:r>
        <w:t>Diapositive</w:t>
      </w:r>
      <w:r w:rsidR="000C57FA">
        <w:t> </w:t>
      </w:r>
      <w:r w:rsidR="009A417F">
        <w:t>29</w:t>
      </w:r>
    </w:p>
    <w:p w14:paraId="1AC2167D" w14:textId="77777777" w:rsidR="007518B3" w:rsidRPr="00DB6098" w:rsidRDefault="007518B3" w:rsidP="007518B3"/>
    <w:p w14:paraId="7FCF5AA3" w14:textId="11FCCA44" w:rsidR="007518B3" w:rsidRDefault="00D9728F" w:rsidP="007518B3">
      <w:pPr>
        <w:rPr>
          <w:noProof/>
        </w:rPr>
      </w:pPr>
      <w:r w:rsidRPr="00D9728F">
        <w:rPr>
          <w:noProof/>
        </w:rPr>
        <w:t xml:space="preserve">L’alliage 1350 de la série 1000 est un très bon conducteur d’électricité. Sa faible densité combinée à sa bonne conductivité électrique lui permet son usage pour les câbles conducteurs aériens. Un ou des fils en acier ou en aluminium 6081 toronnés sont utilisés au centre des câbles pour les plus gros conducteurs. Le fil électrique d’usage domestique a été retiré quelques années après </w:t>
      </w:r>
      <w:bookmarkEnd w:id="6"/>
      <w:r w:rsidR="00C80731">
        <w:rPr>
          <w:noProof/>
        </w:rPr>
        <w:t xml:space="preserve"> son implantation </w:t>
      </w:r>
      <w:r w:rsidR="004168BA">
        <w:rPr>
          <w:noProof/>
        </w:rPr>
        <w:t xml:space="preserve">à la </w:t>
      </w:r>
      <w:r w:rsidR="00C80731">
        <w:rPr>
          <w:noProof/>
        </w:rPr>
        <w:t xml:space="preserve">suite </w:t>
      </w:r>
      <w:r w:rsidR="004168BA">
        <w:rPr>
          <w:noProof/>
        </w:rPr>
        <w:t>de</w:t>
      </w:r>
      <w:r w:rsidR="00C80731">
        <w:rPr>
          <w:noProof/>
        </w:rPr>
        <w:t xml:space="preserve"> quelques incendie</w:t>
      </w:r>
      <w:r w:rsidR="00D94591">
        <w:rPr>
          <w:noProof/>
        </w:rPr>
        <w:t>s</w:t>
      </w:r>
      <w:r w:rsidR="00C80731">
        <w:rPr>
          <w:noProof/>
        </w:rPr>
        <w:t xml:space="preserve">. Pour éviter la formation d’alumine non conductrice et l’échauffement des connexions, on doit utiliser un fondant (flux) en pâte et </w:t>
      </w:r>
      <w:bookmarkStart w:id="7" w:name="_Hlk121657748"/>
      <w:r w:rsidR="00C80731">
        <w:rPr>
          <w:noProof/>
        </w:rPr>
        <w:t>effectuer des connexions serrées.</w:t>
      </w:r>
      <w:r w:rsidR="00971A04" w:rsidRPr="00971A04">
        <w:rPr>
          <w:noProof/>
        </w:rPr>
        <w:t xml:space="preserve"> </w:t>
      </w:r>
      <w:r w:rsidR="00971A04">
        <w:rPr>
          <w:noProof/>
        </w:rPr>
        <w:t xml:space="preserve">Le co-laminage </w:t>
      </w:r>
      <w:r>
        <w:rPr>
          <w:noProof/>
        </w:rPr>
        <w:t xml:space="preserve">des alliages 1000 </w:t>
      </w:r>
      <w:r w:rsidR="00971A04">
        <w:rPr>
          <w:noProof/>
        </w:rPr>
        <w:t>avec une âme en alliage de la série</w:t>
      </w:r>
      <w:r w:rsidR="000C57FA">
        <w:rPr>
          <w:noProof/>
        </w:rPr>
        <w:t> </w:t>
      </w:r>
      <w:r w:rsidR="00971A04">
        <w:rPr>
          <w:noProof/>
        </w:rPr>
        <w:t>2000 permet d’obtenir une tôle résistante mécaniquement et compenser la résistance médiocre à la corrosion des alliages</w:t>
      </w:r>
      <w:r w:rsidR="000C57FA">
        <w:rPr>
          <w:noProof/>
        </w:rPr>
        <w:t> </w:t>
      </w:r>
      <w:r w:rsidR="00971A04">
        <w:rPr>
          <w:noProof/>
        </w:rPr>
        <w:t>2000 (Alclad).</w:t>
      </w:r>
    </w:p>
    <w:p w14:paraId="343F8B2F" w14:textId="734488CF" w:rsidR="00C80731" w:rsidRPr="00C80731" w:rsidRDefault="00C80731" w:rsidP="00C80731">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30</w:t>
      </w:r>
    </w:p>
    <w:p w14:paraId="04CB58FA" w14:textId="77777777" w:rsidR="00C80731" w:rsidRPr="00C80731" w:rsidRDefault="00C80731" w:rsidP="00C80731"/>
    <w:p w14:paraId="153F7D38" w14:textId="445ABC18" w:rsidR="00C80731" w:rsidRDefault="00C80731" w:rsidP="00C80731">
      <w:pPr>
        <w:rPr>
          <w:noProof/>
        </w:rPr>
      </w:pPr>
      <w:r>
        <w:rPr>
          <w:noProof/>
        </w:rPr>
        <w:t xml:space="preserve">Les </w:t>
      </w:r>
      <w:r w:rsidRPr="00C80731">
        <w:rPr>
          <w:noProof/>
        </w:rPr>
        <w:t>alliage</w:t>
      </w:r>
      <w:r>
        <w:rPr>
          <w:noProof/>
        </w:rPr>
        <w:t>s</w:t>
      </w:r>
      <w:r w:rsidRPr="00C80731">
        <w:rPr>
          <w:noProof/>
        </w:rPr>
        <w:t xml:space="preserve"> de la série</w:t>
      </w:r>
      <w:r w:rsidR="000C57FA">
        <w:rPr>
          <w:noProof/>
        </w:rPr>
        <w:t> </w:t>
      </w:r>
      <w:r>
        <w:rPr>
          <w:noProof/>
        </w:rPr>
        <w:t>3</w:t>
      </w:r>
      <w:r w:rsidRPr="00C80731">
        <w:rPr>
          <w:noProof/>
        </w:rPr>
        <w:t xml:space="preserve">000 </w:t>
      </w:r>
      <w:r>
        <w:rPr>
          <w:noProof/>
        </w:rPr>
        <w:t>sont en</w:t>
      </w:r>
      <w:r w:rsidR="00D94591">
        <w:rPr>
          <w:noProof/>
        </w:rPr>
        <w:t xml:space="preserve"> </w:t>
      </w:r>
      <w:r>
        <w:rPr>
          <w:noProof/>
        </w:rPr>
        <w:t xml:space="preserve">fait une solution solide </w:t>
      </w:r>
      <w:r w:rsidR="00871099">
        <w:rPr>
          <w:noProof/>
        </w:rPr>
        <w:t>d’aluminium avec</w:t>
      </w:r>
      <w:r>
        <w:rPr>
          <w:noProof/>
        </w:rPr>
        <w:t xml:space="preserve"> </w:t>
      </w:r>
      <w:r w:rsidR="00871099">
        <w:rPr>
          <w:noProof/>
        </w:rPr>
        <w:t>mangan</w:t>
      </w:r>
      <w:r w:rsidR="00D94591">
        <w:rPr>
          <w:noProof/>
        </w:rPr>
        <w:t>è</w:t>
      </w:r>
      <w:r w:rsidR="00871099">
        <w:rPr>
          <w:noProof/>
        </w:rPr>
        <w:t>se</w:t>
      </w:r>
      <w:r>
        <w:rPr>
          <w:noProof/>
        </w:rPr>
        <w:t xml:space="preserve"> </w:t>
      </w:r>
      <w:r w:rsidR="006E5292">
        <w:rPr>
          <w:noProof/>
        </w:rPr>
        <w:t xml:space="preserve">laminée </w:t>
      </w:r>
      <w:r>
        <w:rPr>
          <w:noProof/>
        </w:rPr>
        <w:t>à max 1,</w:t>
      </w:r>
      <w:r w:rsidR="00871099">
        <w:rPr>
          <w:noProof/>
        </w:rPr>
        <w:t>8</w:t>
      </w:r>
      <w:r w:rsidR="007C0301">
        <w:rPr>
          <w:noProof/>
        </w:rPr>
        <w:t> </w:t>
      </w:r>
      <w:r>
        <w:rPr>
          <w:noProof/>
        </w:rPr>
        <w:t xml:space="preserve">% </w:t>
      </w:r>
      <w:bookmarkEnd w:id="7"/>
      <w:r w:rsidR="006E5292">
        <w:rPr>
          <w:noProof/>
        </w:rPr>
        <w:t>Mn</w:t>
      </w:r>
      <w:r>
        <w:rPr>
          <w:noProof/>
        </w:rPr>
        <w:t>. On obtient une bonne ductilité et une bonne réponse à l</w:t>
      </w:r>
      <w:r w:rsidR="00D94591">
        <w:rPr>
          <w:noProof/>
        </w:rPr>
        <w:t>’</w:t>
      </w:r>
      <w:r>
        <w:rPr>
          <w:noProof/>
        </w:rPr>
        <w:t>écrouissage. Ils sont utilisé</w:t>
      </w:r>
      <w:r w:rsidR="00D94591">
        <w:rPr>
          <w:noProof/>
        </w:rPr>
        <w:t>s</w:t>
      </w:r>
      <w:r>
        <w:rPr>
          <w:noProof/>
        </w:rPr>
        <w:t xml:space="preserve"> pour de </w:t>
      </w:r>
      <w:r w:rsidR="00871099">
        <w:rPr>
          <w:noProof/>
        </w:rPr>
        <w:t xml:space="preserve">grandes </w:t>
      </w:r>
      <w:r>
        <w:rPr>
          <w:noProof/>
        </w:rPr>
        <w:t>déformations</w:t>
      </w:r>
      <w:r w:rsidR="00871099">
        <w:rPr>
          <w:noProof/>
        </w:rPr>
        <w:t> : canette d’aluminium,</w:t>
      </w:r>
      <w:r w:rsidR="00971A04">
        <w:rPr>
          <w:noProof/>
        </w:rPr>
        <w:t xml:space="preserve"> </w:t>
      </w:r>
      <w:r w:rsidR="00871099">
        <w:rPr>
          <w:noProof/>
        </w:rPr>
        <w:t>chaudronnerie, produit résidentiels. Les fabricants de gouttière</w:t>
      </w:r>
      <w:r w:rsidR="00D94591">
        <w:rPr>
          <w:noProof/>
        </w:rPr>
        <w:t>s</w:t>
      </w:r>
      <w:r w:rsidR="00871099">
        <w:rPr>
          <w:noProof/>
        </w:rPr>
        <w:t xml:space="preserve"> effectue</w:t>
      </w:r>
      <w:r w:rsidR="00D94591">
        <w:rPr>
          <w:noProof/>
        </w:rPr>
        <w:t>nt</w:t>
      </w:r>
      <w:r w:rsidR="00871099">
        <w:rPr>
          <w:noProof/>
        </w:rPr>
        <w:t xml:space="preserve"> la mise en form</w:t>
      </w:r>
      <w:r w:rsidR="00D94591">
        <w:rPr>
          <w:noProof/>
        </w:rPr>
        <w:t>e</w:t>
      </w:r>
      <w:r w:rsidR="00871099">
        <w:rPr>
          <w:noProof/>
        </w:rPr>
        <w:t xml:space="preserve"> finale directement de leur camion d’installation à partir </w:t>
      </w:r>
      <w:r w:rsidR="00D94591">
        <w:rPr>
          <w:noProof/>
        </w:rPr>
        <w:t>de</w:t>
      </w:r>
      <w:r w:rsidR="00871099">
        <w:rPr>
          <w:noProof/>
        </w:rPr>
        <w:t xml:space="preserve"> rouleaux de 3003 peint</w:t>
      </w:r>
      <w:r w:rsidR="00D94591">
        <w:rPr>
          <w:noProof/>
        </w:rPr>
        <w:t>s</w:t>
      </w:r>
      <w:r w:rsidR="00871099">
        <w:rPr>
          <w:noProof/>
        </w:rPr>
        <w:t>. Les alliages</w:t>
      </w:r>
      <w:r w:rsidR="000C57FA">
        <w:rPr>
          <w:noProof/>
        </w:rPr>
        <w:t> </w:t>
      </w:r>
      <w:r w:rsidR="00871099">
        <w:rPr>
          <w:noProof/>
        </w:rPr>
        <w:t>3000</w:t>
      </w:r>
      <w:r w:rsidR="001A75FB">
        <w:rPr>
          <w:noProof/>
        </w:rPr>
        <w:t>,</w:t>
      </w:r>
      <w:r w:rsidR="00871099">
        <w:rPr>
          <w:noProof/>
        </w:rPr>
        <w:t xml:space="preserve"> bien que plus résistants mécaniquement que ceux de la série</w:t>
      </w:r>
      <w:r w:rsidR="000C57FA">
        <w:rPr>
          <w:noProof/>
        </w:rPr>
        <w:t> </w:t>
      </w:r>
      <w:r w:rsidR="00871099">
        <w:rPr>
          <w:noProof/>
        </w:rPr>
        <w:t>1000</w:t>
      </w:r>
      <w:r w:rsidR="001A75FB">
        <w:rPr>
          <w:noProof/>
        </w:rPr>
        <w:t>,</w:t>
      </w:r>
      <w:r w:rsidR="00871099">
        <w:rPr>
          <w:noProof/>
        </w:rPr>
        <w:t xml:space="preserve"> ne permettent </w:t>
      </w:r>
      <w:bookmarkStart w:id="8" w:name="_Hlk121661210"/>
      <w:r w:rsidR="00871099">
        <w:rPr>
          <w:noProof/>
        </w:rPr>
        <w:t>pas les applications structurelles. Cette série a été peu développée si on se réf</w:t>
      </w:r>
      <w:r w:rsidR="00D94591">
        <w:rPr>
          <w:noProof/>
        </w:rPr>
        <w:t>è</w:t>
      </w:r>
      <w:r w:rsidR="00871099">
        <w:rPr>
          <w:noProof/>
        </w:rPr>
        <w:t>re au</w:t>
      </w:r>
      <w:r w:rsidR="00D94591">
        <w:rPr>
          <w:noProof/>
        </w:rPr>
        <w:t>x</w:t>
      </w:r>
      <w:r w:rsidR="00871099">
        <w:rPr>
          <w:noProof/>
        </w:rPr>
        <w:t xml:space="preserve"> deux </w:t>
      </w:r>
      <w:bookmarkStart w:id="9" w:name="_Hlk121657391"/>
      <w:bookmarkStart w:id="10" w:name="_Hlk121660610"/>
      <w:r w:rsidR="00871099">
        <w:rPr>
          <w:noProof/>
        </w:rPr>
        <w:t>derniers chiffres.</w:t>
      </w:r>
    </w:p>
    <w:p w14:paraId="229379CC" w14:textId="2EE985B4" w:rsidR="00871099" w:rsidRPr="00C80731" w:rsidRDefault="00871099" w:rsidP="00871099">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31</w:t>
      </w:r>
    </w:p>
    <w:p w14:paraId="0EB45856" w14:textId="77777777" w:rsidR="00871099" w:rsidRPr="00C80731" w:rsidRDefault="00871099" w:rsidP="00871099"/>
    <w:p w14:paraId="71019AB2" w14:textId="71F5BCD5" w:rsidR="00593930" w:rsidRDefault="00871099" w:rsidP="00871099">
      <w:pPr>
        <w:rPr>
          <w:noProof/>
        </w:rPr>
      </w:pPr>
      <w:r>
        <w:rPr>
          <w:noProof/>
        </w:rPr>
        <w:t xml:space="preserve">Les </w:t>
      </w:r>
      <w:r w:rsidRPr="00C80731">
        <w:rPr>
          <w:noProof/>
        </w:rPr>
        <w:t>alliage</w:t>
      </w:r>
      <w:r>
        <w:rPr>
          <w:noProof/>
        </w:rPr>
        <w:t>s</w:t>
      </w:r>
      <w:r w:rsidRPr="00C80731">
        <w:rPr>
          <w:noProof/>
        </w:rPr>
        <w:t xml:space="preserve"> de la série</w:t>
      </w:r>
      <w:r w:rsidR="000C57FA">
        <w:rPr>
          <w:noProof/>
        </w:rPr>
        <w:t> </w:t>
      </w:r>
      <w:r>
        <w:rPr>
          <w:noProof/>
        </w:rPr>
        <w:t>5</w:t>
      </w:r>
      <w:r w:rsidRPr="00C80731">
        <w:rPr>
          <w:noProof/>
        </w:rPr>
        <w:t xml:space="preserve">000 </w:t>
      </w:r>
      <w:r>
        <w:rPr>
          <w:noProof/>
        </w:rPr>
        <w:t xml:space="preserve">au magnésium sont ceux utilisés </w:t>
      </w:r>
      <w:bookmarkEnd w:id="9"/>
      <w:r>
        <w:rPr>
          <w:noProof/>
        </w:rPr>
        <w:t xml:space="preserve">pour </w:t>
      </w:r>
      <w:bookmarkEnd w:id="8"/>
      <w:r>
        <w:rPr>
          <w:noProof/>
        </w:rPr>
        <w:t>les applications structurelles commerciales lo</w:t>
      </w:r>
      <w:r w:rsidR="00971A04">
        <w:rPr>
          <w:noProof/>
        </w:rPr>
        <w:t>r</w:t>
      </w:r>
      <w:r>
        <w:rPr>
          <w:noProof/>
        </w:rPr>
        <w:t xml:space="preserve">squ’on recherche </w:t>
      </w:r>
      <w:bookmarkEnd w:id="10"/>
      <w:r>
        <w:rPr>
          <w:noProof/>
        </w:rPr>
        <w:t>un produit plat. Il existe une gamme d’alliages variée allant de 2,5 à 4,</w:t>
      </w:r>
      <w:r w:rsidR="00593930">
        <w:rPr>
          <w:noProof/>
        </w:rPr>
        <w:t>6</w:t>
      </w:r>
      <w:r w:rsidR="007C0301">
        <w:rPr>
          <w:noProof/>
        </w:rPr>
        <w:t> </w:t>
      </w:r>
      <w:r>
        <w:rPr>
          <w:noProof/>
        </w:rPr>
        <w:t>% de magnésium. La ductil</w:t>
      </w:r>
      <w:r w:rsidR="00971A04">
        <w:rPr>
          <w:noProof/>
        </w:rPr>
        <w:t>ité</w:t>
      </w:r>
      <w:r>
        <w:rPr>
          <w:noProof/>
        </w:rPr>
        <w:t xml:space="preserve"> de ces alliages </w:t>
      </w:r>
      <w:r w:rsidR="00971A04">
        <w:rPr>
          <w:noProof/>
        </w:rPr>
        <w:t>est</w:t>
      </w:r>
      <w:r>
        <w:rPr>
          <w:noProof/>
        </w:rPr>
        <w:t xml:space="preserve"> plus faible</w:t>
      </w:r>
      <w:r w:rsidR="001454C3">
        <w:rPr>
          <w:noProof/>
        </w:rPr>
        <w:t>;</w:t>
      </w:r>
      <w:r>
        <w:rPr>
          <w:noProof/>
        </w:rPr>
        <w:t xml:space="preserve"> il faut </w:t>
      </w:r>
      <w:r w:rsidR="00971A04">
        <w:rPr>
          <w:noProof/>
        </w:rPr>
        <w:t xml:space="preserve">donc </w:t>
      </w:r>
      <w:r>
        <w:rPr>
          <w:noProof/>
        </w:rPr>
        <w:t xml:space="preserve">consulter les feuilles de spécifications pour connaître le rayon de courbure possible pour </w:t>
      </w:r>
      <w:r w:rsidR="00971A04">
        <w:rPr>
          <w:noProof/>
        </w:rPr>
        <w:t>chaque alliage</w:t>
      </w:r>
      <w:r>
        <w:rPr>
          <w:noProof/>
        </w:rPr>
        <w:t xml:space="preserve"> en fonction de leur état H de laminage. Ces alliage</w:t>
      </w:r>
      <w:r w:rsidR="00971A04">
        <w:rPr>
          <w:noProof/>
        </w:rPr>
        <w:t>s</w:t>
      </w:r>
      <w:r>
        <w:rPr>
          <w:noProof/>
        </w:rPr>
        <w:t xml:space="preserve"> sont touj</w:t>
      </w:r>
      <w:r w:rsidR="00593930">
        <w:rPr>
          <w:noProof/>
        </w:rPr>
        <w:t>o</w:t>
      </w:r>
      <w:r>
        <w:rPr>
          <w:noProof/>
        </w:rPr>
        <w:t>urs fourni</w:t>
      </w:r>
      <w:r w:rsidR="00593930">
        <w:rPr>
          <w:noProof/>
        </w:rPr>
        <w:t>s</w:t>
      </w:r>
      <w:r>
        <w:rPr>
          <w:noProof/>
        </w:rPr>
        <w:t xml:space="preserve"> à un état</w:t>
      </w:r>
      <w:r w:rsidR="007C0301">
        <w:rPr>
          <w:noProof/>
        </w:rPr>
        <w:t> </w:t>
      </w:r>
      <w:r>
        <w:rPr>
          <w:noProof/>
        </w:rPr>
        <w:t>H</w:t>
      </w:r>
      <w:r w:rsidR="00C252BE">
        <w:rPr>
          <w:noProof/>
        </w:rPr>
        <w:t>3</w:t>
      </w:r>
      <w:r>
        <w:rPr>
          <w:noProof/>
        </w:rPr>
        <w:t>X (diapo</w:t>
      </w:r>
      <w:r w:rsidR="000C57FA">
        <w:rPr>
          <w:noProof/>
        </w:rPr>
        <w:t> </w:t>
      </w:r>
      <w:r w:rsidR="005852EC">
        <w:rPr>
          <w:noProof/>
        </w:rPr>
        <w:t>36</w:t>
      </w:r>
      <w:r>
        <w:rPr>
          <w:noProof/>
        </w:rPr>
        <w:t>)</w:t>
      </w:r>
      <w:r w:rsidR="00593930">
        <w:rPr>
          <w:noProof/>
        </w:rPr>
        <w:t xml:space="preserve"> </w:t>
      </w:r>
      <w:r w:rsidR="00593930">
        <w:rPr>
          <w:noProof/>
        </w:rPr>
        <w:lastRenderedPageBreak/>
        <w:t>restauré au four</w:t>
      </w:r>
      <w:r>
        <w:rPr>
          <w:noProof/>
        </w:rPr>
        <w:t>, car il</w:t>
      </w:r>
      <w:r w:rsidR="00971A04">
        <w:rPr>
          <w:noProof/>
        </w:rPr>
        <w:t>s</w:t>
      </w:r>
      <w:r>
        <w:rPr>
          <w:noProof/>
        </w:rPr>
        <w:t xml:space="preserve"> perdent leur</w:t>
      </w:r>
      <w:r w:rsidR="00971A04">
        <w:rPr>
          <w:noProof/>
        </w:rPr>
        <w:t>s</w:t>
      </w:r>
      <w:r>
        <w:rPr>
          <w:noProof/>
        </w:rPr>
        <w:t xml:space="preserve"> propriétés</w:t>
      </w:r>
      <w:r w:rsidR="00971A04">
        <w:rPr>
          <w:noProof/>
        </w:rPr>
        <w:t xml:space="preserve"> mécaniques </w:t>
      </w:r>
      <w:r>
        <w:rPr>
          <w:noProof/>
        </w:rPr>
        <w:t xml:space="preserve">après laminage par précipitation (apparition de cristaux de </w:t>
      </w:r>
      <w:r w:rsidRPr="00871099">
        <w:rPr>
          <w:noProof/>
        </w:rPr>
        <w:t>Mg</w:t>
      </w:r>
      <w:r w:rsidRPr="00871099">
        <w:rPr>
          <w:noProof/>
          <w:vertAlign w:val="subscript"/>
        </w:rPr>
        <w:t>2</w:t>
      </w:r>
      <w:r w:rsidRPr="00871099">
        <w:rPr>
          <w:noProof/>
        </w:rPr>
        <w:t>Al</w:t>
      </w:r>
      <w:r w:rsidRPr="00871099">
        <w:rPr>
          <w:noProof/>
          <w:vertAlign w:val="subscript"/>
        </w:rPr>
        <w:t>3</w:t>
      </w:r>
      <w:r w:rsidRPr="00871099">
        <w:rPr>
          <w:noProof/>
        </w:rPr>
        <w:t xml:space="preserve"> aux joints de grains à température ambiante</w:t>
      </w:r>
      <w:r w:rsidR="001454C3">
        <w:rPr>
          <w:noProof/>
        </w:rPr>
        <w:t>)</w:t>
      </w:r>
      <w:r w:rsidR="00593930">
        <w:rPr>
          <w:noProof/>
        </w:rPr>
        <w:t xml:space="preserve">. </w:t>
      </w:r>
    </w:p>
    <w:p w14:paraId="14A65D63" w14:textId="4FC30FC6" w:rsidR="00593930" w:rsidRPr="00C80731" w:rsidRDefault="00593930" w:rsidP="00593930">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3</w:t>
      </w:r>
      <w:r w:rsidR="009A417F">
        <w:rPr>
          <w:rFonts w:asciiTheme="majorHAnsi" w:eastAsiaTheme="majorEastAsia" w:hAnsiTheme="majorHAnsi" w:cstheme="majorBidi"/>
          <w:color w:val="2F5496" w:themeColor="accent1" w:themeShade="BF"/>
          <w:sz w:val="32"/>
          <w:szCs w:val="32"/>
        </w:rPr>
        <w:t>2</w:t>
      </w:r>
    </w:p>
    <w:p w14:paraId="2F75EDF1" w14:textId="6C9136C3" w:rsidR="00593930" w:rsidRDefault="00593930" w:rsidP="00593930">
      <w:pPr>
        <w:rPr>
          <w:noProof/>
        </w:rPr>
      </w:pPr>
      <w:r>
        <w:rPr>
          <w:noProof/>
        </w:rPr>
        <w:t xml:space="preserve"> </w:t>
      </w:r>
    </w:p>
    <w:p w14:paraId="4332F1E4" w14:textId="339715A2" w:rsidR="006E5292" w:rsidRDefault="00593930" w:rsidP="000A423B">
      <w:pPr>
        <w:rPr>
          <w:rFonts w:asciiTheme="majorHAnsi" w:eastAsiaTheme="majorEastAsia" w:hAnsiTheme="majorHAnsi" w:cstheme="majorBidi"/>
          <w:color w:val="2F5496" w:themeColor="accent1" w:themeShade="BF"/>
          <w:sz w:val="32"/>
          <w:szCs w:val="32"/>
        </w:rPr>
      </w:pPr>
      <w:r>
        <w:rPr>
          <w:noProof/>
        </w:rPr>
        <w:t xml:space="preserve">Les </w:t>
      </w:r>
      <w:r w:rsidRPr="00C80731">
        <w:rPr>
          <w:noProof/>
        </w:rPr>
        <w:t>alliage</w:t>
      </w:r>
      <w:r>
        <w:rPr>
          <w:noProof/>
        </w:rPr>
        <w:t>s</w:t>
      </w:r>
      <w:r w:rsidRPr="00C80731">
        <w:rPr>
          <w:noProof/>
        </w:rPr>
        <w:t xml:space="preserve"> de la série</w:t>
      </w:r>
      <w:r w:rsidR="000C57FA">
        <w:rPr>
          <w:noProof/>
        </w:rPr>
        <w:t> </w:t>
      </w:r>
      <w:r>
        <w:rPr>
          <w:noProof/>
        </w:rPr>
        <w:t>5</w:t>
      </w:r>
      <w:r w:rsidRPr="00C80731">
        <w:rPr>
          <w:noProof/>
        </w:rPr>
        <w:t xml:space="preserve">000 </w:t>
      </w:r>
      <w:r>
        <w:rPr>
          <w:noProof/>
        </w:rPr>
        <w:t>se soudent très bien</w:t>
      </w:r>
      <w:r w:rsidR="00971A04">
        <w:rPr>
          <w:noProof/>
        </w:rPr>
        <w:t>,</w:t>
      </w:r>
      <w:r>
        <w:rPr>
          <w:noProof/>
        </w:rPr>
        <w:t xml:space="preserve"> résistent à la corrosion atmosphérique et marine, et répondent bien à l’anodisation (diapo</w:t>
      </w:r>
      <w:r w:rsidR="000C57FA">
        <w:rPr>
          <w:noProof/>
        </w:rPr>
        <w:t> </w:t>
      </w:r>
      <w:r w:rsidR="005852EC">
        <w:rPr>
          <w:noProof/>
        </w:rPr>
        <w:t>94-100</w:t>
      </w:r>
      <w:r>
        <w:rPr>
          <w:noProof/>
        </w:rPr>
        <w:t>)</w:t>
      </w:r>
      <w:r w:rsidR="00971A04">
        <w:rPr>
          <w:noProof/>
        </w:rPr>
        <w:t>.</w:t>
      </w:r>
      <w:r w:rsidRPr="00593930">
        <w:rPr>
          <w:noProof/>
        </w:rPr>
        <w:t xml:space="preserve"> </w:t>
      </w:r>
      <w:r>
        <w:rPr>
          <w:noProof/>
        </w:rPr>
        <w:t>Les alliages les plus résistant</w:t>
      </w:r>
      <w:r w:rsidR="00971A04">
        <w:rPr>
          <w:noProof/>
        </w:rPr>
        <w:t>s</w:t>
      </w:r>
      <w:r>
        <w:rPr>
          <w:noProof/>
        </w:rPr>
        <w:t xml:space="preserve"> à fort dosage en magnésium peuvent souffrir de problème</w:t>
      </w:r>
      <w:r w:rsidR="000C0F68">
        <w:rPr>
          <w:noProof/>
        </w:rPr>
        <w:t>s</w:t>
      </w:r>
      <w:r>
        <w:rPr>
          <w:noProof/>
        </w:rPr>
        <w:t xml:space="preserve"> de corrosion intergran</w:t>
      </w:r>
      <w:r w:rsidR="00971A04">
        <w:rPr>
          <w:noProof/>
        </w:rPr>
        <w:t>u</w:t>
      </w:r>
      <w:r>
        <w:rPr>
          <w:noProof/>
        </w:rPr>
        <w:t>laire ou effeuillant</w:t>
      </w:r>
      <w:r w:rsidR="004168BA">
        <w:rPr>
          <w:noProof/>
        </w:rPr>
        <w:t>e</w:t>
      </w:r>
      <w:r>
        <w:rPr>
          <w:noProof/>
        </w:rPr>
        <w:t xml:space="preserve"> en atmosphère mari</w:t>
      </w:r>
      <w:r w:rsidR="004168BA">
        <w:rPr>
          <w:noProof/>
        </w:rPr>
        <w:t>tim</w:t>
      </w:r>
      <w:r>
        <w:rPr>
          <w:noProof/>
        </w:rPr>
        <w:t>e</w:t>
      </w:r>
      <w:r w:rsidR="000C0F68">
        <w:rPr>
          <w:noProof/>
        </w:rPr>
        <w:t>.</w:t>
      </w:r>
      <w:r>
        <w:rPr>
          <w:noProof/>
        </w:rPr>
        <w:t xml:space="preserve"> </w:t>
      </w:r>
      <w:r w:rsidR="000C0F68">
        <w:rPr>
          <w:noProof/>
        </w:rPr>
        <w:t>I</w:t>
      </w:r>
      <w:r>
        <w:rPr>
          <w:noProof/>
        </w:rPr>
        <w:t>l faut demander des grades maritimes o</w:t>
      </w:r>
      <w:r w:rsidR="000C0F68">
        <w:rPr>
          <w:noProof/>
        </w:rPr>
        <w:t>ù</w:t>
      </w:r>
      <w:r>
        <w:rPr>
          <w:noProof/>
        </w:rPr>
        <w:t xml:space="preserve"> la chimie a été adaptée pour limiter ce problème.</w:t>
      </w:r>
      <w:r w:rsidR="00F954B2" w:rsidRPr="00C80731">
        <w:rPr>
          <w:rFonts w:asciiTheme="majorHAnsi" w:eastAsiaTheme="majorEastAsia" w:hAnsiTheme="majorHAnsi" w:cstheme="majorBidi"/>
          <w:color w:val="2F5496" w:themeColor="accent1" w:themeShade="BF"/>
          <w:sz w:val="32"/>
          <w:szCs w:val="32"/>
        </w:rPr>
        <w:t xml:space="preserve"> </w:t>
      </w:r>
    </w:p>
    <w:p w14:paraId="11A2A2C6" w14:textId="324B21F6" w:rsidR="000A423B" w:rsidRPr="009A417F" w:rsidRDefault="006E5292" w:rsidP="000A423B">
      <w:pPr>
        <w:rPr>
          <w:rFonts w:asciiTheme="majorHAnsi" w:eastAsiaTheme="majorEastAsia" w:hAnsiTheme="majorHAnsi" w:cstheme="majorBidi"/>
          <w:noProof/>
          <w:color w:val="2F5496" w:themeColor="accent1" w:themeShade="BF"/>
          <w:sz w:val="32"/>
          <w:szCs w:val="32"/>
        </w:rPr>
      </w:pPr>
      <w:r>
        <w:rPr>
          <w:noProof/>
        </w:rPr>
        <w:t>En fabrication commerciale mécanosoudée, les produits plats en alliage</w:t>
      </w:r>
      <w:r w:rsidR="007C0301">
        <w:rPr>
          <w:noProof/>
        </w:rPr>
        <w:t> </w:t>
      </w:r>
      <w:r>
        <w:rPr>
          <w:noProof/>
        </w:rPr>
        <w:t>5XXX sont combinés avec des extrusions en alliage</w:t>
      </w:r>
      <w:r w:rsidR="007C0301">
        <w:rPr>
          <w:noProof/>
        </w:rPr>
        <w:t> </w:t>
      </w:r>
      <w:r>
        <w:rPr>
          <w:noProof/>
        </w:rPr>
        <w:t>6XXX.</w:t>
      </w:r>
    </w:p>
    <w:p w14:paraId="2163EF71" w14:textId="229A4561" w:rsidR="00593930" w:rsidRPr="00C80731" w:rsidRDefault="00593930" w:rsidP="00593930">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34</w:t>
      </w:r>
    </w:p>
    <w:p w14:paraId="16E96863" w14:textId="77777777" w:rsidR="009A417F" w:rsidRDefault="009A417F" w:rsidP="00593930"/>
    <w:p w14:paraId="0508DEB0" w14:textId="5789A1B6" w:rsidR="00F954B2" w:rsidRPr="00453D1C" w:rsidRDefault="00593930" w:rsidP="00593930">
      <w:pPr>
        <w:rPr>
          <w:noProof/>
          <w:u w:val="single"/>
        </w:rPr>
      </w:pPr>
      <w:r>
        <w:rPr>
          <w:noProof/>
        </w:rPr>
        <w:t>L</w:t>
      </w:r>
      <w:r w:rsidR="00F954B2">
        <w:rPr>
          <w:noProof/>
        </w:rPr>
        <w:t>’écrouissage engendre des perturbation</w:t>
      </w:r>
      <w:r w:rsidR="00971A04">
        <w:rPr>
          <w:noProof/>
        </w:rPr>
        <w:t>s</w:t>
      </w:r>
      <w:r w:rsidR="00F954B2">
        <w:rPr>
          <w:noProof/>
        </w:rPr>
        <w:t xml:space="preserve"> dans le réseau cris</w:t>
      </w:r>
      <w:r w:rsidR="00971A04">
        <w:rPr>
          <w:noProof/>
        </w:rPr>
        <w:t>ta</w:t>
      </w:r>
      <w:r w:rsidR="00F954B2">
        <w:rPr>
          <w:noProof/>
        </w:rPr>
        <w:t>llin CFC de l’aluminium appelés dislocations (diapo</w:t>
      </w:r>
      <w:r w:rsidR="000C57FA">
        <w:rPr>
          <w:noProof/>
        </w:rPr>
        <w:t> </w:t>
      </w:r>
      <w:r w:rsidR="005852EC">
        <w:rPr>
          <w:noProof/>
        </w:rPr>
        <w:t>20</w:t>
      </w:r>
      <w:r w:rsidR="00F954B2">
        <w:rPr>
          <w:noProof/>
        </w:rPr>
        <w:t>). Après l’écrouissage</w:t>
      </w:r>
      <w:r w:rsidR="00971A04">
        <w:rPr>
          <w:noProof/>
        </w:rPr>
        <w:t>,</w:t>
      </w:r>
      <w:r w:rsidR="00F954B2">
        <w:rPr>
          <w:noProof/>
        </w:rPr>
        <w:t xml:space="preserve"> la limite élastique et la résistance du matériau sont augmentées et la résistance à la rupture </w:t>
      </w:r>
      <w:r w:rsidR="00936CCC">
        <w:rPr>
          <w:noProof/>
        </w:rPr>
        <w:t xml:space="preserve">est </w:t>
      </w:r>
      <w:r w:rsidR="00F954B2">
        <w:rPr>
          <w:noProof/>
        </w:rPr>
        <w:t xml:space="preserve">diminuée. Lors d’un essai de traction, on divise la force en N </w:t>
      </w:r>
      <w:r w:rsidR="004168BA">
        <w:rPr>
          <w:noProof/>
        </w:rPr>
        <w:t>mesurée</w:t>
      </w:r>
      <w:r w:rsidR="00F954B2">
        <w:rPr>
          <w:noProof/>
        </w:rPr>
        <w:t xml:space="preserve"> par la cellule de force de la machine par la surface de l’échanti</w:t>
      </w:r>
      <w:r w:rsidR="00971A04">
        <w:rPr>
          <w:noProof/>
        </w:rPr>
        <w:t>ll</w:t>
      </w:r>
      <w:r w:rsidR="00F954B2">
        <w:rPr>
          <w:noProof/>
        </w:rPr>
        <w:t>on mesurée avant l’essai pour obtenir une valeur standardisée qu’on ap</w:t>
      </w:r>
      <w:r w:rsidR="00971A04">
        <w:rPr>
          <w:noProof/>
        </w:rPr>
        <w:t>p</w:t>
      </w:r>
      <w:r w:rsidR="00F954B2">
        <w:rPr>
          <w:noProof/>
        </w:rPr>
        <w:t xml:space="preserve">elle contrainte. On mesure aussi la longueur finale et on calcule </w:t>
      </w:r>
      <w:r w:rsidR="00F954B2" w:rsidRPr="00453D1C">
        <w:rPr>
          <w:noProof/>
          <w:u w:val="single"/>
        </w:rPr>
        <w:t xml:space="preserve">l’allongement à la rupture </w:t>
      </w:r>
      <w:r w:rsidR="00936CCC">
        <w:rPr>
          <w:noProof/>
          <w:u w:val="single"/>
        </w:rPr>
        <w:t>avec l’équation</w:t>
      </w:r>
      <w:r w:rsidR="00F954B2" w:rsidRPr="00453D1C">
        <w:rPr>
          <w:noProof/>
          <w:u w:val="single"/>
        </w:rPr>
        <w:t xml:space="preserve"> (l</w:t>
      </w:r>
      <w:r w:rsidR="00F954B2" w:rsidRPr="00453D1C">
        <w:rPr>
          <w:noProof/>
          <w:u w:val="single"/>
          <w:vertAlign w:val="subscript"/>
        </w:rPr>
        <w:t>f</w:t>
      </w:r>
      <w:r w:rsidR="00F954B2" w:rsidRPr="00453D1C">
        <w:rPr>
          <w:noProof/>
          <w:u w:val="single"/>
        </w:rPr>
        <w:t>-l</w:t>
      </w:r>
      <w:r w:rsidR="00F954B2" w:rsidRPr="00453D1C">
        <w:rPr>
          <w:noProof/>
          <w:u w:val="single"/>
          <w:vertAlign w:val="subscript"/>
        </w:rPr>
        <w:t>i</w:t>
      </w:r>
      <w:r w:rsidR="00F954B2" w:rsidRPr="00453D1C">
        <w:rPr>
          <w:noProof/>
          <w:u w:val="single"/>
        </w:rPr>
        <w:t>)/l</w:t>
      </w:r>
      <w:r w:rsidR="00F954B2" w:rsidRPr="00453D1C">
        <w:rPr>
          <w:noProof/>
          <w:u w:val="single"/>
          <w:vertAlign w:val="subscript"/>
        </w:rPr>
        <w:t>i</w:t>
      </w:r>
      <w:r w:rsidR="00F954B2" w:rsidRPr="00453D1C">
        <w:rPr>
          <w:noProof/>
          <w:u w:val="single"/>
        </w:rPr>
        <w:t xml:space="preserve"> X</w:t>
      </w:r>
      <w:r w:rsidR="000C57FA">
        <w:rPr>
          <w:noProof/>
          <w:u w:val="single"/>
        </w:rPr>
        <w:t> </w:t>
      </w:r>
      <w:r w:rsidR="00F954B2" w:rsidRPr="00453D1C">
        <w:rPr>
          <w:noProof/>
          <w:u w:val="single"/>
        </w:rPr>
        <w:t>100.</w:t>
      </w:r>
    </w:p>
    <w:p w14:paraId="5AA0326F" w14:textId="00F84C37" w:rsidR="00F954B2" w:rsidRDefault="00F954B2" w:rsidP="00593930">
      <w:pPr>
        <w:rPr>
          <w:noProof/>
        </w:rPr>
      </w:pPr>
      <w:r w:rsidRPr="00453D1C">
        <w:rPr>
          <w:noProof/>
          <w:u w:val="single"/>
        </w:rPr>
        <w:t>Limite élastique :</w:t>
      </w:r>
      <w:r>
        <w:rPr>
          <w:noProof/>
        </w:rPr>
        <w:t xml:space="preserve"> contrainte où la déformation perman</w:t>
      </w:r>
      <w:r w:rsidR="00971A04">
        <w:rPr>
          <w:noProof/>
        </w:rPr>
        <w:t>e</w:t>
      </w:r>
      <w:r>
        <w:rPr>
          <w:noProof/>
        </w:rPr>
        <w:t xml:space="preserve">nte </w:t>
      </w:r>
      <w:r w:rsidR="002B1C54">
        <w:rPr>
          <w:noProof/>
        </w:rPr>
        <w:t xml:space="preserve">(plastique) </w:t>
      </w:r>
      <w:r>
        <w:rPr>
          <w:noProof/>
        </w:rPr>
        <w:t>commence</w:t>
      </w:r>
      <w:r w:rsidR="00453D1C">
        <w:rPr>
          <w:noProof/>
        </w:rPr>
        <w:t xml:space="preserve">, </w:t>
      </w:r>
      <w:r>
        <w:rPr>
          <w:noProof/>
        </w:rPr>
        <w:t xml:space="preserve">par convention </w:t>
      </w:r>
      <w:r w:rsidR="00453D1C">
        <w:rPr>
          <w:noProof/>
        </w:rPr>
        <w:t xml:space="preserve">à </w:t>
      </w:r>
      <w:r>
        <w:rPr>
          <w:noProof/>
        </w:rPr>
        <w:t>0,02</w:t>
      </w:r>
      <w:r w:rsidR="007C0301">
        <w:rPr>
          <w:noProof/>
        </w:rPr>
        <w:t> </w:t>
      </w:r>
      <w:r>
        <w:rPr>
          <w:noProof/>
        </w:rPr>
        <w:t>% de déformation</w:t>
      </w:r>
      <w:r w:rsidR="00453D1C">
        <w:rPr>
          <w:noProof/>
        </w:rPr>
        <w:t xml:space="preserve"> de l’extensomètre (jauge placée sur l’éprouvette enlevée après le 0,02</w:t>
      </w:r>
      <w:r w:rsidR="007C0301">
        <w:rPr>
          <w:noProof/>
        </w:rPr>
        <w:t> </w:t>
      </w:r>
      <w:r w:rsidR="00453D1C">
        <w:rPr>
          <w:noProof/>
        </w:rPr>
        <w:t>%)</w:t>
      </w:r>
      <w:r>
        <w:rPr>
          <w:noProof/>
        </w:rPr>
        <w:t>.</w:t>
      </w:r>
      <w:r w:rsidR="00D9728F">
        <w:rPr>
          <w:noProof/>
        </w:rPr>
        <w:t xml:space="preserve"> Avant cette limite, le métal se revient à sa longueur initiale si on retire la contrainte</w:t>
      </w:r>
    </w:p>
    <w:p w14:paraId="4C6C6CE7" w14:textId="19DC96F2" w:rsidR="00F954B2" w:rsidRDefault="00F954B2" w:rsidP="00593930">
      <w:pPr>
        <w:rPr>
          <w:noProof/>
        </w:rPr>
      </w:pPr>
      <w:r w:rsidRPr="00453D1C">
        <w:rPr>
          <w:noProof/>
          <w:u w:val="single"/>
        </w:rPr>
        <w:t>Résistance mécanique :</w:t>
      </w:r>
      <w:r>
        <w:rPr>
          <w:noProof/>
        </w:rPr>
        <w:t xml:space="preserve"> contrainte à la rupture.</w:t>
      </w:r>
    </w:p>
    <w:p w14:paraId="3E97807B" w14:textId="36704A29" w:rsidR="00AC1118" w:rsidRDefault="00AC1118" w:rsidP="00593930">
      <w:pPr>
        <w:rPr>
          <w:noProof/>
        </w:rPr>
      </w:pPr>
      <w:r w:rsidRPr="006E5292">
        <w:rPr>
          <w:noProof/>
          <w:u w:val="single"/>
        </w:rPr>
        <w:t>Module de Young :</w:t>
      </w:r>
      <w:r>
        <w:rPr>
          <w:noProof/>
        </w:rPr>
        <w:t xml:space="preserve"> pente </w:t>
      </w:r>
      <w:r w:rsidR="00D9728F" w:rsidRPr="00D9728F">
        <w:rPr>
          <w:noProof/>
        </w:rPr>
        <w:t>de la portion élastique</w:t>
      </w:r>
      <w:r w:rsidR="00D9728F">
        <w:rPr>
          <w:noProof/>
        </w:rPr>
        <w:t xml:space="preserve"> de la courbe</w:t>
      </w:r>
      <w:r w:rsidR="00D9728F" w:rsidRPr="00D9728F">
        <w:rPr>
          <w:noProof/>
        </w:rPr>
        <w:t xml:space="preserve">, elle </w:t>
      </w:r>
      <w:r>
        <w:rPr>
          <w:noProof/>
        </w:rPr>
        <w:t xml:space="preserve">st le 1/3 de celle de l’acier et ne se change pas ni par alliage ni par traitement thermique. Il faut adapter la forme </w:t>
      </w:r>
      <w:r w:rsidR="00971A04">
        <w:rPr>
          <w:noProof/>
        </w:rPr>
        <w:t xml:space="preserve">ou augmenter les épaisseurs </w:t>
      </w:r>
      <w:r>
        <w:rPr>
          <w:noProof/>
        </w:rPr>
        <w:t>pour obtenir la rigidité</w:t>
      </w:r>
      <w:r w:rsidR="00971A04">
        <w:rPr>
          <w:noProof/>
        </w:rPr>
        <w:t xml:space="preserve"> requise.</w:t>
      </w:r>
    </w:p>
    <w:p w14:paraId="2018835E" w14:textId="5D445D53" w:rsidR="00F954B2" w:rsidRDefault="00F954B2" w:rsidP="00F954B2">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3</w:t>
      </w:r>
      <w:r w:rsidR="009A417F">
        <w:rPr>
          <w:rFonts w:asciiTheme="majorHAnsi" w:eastAsiaTheme="majorEastAsia" w:hAnsiTheme="majorHAnsi" w:cstheme="majorBidi"/>
          <w:color w:val="2F5496" w:themeColor="accent1" w:themeShade="BF"/>
          <w:sz w:val="32"/>
          <w:szCs w:val="32"/>
        </w:rPr>
        <w:t>5</w:t>
      </w:r>
    </w:p>
    <w:p w14:paraId="04E71E3D" w14:textId="77777777" w:rsidR="008A47FA" w:rsidRPr="00C80731" w:rsidRDefault="008A47FA" w:rsidP="008A47FA"/>
    <w:p w14:paraId="42192AF0" w14:textId="739294D9" w:rsidR="008A47FA" w:rsidRDefault="00453D1C" w:rsidP="00F954B2">
      <w:pPr>
        <w:rPr>
          <w:noProof/>
        </w:rPr>
      </w:pPr>
      <w:r>
        <w:t xml:space="preserve">Le taux de déformation </w:t>
      </w:r>
      <w:r w:rsidR="00971A04">
        <w:t>(</w:t>
      </w:r>
      <w:r>
        <w:t>ou d’écrouissage</w:t>
      </w:r>
      <w:r w:rsidR="00971A04">
        <w:t>)</w:t>
      </w:r>
      <w:r>
        <w:t xml:space="preserve"> effectué sur un métal recuit défini</w:t>
      </w:r>
      <w:r w:rsidR="00971A04">
        <w:t>t</w:t>
      </w:r>
      <w:r>
        <w:t xml:space="preserve"> exactement les propriétés mécaniques obtenu</w:t>
      </w:r>
      <w:r w:rsidR="00C252BE">
        <w:t>e</w:t>
      </w:r>
      <w:r>
        <w:t xml:space="preserve">s. </w:t>
      </w:r>
      <w:r>
        <w:rPr>
          <w:noProof/>
        </w:rPr>
        <w:t>Le</w:t>
      </w:r>
      <w:r w:rsidR="00C252BE">
        <w:rPr>
          <w:noProof/>
        </w:rPr>
        <w:t>s</w:t>
      </w:r>
      <w:r>
        <w:rPr>
          <w:noProof/>
        </w:rPr>
        <w:t xml:space="preserve"> graphique</w:t>
      </w:r>
      <w:r w:rsidR="00C252BE">
        <w:rPr>
          <w:noProof/>
        </w:rPr>
        <w:t>s</w:t>
      </w:r>
      <w:r w:rsidR="00971A04">
        <w:rPr>
          <w:noProof/>
        </w:rPr>
        <w:t xml:space="preserve"> montrés</w:t>
      </w:r>
      <w:r>
        <w:rPr>
          <w:noProof/>
        </w:rPr>
        <w:t xml:space="preserve"> indique</w:t>
      </w:r>
      <w:r w:rsidR="00C252BE">
        <w:rPr>
          <w:noProof/>
        </w:rPr>
        <w:t xml:space="preserve">nt </w:t>
      </w:r>
      <w:r>
        <w:rPr>
          <w:noProof/>
        </w:rPr>
        <w:t xml:space="preserve">les limites élastiques </w:t>
      </w:r>
      <w:r w:rsidR="00C252BE">
        <w:rPr>
          <w:noProof/>
        </w:rPr>
        <w:t>et allongement</w:t>
      </w:r>
      <w:r w:rsidR="00BB0EBD">
        <w:rPr>
          <w:noProof/>
        </w:rPr>
        <w:t>s</w:t>
      </w:r>
      <w:r w:rsidR="00C252BE">
        <w:rPr>
          <w:noProof/>
        </w:rPr>
        <w:t xml:space="preserve"> </w:t>
      </w:r>
      <w:r>
        <w:rPr>
          <w:noProof/>
        </w:rPr>
        <w:t>possible</w:t>
      </w:r>
      <w:r w:rsidR="00C252BE">
        <w:rPr>
          <w:noProof/>
        </w:rPr>
        <w:t>s</w:t>
      </w:r>
      <w:r>
        <w:rPr>
          <w:noProof/>
        </w:rPr>
        <w:t xml:space="preserve"> selon la déformation effectuée à partir du </w:t>
      </w:r>
      <w:r w:rsidRPr="00C252BE">
        <w:rPr>
          <w:noProof/>
          <w:u w:val="single"/>
        </w:rPr>
        <w:t>recuit</w:t>
      </w:r>
      <w:r>
        <w:rPr>
          <w:noProof/>
        </w:rPr>
        <w:t xml:space="preserve"> pour les alliages commerciaux</w:t>
      </w:r>
      <w:r w:rsidR="000C57FA">
        <w:rPr>
          <w:noProof/>
        </w:rPr>
        <w:t> </w:t>
      </w:r>
      <w:r>
        <w:rPr>
          <w:noProof/>
        </w:rPr>
        <w:t>1100, 3003,</w:t>
      </w:r>
      <w:r w:rsidR="007C0301">
        <w:rPr>
          <w:noProof/>
        </w:rPr>
        <w:t xml:space="preserve"> </w:t>
      </w:r>
      <w:r>
        <w:rPr>
          <w:noProof/>
        </w:rPr>
        <w:t>5052 les plus utilisés. On retrouve ces données dans le</w:t>
      </w:r>
      <w:r w:rsidR="00971A04">
        <w:rPr>
          <w:noProof/>
        </w:rPr>
        <w:t>s</w:t>
      </w:r>
      <w:r>
        <w:rPr>
          <w:noProof/>
        </w:rPr>
        <w:t xml:space="preserve"> feuilles de spécifications techniques de ces alliages. </w:t>
      </w:r>
      <w:r w:rsidR="00344BE6">
        <w:rPr>
          <w:noProof/>
        </w:rPr>
        <w:t>P</w:t>
      </w:r>
      <w:r>
        <w:rPr>
          <w:noProof/>
        </w:rPr>
        <w:t>our obtenir les propriétés mécaniques correspondant à 50</w:t>
      </w:r>
      <w:r w:rsidR="007C0301">
        <w:rPr>
          <w:noProof/>
        </w:rPr>
        <w:t> </w:t>
      </w:r>
      <w:r>
        <w:rPr>
          <w:noProof/>
        </w:rPr>
        <w:t>% de déformation sur une tôle de 2</w:t>
      </w:r>
      <w:r w:rsidR="007C0301">
        <w:rPr>
          <w:noProof/>
        </w:rPr>
        <w:t> </w:t>
      </w:r>
      <w:r>
        <w:rPr>
          <w:noProof/>
        </w:rPr>
        <w:t>mm, on doit laminer une tôle de 4</w:t>
      </w:r>
      <w:r w:rsidR="007C0301">
        <w:rPr>
          <w:noProof/>
        </w:rPr>
        <w:t> </w:t>
      </w:r>
      <w:r>
        <w:rPr>
          <w:noProof/>
        </w:rPr>
        <w:t>mm recuite (</w:t>
      </w:r>
      <w:r w:rsidR="00971A04">
        <w:rPr>
          <w:noProof/>
        </w:rPr>
        <w:t>c.-à-d</w:t>
      </w:r>
      <w:r>
        <w:rPr>
          <w:noProof/>
        </w:rPr>
        <w:t xml:space="preserve">. </w:t>
      </w:r>
      <w:r>
        <w:rPr>
          <w:noProof/>
        </w:rPr>
        <w:lastRenderedPageBreak/>
        <w:t>un rouleau refroidi sortant d’un four</w:t>
      </w:r>
      <w:r w:rsidR="00C252BE">
        <w:rPr>
          <w:noProof/>
        </w:rPr>
        <w:t xml:space="preserve"> à 350</w:t>
      </w:r>
      <w:r w:rsidR="007C0301">
        <w:rPr>
          <w:noProof/>
        </w:rPr>
        <w:t> </w:t>
      </w:r>
      <w:r w:rsidR="00C252BE">
        <w:rPr>
          <w:rFonts w:cstheme="minorHAnsi"/>
          <w:noProof/>
        </w:rPr>
        <w:t>°</w:t>
      </w:r>
      <w:r w:rsidR="00C252BE">
        <w:rPr>
          <w:noProof/>
        </w:rPr>
        <w:t>C</w:t>
      </w:r>
      <w:r>
        <w:rPr>
          <w:noProof/>
        </w:rPr>
        <w:t>). Avant cette opération de recuit</w:t>
      </w:r>
      <w:r w:rsidR="00971A04">
        <w:rPr>
          <w:noProof/>
        </w:rPr>
        <w:t>,</w:t>
      </w:r>
      <w:r>
        <w:rPr>
          <w:noProof/>
        </w:rPr>
        <w:t xml:space="preserve"> on a en général un autre laminage qui part de l’épaisseur de tôle reçu</w:t>
      </w:r>
      <w:r w:rsidR="00C252BE">
        <w:rPr>
          <w:noProof/>
        </w:rPr>
        <w:t>e</w:t>
      </w:r>
      <w:r>
        <w:rPr>
          <w:noProof/>
        </w:rPr>
        <w:t xml:space="preserve"> en usine (qui est à l’état recuit</w:t>
      </w:r>
      <w:r w:rsidR="004168BA">
        <w:rPr>
          <w:noProof/>
        </w:rPr>
        <w:t>e</w:t>
      </w:r>
      <w:r>
        <w:rPr>
          <w:noProof/>
        </w:rPr>
        <w:t xml:space="preserve"> ou laminée à chaud</w:t>
      </w:r>
      <w:r w:rsidR="00CA4FE5">
        <w:rPr>
          <w:noProof/>
        </w:rPr>
        <w:t>)</w:t>
      </w:r>
      <w:r w:rsidR="00344BE6">
        <w:rPr>
          <w:noProof/>
        </w:rPr>
        <w:t xml:space="preserve"> pour obtenir le 4</w:t>
      </w:r>
      <w:r w:rsidR="007C0301">
        <w:rPr>
          <w:noProof/>
        </w:rPr>
        <w:t> </w:t>
      </w:r>
      <w:r w:rsidR="00344BE6">
        <w:rPr>
          <w:noProof/>
        </w:rPr>
        <w:t>mm</w:t>
      </w:r>
      <w:r>
        <w:rPr>
          <w:noProof/>
        </w:rPr>
        <w:t>.</w:t>
      </w:r>
      <w:r w:rsidR="00C252BE">
        <w:rPr>
          <w:noProof/>
        </w:rPr>
        <w:t xml:space="preserve"> Pour satisfaire un client désirant 2</w:t>
      </w:r>
      <w:r w:rsidR="007C0301">
        <w:rPr>
          <w:noProof/>
        </w:rPr>
        <w:t> </w:t>
      </w:r>
      <w:r w:rsidR="00C252BE">
        <w:rPr>
          <w:noProof/>
        </w:rPr>
        <w:t>mm du même lot reçu, qui veut par exemple plier la tôle chez lui, le laminoir devra faire un</w:t>
      </w:r>
      <w:r w:rsidR="00971A04">
        <w:rPr>
          <w:noProof/>
        </w:rPr>
        <w:t>e</w:t>
      </w:r>
      <w:r w:rsidR="00C252BE">
        <w:rPr>
          <w:noProof/>
        </w:rPr>
        <w:t xml:space="preserve"> plus grosse première </w:t>
      </w:r>
      <w:bookmarkStart w:id="11" w:name="_Hlk121659847"/>
      <w:r w:rsidR="00C252BE">
        <w:rPr>
          <w:noProof/>
        </w:rPr>
        <w:t>passe</w:t>
      </w:r>
      <w:r w:rsidR="00BB0EBD">
        <w:rPr>
          <w:noProof/>
        </w:rPr>
        <w:t>,</w:t>
      </w:r>
      <w:r w:rsidR="00344BE6">
        <w:rPr>
          <w:noProof/>
        </w:rPr>
        <w:t xml:space="preserve"> par exemple jusqu</w:t>
      </w:r>
      <w:r w:rsidR="00971A04">
        <w:rPr>
          <w:noProof/>
        </w:rPr>
        <w:t>’</w:t>
      </w:r>
      <w:r w:rsidR="00344BE6">
        <w:rPr>
          <w:noProof/>
        </w:rPr>
        <w:t>à 3,5</w:t>
      </w:r>
      <w:r w:rsidR="007C0301">
        <w:rPr>
          <w:noProof/>
        </w:rPr>
        <w:t> </w:t>
      </w:r>
      <w:r w:rsidR="00344BE6">
        <w:rPr>
          <w:noProof/>
        </w:rPr>
        <w:t>mm</w:t>
      </w:r>
      <w:r w:rsidR="00C252BE">
        <w:rPr>
          <w:noProof/>
        </w:rPr>
        <w:t xml:space="preserve">, </w:t>
      </w:r>
      <w:r w:rsidR="00BB0EBD">
        <w:rPr>
          <w:noProof/>
        </w:rPr>
        <w:t xml:space="preserve">puis </w:t>
      </w:r>
      <w:r w:rsidR="00C252BE">
        <w:rPr>
          <w:noProof/>
        </w:rPr>
        <w:t>recuire la tôle</w:t>
      </w:r>
      <w:r w:rsidR="00BB0EBD">
        <w:rPr>
          <w:noProof/>
        </w:rPr>
        <w:t>,</w:t>
      </w:r>
      <w:r w:rsidR="00C252BE">
        <w:rPr>
          <w:noProof/>
        </w:rPr>
        <w:t xml:space="preserve"> </w:t>
      </w:r>
      <w:r w:rsidR="00344BE6">
        <w:rPr>
          <w:noProof/>
        </w:rPr>
        <w:t>ce qui laisse une</w:t>
      </w:r>
      <w:r w:rsidR="00C252BE">
        <w:rPr>
          <w:noProof/>
        </w:rPr>
        <w:t xml:space="preserve"> passe plus légère </w:t>
      </w:r>
      <w:r w:rsidR="00971A04">
        <w:rPr>
          <w:noProof/>
        </w:rPr>
        <w:t xml:space="preserve">de laminage </w:t>
      </w:r>
      <w:r w:rsidR="00C252BE">
        <w:rPr>
          <w:noProof/>
        </w:rPr>
        <w:t>en finale</w:t>
      </w:r>
      <w:r w:rsidR="00344BE6">
        <w:rPr>
          <w:noProof/>
        </w:rPr>
        <w:t xml:space="preserve"> pour obtenir le 2</w:t>
      </w:r>
      <w:r w:rsidR="007C0301">
        <w:rPr>
          <w:noProof/>
        </w:rPr>
        <w:t> </w:t>
      </w:r>
      <w:r w:rsidR="00344BE6">
        <w:rPr>
          <w:noProof/>
        </w:rPr>
        <w:t>mm demandé</w:t>
      </w:r>
      <w:r w:rsidR="00CA4FE5">
        <w:rPr>
          <w:noProof/>
        </w:rPr>
        <w:t xml:space="preserve"> moins dur</w:t>
      </w:r>
      <w:r w:rsidR="00C252BE">
        <w:rPr>
          <w:noProof/>
        </w:rPr>
        <w:t>.</w:t>
      </w:r>
    </w:p>
    <w:p w14:paraId="21566CAD" w14:textId="2F4926C9" w:rsidR="00C252BE" w:rsidRPr="00C80731" w:rsidRDefault="00C252BE" w:rsidP="00C252BE">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971A04">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36 et 37</w:t>
      </w:r>
    </w:p>
    <w:p w14:paraId="0B93DE5A" w14:textId="139378A1" w:rsidR="00C252BE" w:rsidRPr="00C80731" w:rsidRDefault="00C252BE" w:rsidP="00C252BE"/>
    <w:p w14:paraId="04643A37" w14:textId="3536A4D4" w:rsidR="0095699E" w:rsidRDefault="00C252BE" w:rsidP="00344BE6">
      <w:pPr>
        <w:rPr>
          <w:noProof/>
        </w:rPr>
      </w:pPr>
      <w:r>
        <w:rPr>
          <w:noProof/>
        </w:rPr>
        <w:t>Les états laminés sont identifié</w:t>
      </w:r>
      <w:r w:rsidR="00344BE6">
        <w:rPr>
          <w:noProof/>
        </w:rPr>
        <w:t>s</w:t>
      </w:r>
      <w:r>
        <w:rPr>
          <w:noProof/>
        </w:rPr>
        <w:t xml:space="preserve"> d’une lettre H </w:t>
      </w:r>
      <w:r w:rsidR="00971A04">
        <w:rPr>
          <w:noProof/>
        </w:rPr>
        <w:t xml:space="preserve">et un chiffre </w:t>
      </w:r>
      <w:r w:rsidR="002B1C54">
        <w:rPr>
          <w:noProof/>
        </w:rPr>
        <w:t xml:space="preserve">1 à 3  suivi de </w:t>
      </w:r>
      <w:r w:rsidR="00D9728F">
        <w:rPr>
          <w:noProof/>
        </w:rPr>
        <w:t xml:space="preserve">second chiffre de </w:t>
      </w:r>
      <w:r>
        <w:rPr>
          <w:noProof/>
        </w:rPr>
        <w:t>1 à 9 selon l</w:t>
      </w:r>
      <w:r w:rsidR="00344BE6">
        <w:rPr>
          <w:noProof/>
        </w:rPr>
        <w:t>’</w:t>
      </w:r>
      <w:r>
        <w:rPr>
          <w:noProof/>
        </w:rPr>
        <w:t xml:space="preserve">écrouissage </w:t>
      </w:r>
      <w:r w:rsidR="00344BE6">
        <w:rPr>
          <w:noProof/>
        </w:rPr>
        <w:t xml:space="preserve">fait à la </w:t>
      </w:r>
      <w:r>
        <w:rPr>
          <w:noProof/>
        </w:rPr>
        <w:t>derni</w:t>
      </w:r>
      <w:r w:rsidR="00971A04">
        <w:rPr>
          <w:noProof/>
        </w:rPr>
        <w:t>è</w:t>
      </w:r>
      <w:r>
        <w:rPr>
          <w:noProof/>
        </w:rPr>
        <w:t xml:space="preserve">re passe. </w:t>
      </w:r>
      <w:r w:rsidR="002B1C54">
        <w:rPr>
          <w:noProof/>
        </w:rPr>
        <w:t xml:space="preserve">L’état H1X est l’état laminé de base. </w:t>
      </w:r>
      <w:r>
        <w:rPr>
          <w:noProof/>
        </w:rPr>
        <w:t>Parfois</w:t>
      </w:r>
      <w:r w:rsidR="00971A04">
        <w:rPr>
          <w:noProof/>
        </w:rPr>
        <w:t xml:space="preserve">, </w:t>
      </w:r>
      <w:r>
        <w:rPr>
          <w:noProof/>
        </w:rPr>
        <w:t xml:space="preserve">on livre </w:t>
      </w:r>
      <w:bookmarkEnd w:id="11"/>
      <w:r w:rsidR="00CA4FE5">
        <w:rPr>
          <w:noProof/>
        </w:rPr>
        <w:t>à l’</w:t>
      </w:r>
      <w:r>
        <w:rPr>
          <w:noProof/>
        </w:rPr>
        <w:t>état restauré</w:t>
      </w:r>
      <w:r w:rsidR="007C0301">
        <w:rPr>
          <w:noProof/>
        </w:rPr>
        <w:t> </w:t>
      </w:r>
      <w:r>
        <w:rPr>
          <w:noProof/>
        </w:rPr>
        <w:t>H2X</w:t>
      </w:r>
      <w:r w:rsidR="00CA4FE5">
        <w:rPr>
          <w:noProof/>
        </w:rPr>
        <w:t xml:space="preserve">, </w:t>
      </w:r>
      <w:r>
        <w:rPr>
          <w:noProof/>
        </w:rPr>
        <w:t>c.</w:t>
      </w:r>
      <w:r w:rsidR="00971A04">
        <w:rPr>
          <w:noProof/>
        </w:rPr>
        <w:t>a</w:t>
      </w:r>
      <w:r>
        <w:rPr>
          <w:noProof/>
        </w:rPr>
        <w:t>.d</w:t>
      </w:r>
      <w:r w:rsidR="00971A04">
        <w:rPr>
          <w:noProof/>
        </w:rPr>
        <w:t>.</w:t>
      </w:r>
      <w:r>
        <w:rPr>
          <w:noProof/>
        </w:rPr>
        <w:t xml:space="preserve"> </w:t>
      </w:r>
      <w:r w:rsidR="00D9728F">
        <w:rPr>
          <w:noProof/>
        </w:rPr>
        <w:t xml:space="preserve">après </w:t>
      </w:r>
      <w:r>
        <w:rPr>
          <w:noProof/>
        </w:rPr>
        <w:t>un recuit part</w:t>
      </w:r>
      <w:r w:rsidR="00D9728F">
        <w:rPr>
          <w:noProof/>
        </w:rPr>
        <w:t xml:space="preserve">iel </w:t>
      </w:r>
      <w:r>
        <w:rPr>
          <w:noProof/>
        </w:rPr>
        <w:t>225</w:t>
      </w:r>
      <w:r w:rsidR="007C0301">
        <w:rPr>
          <w:noProof/>
        </w:rPr>
        <w:t> </w:t>
      </w:r>
      <w:r>
        <w:rPr>
          <w:rFonts w:cstheme="minorHAnsi"/>
          <w:noProof/>
        </w:rPr>
        <w:t>°</w:t>
      </w:r>
      <w:r>
        <w:rPr>
          <w:noProof/>
        </w:rPr>
        <w:t xml:space="preserve">C, </w:t>
      </w:r>
      <w:r w:rsidR="00D9728F">
        <w:rPr>
          <w:noProof/>
        </w:rPr>
        <w:t xml:space="preserve">pour obtenir  des propriétés similaires à H1X, </w:t>
      </w:r>
      <w:r>
        <w:rPr>
          <w:noProof/>
        </w:rPr>
        <w:t>parce que le ratio allongement/limite é</w:t>
      </w:r>
      <w:r w:rsidR="00971A04">
        <w:rPr>
          <w:noProof/>
        </w:rPr>
        <w:t>l</w:t>
      </w:r>
      <w:r>
        <w:rPr>
          <w:noProof/>
        </w:rPr>
        <w:t>a</w:t>
      </w:r>
      <w:r w:rsidR="00971A04">
        <w:rPr>
          <w:noProof/>
        </w:rPr>
        <w:t>st</w:t>
      </w:r>
      <w:r>
        <w:rPr>
          <w:noProof/>
        </w:rPr>
        <w:t>ique est meilleur que pour cet alliage</w:t>
      </w:r>
      <w:r w:rsidR="00CF68E4">
        <w:rPr>
          <w:noProof/>
        </w:rPr>
        <w:t>à l’état H2X</w:t>
      </w:r>
      <w:r>
        <w:rPr>
          <w:noProof/>
        </w:rPr>
        <w:t xml:space="preserve">. Pour </w:t>
      </w:r>
      <w:r w:rsidR="0095699E">
        <w:rPr>
          <w:noProof/>
        </w:rPr>
        <w:t>l</w:t>
      </w:r>
      <w:r>
        <w:rPr>
          <w:noProof/>
        </w:rPr>
        <w:t>’alliage</w:t>
      </w:r>
      <w:r w:rsidR="000C57FA">
        <w:rPr>
          <w:noProof/>
        </w:rPr>
        <w:t> </w:t>
      </w:r>
      <w:r>
        <w:rPr>
          <w:noProof/>
        </w:rPr>
        <w:t>5000</w:t>
      </w:r>
      <w:r w:rsidR="0095699E">
        <w:rPr>
          <w:noProof/>
        </w:rPr>
        <w:t>,</w:t>
      </w:r>
      <w:r>
        <w:rPr>
          <w:noProof/>
        </w:rPr>
        <w:t xml:space="preserve"> cet état restauré est requis pour stabiliser les propriétés mécaniques et on le désigne H3X</w:t>
      </w:r>
      <w:r w:rsidR="00344BE6">
        <w:rPr>
          <w:noProof/>
        </w:rPr>
        <w:t xml:space="preserve"> (</w:t>
      </w:r>
      <w:r>
        <w:rPr>
          <w:noProof/>
        </w:rPr>
        <w:t>diapo</w:t>
      </w:r>
      <w:r w:rsidR="005852EC">
        <w:rPr>
          <w:noProof/>
        </w:rPr>
        <w:t xml:space="preserve"> 31</w:t>
      </w:r>
      <w:r w:rsidR="00344BE6">
        <w:rPr>
          <w:noProof/>
        </w:rPr>
        <w:t>)</w:t>
      </w:r>
      <w:r>
        <w:rPr>
          <w:noProof/>
        </w:rPr>
        <w:t xml:space="preserve">. </w:t>
      </w:r>
    </w:p>
    <w:p w14:paraId="55811C5A" w14:textId="099A75CB" w:rsidR="00C252BE" w:rsidRDefault="00C252BE" w:rsidP="00344BE6">
      <w:pPr>
        <w:rPr>
          <w:noProof/>
        </w:rPr>
      </w:pPr>
      <w:r>
        <w:rPr>
          <w:noProof/>
        </w:rPr>
        <w:t>Si on désire une tôle de 3003 à l</w:t>
      </w:r>
      <w:r w:rsidR="00344BE6">
        <w:rPr>
          <w:noProof/>
        </w:rPr>
        <w:t>’é</w:t>
      </w:r>
      <w:r>
        <w:rPr>
          <w:noProof/>
        </w:rPr>
        <w:t>tat recuit</w:t>
      </w:r>
      <w:r w:rsidR="00696744">
        <w:rPr>
          <w:noProof/>
        </w:rPr>
        <w:t>,</w:t>
      </w:r>
      <w:r>
        <w:rPr>
          <w:noProof/>
        </w:rPr>
        <w:t xml:space="preserve"> on commandera du 3003 O</w:t>
      </w:r>
      <w:r w:rsidR="00344BE6">
        <w:rPr>
          <w:noProof/>
        </w:rPr>
        <w:t>. Pour certains produits de tôl</w:t>
      </w:r>
      <w:r w:rsidR="004168BA">
        <w:rPr>
          <w:noProof/>
        </w:rPr>
        <w:t>e</w:t>
      </w:r>
      <w:r w:rsidR="00971A04">
        <w:rPr>
          <w:noProof/>
        </w:rPr>
        <w:t>s</w:t>
      </w:r>
      <w:r w:rsidR="00344BE6">
        <w:rPr>
          <w:noProof/>
        </w:rPr>
        <w:t xml:space="preserve"> étirées ou embossées</w:t>
      </w:r>
      <w:r w:rsidR="004168BA">
        <w:rPr>
          <w:noProof/>
        </w:rPr>
        <w:t>,</w:t>
      </w:r>
      <w:r w:rsidR="00344BE6">
        <w:rPr>
          <w:noProof/>
        </w:rPr>
        <w:t xml:space="preserve"> on utilise un troisième chiffre. </w:t>
      </w:r>
    </w:p>
    <w:p w14:paraId="41528799" w14:textId="4E07CA15" w:rsidR="00F06079" w:rsidRPr="00C80731" w:rsidRDefault="00F06079" w:rsidP="00F06079">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3</w:t>
      </w:r>
      <w:r w:rsidR="009A417F">
        <w:rPr>
          <w:rFonts w:asciiTheme="majorHAnsi" w:eastAsiaTheme="majorEastAsia" w:hAnsiTheme="majorHAnsi" w:cstheme="majorBidi"/>
          <w:color w:val="2F5496" w:themeColor="accent1" w:themeShade="BF"/>
          <w:sz w:val="32"/>
          <w:szCs w:val="32"/>
        </w:rPr>
        <w:t>8</w:t>
      </w:r>
    </w:p>
    <w:p w14:paraId="1628DD37" w14:textId="77777777" w:rsidR="00F06079" w:rsidRPr="00C80731" w:rsidRDefault="00F06079" w:rsidP="00F06079"/>
    <w:p w14:paraId="477950F7" w14:textId="2C34038B" w:rsidR="000A423B" w:rsidRDefault="00F06079" w:rsidP="00F06079">
      <w:pPr>
        <w:rPr>
          <w:noProof/>
        </w:rPr>
      </w:pPr>
      <w:r>
        <w:rPr>
          <w:noProof/>
        </w:rPr>
        <w:t>Lors du recuit</w:t>
      </w:r>
      <w:r w:rsidR="00CA4FE5">
        <w:rPr>
          <w:noProof/>
        </w:rPr>
        <w:t xml:space="preserve"> de recristallisation</w:t>
      </w:r>
      <w:r>
        <w:rPr>
          <w:noProof/>
        </w:rPr>
        <w:t>, de nouveaux grains se forment dans la stru</w:t>
      </w:r>
      <w:r w:rsidR="00971A04">
        <w:rPr>
          <w:noProof/>
        </w:rPr>
        <w:t>c</w:t>
      </w:r>
      <w:r>
        <w:rPr>
          <w:noProof/>
        </w:rPr>
        <w:t>ture écrouie. Ces grain</w:t>
      </w:r>
      <w:r w:rsidR="00971A04">
        <w:rPr>
          <w:noProof/>
        </w:rPr>
        <w:t>s</w:t>
      </w:r>
      <w:r>
        <w:rPr>
          <w:noProof/>
        </w:rPr>
        <w:t xml:space="preserve"> ont une densité de dislocation faible et une ductilité maximale. La recri</w:t>
      </w:r>
      <w:r w:rsidR="00971A04">
        <w:rPr>
          <w:noProof/>
        </w:rPr>
        <w:t>s</w:t>
      </w:r>
      <w:r>
        <w:rPr>
          <w:noProof/>
        </w:rPr>
        <w:t>tallisation se fait par un mécanisme de diffusion local (déplacement d’atome</w:t>
      </w:r>
      <w:r w:rsidR="00971A04">
        <w:rPr>
          <w:noProof/>
        </w:rPr>
        <w:t>s</w:t>
      </w:r>
      <w:r>
        <w:rPr>
          <w:noProof/>
        </w:rPr>
        <w:t xml:space="preserve"> en position</w:t>
      </w:r>
      <w:r w:rsidR="004168BA">
        <w:rPr>
          <w:noProof/>
        </w:rPr>
        <w:t>s</w:t>
      </w:r>
      <w:r>
        <w:rPr>
          <w:noProof/>
        </w:rPr>
        <w:t xml:space="preserve"> CFC stables). La diffusion </w:t>
      </w:r>
      <w:r w:rsidR="00971A04">
        <w:rPr>
          <w:noProof/>
        </w:rPr>
        <w:t>(mouvement des atomes)</w:t>
      </w:r>
      <w:r w:rsidR="001F790C">
        <w:rPr>
          <w:noProof/>
        </w:rPr>
        <w:t xml:space="preserve"> est</w:t>
      </w:r>
      <w:r w:rsidR="00971A04">
        <w:rPr>
          <w:noProof/>
        </w:rPr>
        <w:t xml:space="preserve"> </w:t>
      </w:r>
      <w:r>
        <w:rPr>
          <w:noProof/>
        </w:rPr>
        <w:t>plus rapide à haute température</w:t>
      </w:r>
      <w:r w:rsidR="001F790C">
        <w:rPr>
          <w:noProof/>
        </w:rPr>
        <w:t>,</w:t>
      </w:r>
      <w:r>
        <w:rPr>
          <w:noProof/>
        </w:rPr>
        <w:t xml:space="preserve"> donc les pr</w:t>
      </w:r>
      <w:r w:rsidR="00971A04">
        <w:rPr>
          <w:noProof/>
        </w:rPr>
        <w:t>o</w:t>
      </w:r>
      <w:r>
        <w:rPr>
          <w:noProof/>
        </w:rPr>
        <w:t>priétés finale</w:t>
      </w:r>
      <w:r w:rsidR="00971A04">
        <w:rPr>
          <w:noProof/>
        </w:rPr>
        <w:t>s</w:t>
      </w:r>
      <w:r>
        <w:rPr>
          <w:noProof/>
        </w:rPr>
        <w:t xml:space="preserve"> dépendro</w:t>
      </w:r>
      <w:r w:rsidR="00C146E6">
        <w:rPr>
          <w:noProof/>
        </w:rPr>
        <w:t>n</w:t>
      </w:r>
      <w:r>
        <w:rPr>
          <w:noProof/>
        </w:rPr>
        <w:t>t du temps</w:t>
      </w:r>
      <w:r w:rsidR="00971A04">
        <w:rPr>
          <w:noProof/>
        </w:rPr>
        <w:t>,</w:t>
      </w:r>
      <w:r>
        <w:rPr>
          <w:noProof/>
        </w:rPr>
        <w:t xml:space="preserve"> mais surtout de la température. Par exemple</w:t>
      </w:r>
      <w:r w:rsidR="00F23172">
        <w:rPr>
          <w:noProof/>
        </w:rPr>
        <w:t>,</w:t>
      </w:r>
      <w:r>
        <w:rPr>
          <w:noProof/>
        </w:rPr>
        <w:t xml:space="preserve"> pour l’alliage</w:t>
      </w:r>
      <w:r w:rsidR="007C0301">
        <w:rPr>
          <w:noProof/>
        </w:rPr>
        <w:t> </w:t>
      </w:r>
      <w:r>
        <w:rPr>
          <w:noProof/>
        </w:rPr>
        <w:t>1100</w:t>
      </w:r>
      <w:r w:rsidR="00F23172">
        <w:rPr>
          <w:noProof/>
        </w:rPr>
        <w:t xml:space="preserve"> </w:t>
      </w:r>
      <w:r>
        <w:rPr>
          <w:noProof/>
        </w:rPr>
        <w:t>H18 laminé fortement, le retour à un</w:t>
      </w:r>
      <w:r w:rsidR="00971A04">
        <w:rPr>
          <w:noProof/>
        </w:rPr>
        <w:t>e</w:t>
      </w:r>
      <w:r>
        <w:rPr>
          <w:noProof/>
        </w:rPr>
        <w:t xml:space="preserve"> limite élastique de 80</w:t>
      </w:r>
      <w:r w:rsidR="007C0301">
        <w:rPr>
          <w:noProof/>
        </w:rPr>
        <w:t> </w:t>
      </w:r>
      <w:r>
        <w:rPr>
          <w:noProof/>
        </w:rPr>
        <w:t>MPa demande 8</w:t>
      </w:r>
      <w:r w:rsidR="007C0301">
        <w:rPr>
          <w:noProof/>
        </w:rPr>
        <w:t> </w:t>
      </w:r>
      <w:r>
        <w:rPr>
          <w:noProof/>
        </w:rPr>
        <w:t xml:space="preserve">h à </w:t>
      </w:r>
      <w:r w:rsidR="00C146E6">
        <w:rPr>
          <w:noProof/>
        </w:rPr>
        <w:t>260</w:t>
      </w:r>
      <w:r w:rsidR="007C0301">
        <w:rPr>
          <w:noProof/>
        </w:rPr>
        <w:t> </w:t>
      </w:r>
      <w:r w:rsidR="00C146E6">
        <w:rPr>
          <w:rFonts w:cstheme="minorHAnsi"/>
          <w:noProof/>
        </w:rPr>
        <w:t>°</w:t>
      </w:r>
      <w:r w:rsidR="00C146E6">
        <w:rPr>
          <w:noProof/>
        </w:rPr>
        <w:t>C, 1 heure à 277</w:t>
      </w:r>
      <w:r w:rsidR="007C0301">
        <w:rPr>
          <w:noProof/>
        </w:rPr>
        <w:t> </w:t>
      </w:r>
      <w:r w:rsidR="00C146E6">
        <w:rPr>
          <w:rFonts w:cstheme="minorHAnsi"/>
          <w:noProof/>
        </w:rPr>
        <w:t>°</w:t>
      </w:r>
      <w:r w:rsidR="00C146E6">
        <w:rPr>
          <w:noProof/>
        </w:rPr>
        <w:t>C, mais seulement 5 minutes à 320</w:t>
      </w:r>
      <w:r w:rsidR="007C0301">
        <w:rPr>
          <w:noProof/>
        </w:rPr>
        <w:t> </w:t>
      </w:r>
      <w:r w:rsidR="00C146E6">
        <w:rPr>
          <w:rFonts w:cstheme="minorHAnsi"/>
          <w:noProof/>
        </w:rPr>
        <w:t>°</w:t>
      </w:r>
      <w:r w:rsidR="00C146E6">
        <w:rPr>
          <w:noProof/>
        </w:rPr>
        <w:t>C</w:t>
      </w:r>
      <w:r w:rsidR="00F23172">
        <w:rPr>
          <w:noProof/>
        </w:rPr>
        <w:t>.</w:t>
      </w:r>
      <w:r w:rsidR="00C146E6">
        <w:rPr>
          <w:noProof/>
        </w:rPr>
        <w:t xml:space="preserve"> </w:t>
      </w:r>
      <w:r w:rsidR="00F23172">
        <w:rPr>
          <w:noProof/>
        </w:rPr>
        <w:t>I</w:t>
      </w:r>
      <w:r w:rsidR="00C146E6">
        <w:rPr>
          <w:noProof/>
        </w:rPr>
        <w:t xml:space="preserve">l faut en tenir compte </w:t>
      </w:r>
      <w:r w:rsidR="00F23172">
        <w:rPr>
          <w:noProof/>
        </w:rPr>
        <w:t>lors du</w:t>
      </w:r>
      <w:r w:rsidR="00C146E6">
        <w:rPr>
          <w:noProof/>
        </w:rPr>
        <w:t xml:space="preserve"> soudage.</w:t>
      </w:r>
    </w:p>
    <w:p w14:paraId="409774A2" w14:textId="77777777" w:rsidR="000A423B" w:rsidRDefault="000A423B" w:rsidP="00F06079">
      <w:pPr>
        <w:rPr>
          <w:noProof/>
        </w:rPr>
      </w:pPr>
    </w:p>
    <w:p w14:paraId="692F5BA8" w14:textId="5B9C3B0D" w:rsidR="00FE5CF1" w:rsidRDefault="00C146E6" w:rsidP="00FE5CF1">
      <w:pPr>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1F790C">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3</w:t>
      </w:r>
      <w:r w:rsidR="009A417F">
        <w:rPr>
          <w:rFonts w:asciiTheme="majorHAnsi" w:eastAsiaTheme="majorEastAsia" w:hAnsiTheme="majorHAnsi" w:cstheme="majorBidi"/>
          <w:color w:val="2F5496" w:themeColor="accent1" w:themeShade="BF"/>
          <w:sz w:val="32"/>
          <w:szCs w:val="32"/>
        </w:rPr>
        <w:t>9 et 40</w:t>
      </w:r>
    </w:p>
    <w:p w14:paraId="385BCF87" w14:textId="76C9E8B5" w:rsidR="00BE2FC1" w:rsidRPr="009A417F" w:rsidRDefault="00FE5CF1" w:rsidP="009A417F">
      <w:pPr>
        <w:ind w:firstLine="7080"/>
        <w:rPr>
          <w:noProof/>
        </w:rPr>
      </w:pPr>
      <w:r>
        <w:rPr>
          <w:noProof/>
        </w:rPr>
        <w:t xml:space="preserve">                                Certains </w:t>
      </w:r>
      <w:r w:rsidRPr="00C80731">
        <w:rPr>
          <w:noProof/>
        </w:rPr>
        <w:t>alliage</w:t>
      </w:r>
      <w:r>
        <w:rPr>
          <w:noProof/>
        </w:rPr>
        <w:t>s</w:t>
      </w:r>
      <w:r w:rsidR="00F41E93">
        <w:rPr>
          <w:noProof/>
        </w:rPr>
        <w:t>,</w:t>
      </w:r>
      <w:r w:rsidRPr="00C80731">
        <w:rPr>
          <w:noProof/>
        </w:rPr>
        <w:t xml:space="preserve"> </w:t>
      </w:r>
      <w:r>
        <w:rPr>
          <w:noProof/>
        </w:rPr>
        <w:t>notamment le 3003</w:t>
      </w:r>
      <w:r w:rsidR="00F41E93">
        <w:rPr>
          <w:noProof/>
        </w:rPr>
        <w:t>,</w:t>
      </w:r>
      <w:r>
        <w:rPr>
          <w:noProof/>
        </w:rPr>
        <w:t xml:space="preserve"> pr</w:t>
      </w:r>
      <w:r w:rsidR="001F790C">
        <w:rPr>
          <w:noProof/>
        </w:rPr>
        <w:t>é</w:t>
      </w:r>
      <w:r>
        <w:rPr>
          <w:noProof/>
        </w:rPr>
        <w:t>sentent un fort grossis</w:t>
      </w:r>
      <w:r w:rsidR="001F790C">
        <w:rPr>
          <w:noProof/>
        </w:rPr>
        <w:t>s</w:t>
      </w:r>
      <w:r>
        <w:rPr>
          <w:noProof/>
        </w:rPr>
        <w:t xml:space="preserve">ement du grain si le taux d’écrouissage est faible </w:t>
      </w:r>
      <w:r w:rsidR="00F41E93">
        <w:rPr>
          <w:noProof/>
        </w:rPr>
        <w:t>(</w:t>
      </w:r>
      <w:r>
        <w:rPr>
          <w:noProof/>
        </w:rPr>
        <w:t>autour de 8 à 10</w:t>
      </w:r>
      <w:r w:rsidR="007C0301">
        <w:rPr>
          <w:noProof/>
        </w:rPr>
        <w:t> </w:t>
      </w:r>
      <w:r>
        <w:rPr>
          <w:noProof/>
        </w:rPr>
        <w:t>%</w:t>
      </w:r>
      <w:r w:rsidR="00F41E93">
        <w:rPr>
          <w:noProof/>
        </w:rPr>
        <w:t>)</w:t>
      </w:r>
      <w:r>
        <w:rPr>
          <w:noProof/>
        </w:rPr>
        <w:t>. On doit les recuire sur la ligne</w:t>
      </w:r>
      <w:r w:rsidR="001F790C">
        <w:rPr>
          <w:noProof/>
        </w:rPr>
        <w:t xml:space="preserve"> </w:t>
      </w:r>
      <w:r>
        <w:rPr>
          <w:noProof/>
        </w:rPr>
        <w:t>de laminage et non en four (en rouleaux). En soudage</w:t>
      </w:r>
      <w:r w:rsidR="004168BA">
        <w:rPr>
          <w:noProof/>
        </w:rPr>
        <w:t>,</w:t>
      </w:r>
      <w:r>
        <w:rPr>
          <w:noProof/>
        </w:rPr>
        <w:t xml:space="preserve"> cela p</w:t>
      </w:r>
      <w:r w:rsidR="001F790C">
        <w:rPr>
          <w:noProof/>
        </w:rPr>
        <w:t>e</w:t>
      </w:r>
      <w:r>
        <w:rPr>
          <w:noProof/>
        </w:rPr>
        <w:t>ut aussi poser des problèmes si le métal a été écroui avant. Notez qu’en bas d’un certain taux d’écrouissage en bas du seuil critique, il n’y a pas assez d’énergie em</w:t>
      </w:r>
      <w:r w:rsidR="001F790C">
        <w:rPr>
          <w:noProof/>
        </w:rPr>
        <w:t>magasi</w:t>
      </w:r>
      <w:r>
        <w:rPr>
          <w:noProof/>
        </w:rPr>
        <w:t>née pour produire la recristallisation.</w:t>
      </w:r>
      <w:bookmarkStart w:id="12" w:name="_Hlk121661951"/>
      <w:bookmarkStart w:id="13" w:name="_Hlk121662414"/>
    </w:p>
    <w:p w14:paraId="2AE8D060" w14:textId="0256C280" w:rsidR="00C146E6" w:rsidRPr="00C80731" w:rsidRDefault="00C146E6" w:rsidP="00C146E6">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42</w:t>
      </w:r>
    </w:p>
    <w:p w14:paraId="170CD6E6" w14:textId="77777777" w:rsidR="009A417F" w:rsidRDefault="009A417F" w:rsidP="00C146E6">
      <w:pPr>
        <w:rPr>
          <w:noProof/>
          <w:lang w:eastAsia="fr-CA"/>
        </w:rPr>
      </w:pPr>
    </w:p>
    <w:p w14:paraId="399DDD5C" w14:textId="772CBAFE" w:rsidR="00654039" w:rsidRDefault="001718B4" w:rsidP="00C146E6">
      <w:pPr>
        <w:rPr>
          <w:noProof/>
        </w:rPr>
      </w:pPr>
      <w:r>
        <w:rPr>
          <w:noProof/>
        </w:rPr>
        <w:t>Le durcissement str</w:t>
      </w:r>
      <w:r w:rsidR="00CA4FE5">
        <w:rPr>
          <w:noProof/>
        </w:rPr>
        <w:t>uc</w:t>
      </w:r>
      <w:r>
        <w:rPr>
          <w:noProof/>
        </w:rPr>
        <w:t>tural utilise</w:t>
      </w:r>
      <w:r w:rsidR="00CA4FE5">
        <w:rPr>
          <w:noProof/>
        </w:rPr>
        <w:t xml:space="preserve"> à bon escient</w:t>
      </w:r>
      <w:r>
        <w:rPr>
          <w:noProof/>
        </w:rPr>
        <w:t xml:space="preserve"> la solubilité partielle des él</w:t>
      </w:r>
      <w:r w:rsidR="00CA4FE5">
        <w:rPr>
          <w:noProof/>
        </w:rPr>
        <w:t>éments</w:t>
      </w:r>
      <w:r>
        <w:rPr>
          <w:noProof/>
        </w:rPr>
        <w:t xml:space="preserve"> </w:t>
      </w:r>
      <w:bookmarkEnd w:id="12"/>
      <w:r>
        <w:rPr>
          <w:noProof/>
        </w:rPr>
        <w:t xml:space="preserve">d’alliage à température ambiante. Les </w:t>
      </w:r>
      <w:bookmarkEnd w:id="13"/>
      <w:r>
        <w:rPr>
          <w:noProof/>
        </w:rPr>
        <w:t>alliages qui répondent bien à ce traitement forment des microcristaux durcissant</w:t>
      </w:r>
      <w:r w:rsidR="00CA4FE5">
        <w:rPr>
          <w:noProof/>
        </w:rPr>
        <w:t>s</w:t>
      </w:r>
      <w:r>
        <w:rPr>
          <w:noProof/>
        </w:rPr>
        <w:t xml:space="preserve"> dans le réseau CFC de la solution solide d’alumin</w:t>
      </w:r>
      <w:r w:rsidR="004168BA">
        <w:rPr>
          <w:noProof/>
        </w:rPr>
        <w:t>i</w:t>
      </w:r>
      <w:r>
        <w:rPr>
          <w:noProof/>
        </w:rPr>
        <w:t>um</w:t>
      </w:r>
      <w:r w:rsidR="00CF68E4" w:rsidRPr="00CF68E4">
        <w:rPr>
          <w:noProof/>
        </w:rPr>
        <w:t>. Il se fait en 3 étapes. Notez que certains alliages d’aluminium comme ceux de la</w:t>
      </w:r>
      <w:r>
        <w:rPr>
          <w:noProof/>
        </w:rPr>
        <w:t xml:space="preserve"> série</w:t>
      </w:r>
      <w:r w:rsidR="000C57FA">
        <w:rPr>
          <w:noProof/>
        </w:rPr>
        <w:t> </w:t>
      </w:r>
      <w:r>
        <w:rPr>
          <w:noProof/>
        </w:rPr>
        <w:t>5000 présente</w:t>
      </w:r>
      <w:r w:rsidR="004168BA">
        <w:rPr>
          <w:noProof/>
        </w:rPr>
        <w:t>nt</w:t>
      </w:r>
      <w:r>
        <w:rPr>
          <w:noProof/>
        </w:rPr>
        <w:t xml:space="preserve"> un</w:t>
      </w:r>
      <w:r w:rsidR="004168BA">
        <w:rPr>
          <w:noProof/>
        </w:rPr>
        <w:t>e</w:t>
      </w:r>
      <w:r>
        <w:rPr>
          <w:noProof/>
        </w:rPr>
        <w:t xml:space="preserve"> courbe similaire</w:t>
      </w:r>
      <w:r w:rsidR="004168BA">
        <w:rPr>
          <w:noProof/>
        </w:rPr>
        <w:t>,</w:t>
      </w:r>
      <w:r>
        <w:rPr>
          <w:noProof/>
        </w:rPr>
        <w:t xml:space="preserve"> mais que la précipitation obtenue n’est pas durcissante. </w:t>
      </w:r>
    </w:p>
    <w:p w14:paraId="7E18DFC8" w14:textId="1FF5BB98" w:rsidR="001718B4" w:rsidRPr="00C80731" w:rsidRDefault="001718B4" w:rsidP="001718B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43</w:t>
      </w:r>
    </w:p>
    <w:p w14:paraId="0EA41AD6" w14:textId="77777777" w:rsidR="009A417F" w:rsidRDefault="009A417F" w:rsidP="001718B4"/>
    <w:p w14:paraId="22265BC2" w14:textId="6B03DF8D" w:rsidR="001718B4" w:rsidRDefault="001718B4" w:rsidP="001718B4">
      <w:pPr>
        <w:rPr>
          <w:noProof/>
        </w:rPr>
      </w:pPr>
      <w:r>
        <w:rPr>
          <w:noProof/>
        </w:rPr>
        <w:t>Étape</w:t>
      </w:r>
      <w:r w:rsidR="000C57FA">
        <w:rPr>
          <w:noProof/>
        </w:rPr>
        <w:t> </w:t>
      </w:r>
      <w:r>
        <w:rPr>
          <w:noProof/>
        </w:rPr>
        <w:t>1</w:t>
      </w:r>
      <w:r w:rsidR="00D81A28">
        <w:rPr>
          <w:noProof/>
        </w:rPr>
        <w:t xml:space="preserve"> : </w:t>
      </w:r>
      <w:r>
        <w:rPr>
          <w:noProof/>
        </w:rPr>
        <w:t>mise en solution qui sert à éliminer les cristaux formés lors du ref</w:t>
      </w:r>
      <w:r w:rsidR="001F790C">
        <w:rPr>
          <w:noProof/>
        </w:rPr>
        <w:t>ro</w:t>
      </w:r>
      <w:r>
        <w:rPr>
          <w:noProof/>
        </w:rPr>
        <w:t>idissement lent qui ne donnent pas le durcissement optimal (juste la présence d’une seconde phase dans une solution solide un peu comme pour les alliages non durcissants par trait</w:t>
      </w:r>
      <w:r w:rsidR="001F790C">
        <w:rPr>
          <w:noProof/>
        </w:rPr>
        <w:t>e</w:t>
      </w:r>
      <w:r>
        <w:rPr>
          <w:noProof/>
        </w:rPr>
        <w:t>ment thermique des séries</w:t>
      </w:r>
      <w:r w:rsidR="000C57FA">
        <w:rPr>
          <w:noProof/>
        </w:rPr>
        <w:t> </w:t>
      </w:r>
      <w:r>
        <w:rPr>
          <w:noProof/>
        </w:rPr>
        <w:t xml:space="preserve">3000 et 5000). </w:t>
      </w:r>
    </w:p>
    <w:p w14:paraId="5B460055" w14:textId="557ECFD4" w:rsidR="001718B4" w:rsidRDefault="001718B4" w:rsidP="001718B4">
      <w:pPr>
        <w:rPr>
          <w:noProof/>
        </w:rPr>
      </w:pPr>
      <w:r>
        <w:rPr>
          <w:noProof/>
        </w:rPr>
        <w:t>Étape</w:t>
      </w:r>
      <w:r w:rsidR="000C57FA">
        <w:rPr>
          <w:noProof/>
        </w:rPr>
        <w:t> </w:t>
      </w:r>
      <w:r>
        <w:rPr>
          <w:noProof/>
        </w:rPr>
        <w:t>2</w:t>
      </w:r>
      <w:r w:rsidR="00D81A28">
        <w:rPr>
          <w:noProof/>
        </w:rPr>
        <w:t xml:space="preserve"> : </w:t>
      </w:r>
      <w:r>
        <w:rPr>
          <w:noProof/>
        </w:rPr>
        <w:t>trempe ou ref</w:t>
      </w:r>
      <w:r w:rsidR="00A4670C">
        <w:rPr>
          <w:noProof/>
        </w:rPr>
        <w:t>ro</w:t>
      </w:r>
      <w:r>
        <w:rPr>
          <w:noProof/>
        </w:rPr>
        <w:t xml:space="preserve">idissement rapide pour conserver le maximum des éléments d’alliage en solution et </w:t>
      </w:r>
      <w:r w:rsidR="001F790C">
        <w:rPr>
          <w:noProof/>
        </w:rPr>
        <w:t>empê</w:t>
      </w:r>
      <w:r>
        <w:rPr>
          <w:noProof/>
        </w:rPr>
        <w:t>cher la réapparition des cristaux non durcissants.</w:t>
      </w:r>
      <w:r w:rsidR="00A4670C">
        <w:rPr>
          <w:noProof/>
        </w:rPr>
        <w:t xml:space="preserve"> Certains alliage</w:t>
      </w:r>
      <w:r w:rsidR="001F790C">
        <w:rPr>
          <w:noProof/>
        </w:rPr>
        <w:t>s</w:t>
      </w:r>
      <w:r w:rsidR="00A4670C">
        <w:rPr>
          <w:noProof/>
        </w:rPr>
        <w:t xml:space="preserve"> à précipitation lente n’ont pas besoin d’une trempe à eau.</w:t>
      </w:r>
    </w:p>
    <w:p w14:paraId="15924566" w14:textId="6F1159F6" w:rsidR="00A4670C" w:rsidRDefault="00A4670C" w:rsidP="001718B4">
      <w:pPr>
        <w:rPr>
          <w:noProof/>
        </w:rPr>
      </w:pPr>
      <w:r>
        <w:rPr>
          <w:noProof/>
        </w:rPr>
        <w:t>Étape 3</w:t>
      </w:r>
      <w:r w:rsidR="00D81A28">
        <w:rPr>
          <w:noProof/>
        </w:rPr>
        <w:t xml:space="preserve"> : </w:t>
      </w:r>
      <w:r w:rsidR="004168BA">
        <w:rPr>
          <w:noProof/>
        </w:rPr>
        <w:t xml:space="preserve">vieillissement pour </w:t>
      </w:r>
      <w:r>
        <w:rPr>
          <w:noProof/>
        </w:rPr>
        <w:t>faire réapparaître par précipitation les microcristaux durcissant</w:t>
      </w:r>
      <w:r w:rsidR="001F790C">
        <w:rPr>
          <w:noProof/>
        </w:rPr>
        <w:t>s</w:t>
      </w:r>
      <w:r w:rsidR="00D81A28">
        <w:rPr>
          <w:noProof/>
        </w:rPr>
        <w:t>.</w:t>
      </w:r>
      <w:r>
        <w:rPr>
          <w:noProof/>
        </w:rPr>
        <w:t xml:space="preserve"> </w:t>
      </w:r>
      <w:r w:rsidR="00D81A28">
        <w:rPr>
          <w:noProof/>
        </w:rPr>
        <w:t>L</w:t>
      </w:r>
      <w:r>
        <w:rPr>
          <w:noProof/>
        </w:rPr>
        <w:t>a limite é</w:t>
      </w:r>
      <w:r w:rsidR="001F790C">
        <w:rPr>
          <w:noProof/>
        </w:rPr>
        <w:t>l</w:t>
      </w:r>
      <w:r>
        <w:rPr>
          <w:noProof/>
        </w:rPr>
        <w:t>astique augment</w:t>
      </w:r>
      <w:r w:rsidR="001F790C">
        <w:rPr>
          <w:noProof/>
        </w:rPr>
        <w:t xml:space="preserve">e </w:t>
      </w:r>
      <w:r>
        <w:rPr>
          <w:noProof/>
        </w:rPr>
        <w:t xml:space="preserve">par un facteur de 2 à 4. </w:t>
      </w:r>
      <w:r w:rsidR="004168BA">
        <w:rPr>
          <w:noProof/>
        </w:rPr>
        <w:t>Il se fait s</w:t>
      </w:r>
      <w:r>
        <w:rPr>
          <w:noProof/>
        </w:rPr>
        <w:t>oit à température ambiante</w:t>
      </w:r>
      <w:r w:rsidR="007C0301">
        <w:rPr>
          <w:noProof/>
        </w:rPr>
        <w:t> </w:t>
      </w:r>
      <w:r>
        <w:rPr>
          <w:noProof/>
        </w:rPr>
        <w:t>T4 (environ 20 jours) ou accélérée au four</w:t>
      </w:r>
      <w:r w:rsidR="007C0301">
        <w:rPr>
          <w:noProof/>
        </w:rPr>
        <w:t> </w:t>
      </w:r>
      <w:r>
        <w:rPr>
          <w:noProof/>
        </w:rPr>
        <w:t>T6 (8</w:t>
      </w:r>
      <w:r w:rsidR="007C0301">
        <w:rPr>
          <w:noProof/>
        </w:rPr>
        <w:t> </w:t>
      </w:r>
      <w:r w:rsidR="001F790C">
        <w:rPr>
          <w:noProof/>
        </w:rPr>
        <w:t>à</w:t>
      </w:r>
      <w:r>
        <w:rPr>
          <w:noProof/>
        </w:rPr>
        <w:t>15 heures). Certains alliages ont une vitesse de précipitation trop lente à température ambiante</w:t>
      </w:r>
      <w:r w:rsidR="007C0301">
        <w:rPr>
          <w:noProof/>
        </w:rPr>
        <w:t> </w:t>
      </w:r>
      <w:r>
        <w:rPr>
          <w:noProof/>
        </w:rPr>
        <w:t>; un T4 demanderait des mois</w:t>
      </w:r>
      <w:r w:rsidR="00D81A28">
        <w:rPr>
          <w:noProof/>
        </w:rPr>
        <w:t>,</w:t>
      </w:r>
      <w:r>
        <w:rPr>
          <w:noProof/>
        </w:rPr>
        <w:t xml:space="preserve"> sinon des années et </w:t>
      </w:r>
      <w:r w:rsidR="001F790C">
        <w:rPr>
          <w:noProof/>
        </w:rPr>
        <w:t>aboutirait</w:t>
      </w:r>
      <w:r>
        <w:rPr>
          <w:noProof/>
        </w:rPr>
        <w:t xml:space="preserve"> en un alliage </w:t>
      </w:r>
      <w:bookmarkStart w:id="14" w:name="_Hlk121666876"/>
      <w:bookmarkStart w:id="15" w:name="_Hlk121663523"/>
      <w:r>
        <w:rPr>
          <w:noProof/>
        </w:rPr>
        <w:t>aux propriétés mécaniques instables</w:t>
      </w:r>
      <w:r w:rsidR="001F790C">
        <w:rPr>
          <w:noProof/>
        </w:rPr>
        <w:t xml:space="preserve"> entre temps</w:t>
      </w:r>
      <w:r>
        <w:rPr>
          <w:noProof/>
        </w:rPr>
        <w:t>.</w:t>
      </w:r>
    </w:p>
    <w:p w14:paraId="63714F17" w14:textId="2C8A9DD9" w:rsidR="00A4670C" w:rsidRPr="00C80731" w:rsidRDefault="00A4670C" w:rsidP="00A4670C">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4</w:t>
      </w:r>
      <w:r w:rsidR="009A417F">
        <w:rPr>
          <w:rFonts w:asciiTheme="majorHAnsi" w:eastAsiaTheme="majorEastAsia" w:hAnsiTheme="majorHAnsi" w:cstheme="majorBidi"/>
          <w:color w:val="2F5496" w:themeColor="accent1" w:themeShade="BF"/>
          <w:sz w:val="32"/>
          <w:szCs w:val="32"/>
        </w:rPr>
        <w:t>4</w:t>
      </w:r>
    </w:p>
    <w:p w14:paraId="0CF40258" w14:textId="77777777" w:rsidR="00A4670C" w:rsidRPr="00C80731" w:rsidRDefault="00A4670C" w:rsidP="00A4670C"/>
    <w:p w14:paraId="72D6E655" w14:textId="17849175" w:rsidR="001718B4" w:rsidRDefault="00A4670C" w:rsidP="00A4670C">
      <w:pPr>
        <w:rPr>
          <w:noProof/>
        </w:rPr>
      </w:pPr>
      <w:r>
        <w:rPr>
          <w:noProof/>
        </w:rPr>
        <w:t>La trempe ne change pas la structure de l’aluminium</w:t>
      </w:r>
      <w:r w:rsidR="004209A6">
        <w:rPr>
          <w:noProof/>
        </w:rPr>
        <w:t>.</w:t>
      </w:r>
      <w:r>
        <w:rPr>
          <w:noProof/>
        </w:rPr>
        <w:t xml:space="preserve"> </w:t>
      </w:r>
      <w:r w:rsidR="004209A6">
        <w:rPr>
          <w:noProof/>
        </w:rPr>
        <w:t>Elle</w:t>
      </w:r>
      <w:r>
        <w:rPr>
          <w:noProof/>
        </w:rPr>
        <w:t xml:space="preserve"> reste CFC. Le m</w:t>
      </w:r>
      <w:r w:rsidR="001F790C">
        <w:rPr>
          <w:noProof/>
        </w:rPr>
        <w:t>é</w:t>
      </w:r>
      <w:r>
        <w:rPr>
          <w:noProof/>
        </w:rPr>
        <w:t>tal ne réagit pas comme l’acier</w:t>
      </w:r>
      <w:r w:rsidR="007C0301">
        <w:rPr>
          <w:noProof/>
        </w:rPr>
        <w:t> </w:t>
      </w:r>
      <w:r>
        <w:rPr>
          <w:noProof/>
        </w:rPr>
        <w:t xml:space="preserve">; la dureté après </w:t>
      </w:r>
      <w:bookmarkEnd w:id="14"/>
      <w:r>
        <w:rPr>
          <w:noProof/>
        </w:rPr>
        <w:t xml:space="preserve">trempe reste à peu près la même que celle d’origine. </w:t>
      </w:r>
    </w:p>
    <w:p w14:paraId="32368736" w14:textId="58C282DD" w:rsidR="001F790C" w:rsidRDefault="00A4670C" w:rsidP="00F707F7">
      <w:pPr>
        <w:rPr>
          <w:noProof/>
        </w:rPr>
      </w:pPr>
      <w:r>
        <w:rPr>
          <w:noProof/>
        </w:rPr>
        <w:t xml:space="preserve">Lors de la </w:t>
      </w:r>
      <w:bookmarkEnd w:id="15"/>
      <w:r>
        <w:rPr>
          <w:noProof/>
        </w:rPr>
        <w:t>précipita</w:t>
      </w:r>
      <w:r w:rsidR="001F790C">
        <w:rPr>
          <w:noProof/>
        </w:rPr>
        <w:t>t</w:t>
      </w:r>
      <w:r>
        <w:rPr>
          <w:noProof/>
        </w:rPr>
        <w:t>ion</w:t>
      </w:r>
      <w:r w:rsidR="007C0301">
        <w:rPr>
          <w:noProof/>
        </w:rPr>
        <w:t> </w:t>
      </w:r>
      <w:r>
        <w:rPr>
          <w:noProof/>
        </w:rPr>
        <w:t xml:space="preserve">T4 ou T6, les éléments d’alliage en </w:t>
      </w:r>
      <w:r w:rsidR="002B1C54">
        <w:rPr>
          <w:noProof/>
        </w:rPr>
        <w:t xml:space="preserve">qui deviennent </w:t>
      </w:r>
      <w:r w:rsidR="00CF68E4" w:rsidRPr="00CF68E4">
        <w:rPr>
          <w:noProof/>
        </w:rPr>
        <w:t xml:space="preserve">en sursaturation se </w:t>
      </w:r>
      <w:r>
        <w:rPr>
          <w:noProof/>
        </w:rPr>
        <w:t>r</w:t>
      </w:r>
      <w:r w:rsidR="001F790C">
        <w:rPr>
          <w:noProof/>
        </w:rPr>
        <w:t>e</w:t>
      </w:r>
      <w:r>
        <w:rPr>
          <w:noProof/>
        </w:rPr>
        <w:t>combine</w:t>
      </w:r>
      <w:r w:rsidR="00F707F7">
        <w:rPr>
          <w:noProof/>
        </w:rPr>
        <w:t>nt</w:t>
      </w:r>
      <w:r>
        <w:rPr>
          <w:noProof/>
        </w:rPr>
        <w:t xml:space="preserve"> entre eux (par diffusion locale) pour former des précipité</w:t>
      </w:r>
      <w:r w:rsidR="00F707F7">
        <w:rPr>
          <w:noProof/>
        </w:rPr>
        <w:t>s</w:t>
      </w:r>
      <w:r>
        <w:rPr>
          <w:noProof/>
        </w:rPr>
        <w:t xml:space="preserve"> qu’on dit cohérents avec le rés</w:t>
      </w:r>
      <w:r w:rsidR="001F790C">
        <w:rPr>
          <w:noProof/>
        </w:rPr>
        <w:t>eau</w:t>
      </w:r>
      <w:r>
        <w:rPr>
          <w:noProof/>
        </w:rPr>
        <w:t xml:space="preserve"> cristallin </w:t>
      </w:r>
      <w:r w:rsidR="00F707F7">
        <w:rPr>
          <w:noProof/>
        </w:rPr>
        <w:t xml:space="preserve">tout </w:t>
      </w:r>
      <w:r>
        <w:rPr>
          <w:noProof/>
        </w:rPr>
        <w:t>autour. En cas de contrainte appliquée</w:t>
      </w:r>
      <w:r w:rsidR="00F707F7">
        <w:rPr>
          <w:noProof/>
        </w:rPr>
        <w:t>,</w:t>
      </w:r>
      <w:r>
        <w:rPr>
          <w:noProof/>
        </w:rPr>
        <w:t xml:space="preserve"> cette cohérence nuit </w:t>
      </w:r>
      <w:r w:rsidR="00F707F7">
        <w:rPr>
          <w:noProof/>
        </w:rPr>
        <w:t>grandement aux</w:t>
      </w:r>
      <w:r>
        <w:rPr>
          <w:noProof/>
        </w:rPr>
        <w:t xml:space="preserve"> mouvement</w:t>
      </w:r>
      <w:r w:rsidR="00F707F7">
        <w:rPr>
          <w:noProof/>
        </w:rPr>
        <w:t>s</w:t>
      </w:r>
      <w:r>
        <w:rPr>
          <w:noProof/>
        </w:rPr>
        <w:t xml:space="preserve"> des atomes lors des dé</w:t>
      </w:r>
      <w:r w:rsidR="00F707F7">
        <w:rPr>
          <w:noProof/>
        </w:rPr>
        <w:t>formations</w:t>
      </w:r>
      <w:r>
        <w:rPr>
          <w:noProof/>
        </w:rPr>
        <w:t xml:space="preserve"> d’où un</w:t>
      </w:r>
      <w:r w:rsidR="001F790C">
        <w:rPr>
          <w:noProof/>
        </w:rPr>
        <w:t>e</w:t>
      </w:r>
      <w:r>
        <w:rPr>
          <w:noProof/>
        </w:rPr>
        <w:t xml:space="preserve"> limite élastique augmentée (diapos</w:t>
      </w:r>
      <w:r w:rsidR="000C57FA">
        <w:rPr>
          <w:noProof/>
        </w:rPr>
        <w:t> </w:t>
      </w:r>
      <w:r w:rsidR="005852EC">
        <w:rPr>
          <w:noProof/>
        </w:rPr>
        <w:t>16 à 19</w:t>
      </w:r>
      <w:r>
        <w:rPr>
          <w:noProof/>
        </w:rPr>
        <w:t xml:space="preserve">). Ce phénomène est activé thermiquement (diffusion) </w:t>
      </w:r>
      <w:r w:rsidR="00F707F7">
        <w:rPr>
          <w:noProof/>
        </w:rPr>
        <w:t>et si on chauffe trop haut ou trop longtemps on revient à la formation de cristaux non cohérents qui n’affectent plus autant le réseau. On a un durciss</w:t>
      </w:r>
      <w:r w:rsidR="001F790C">
        <w:rPr>
          <w:noProof/>
        </w:rPr>
        <w:t>e</w:t>
      </w:r>
      <w:r w:rsidR="00F707F7">
        <w:rPr>
          <w:noProof/>
        </w:rPr>
        <w:t>ment qui ressemble à celui des séries</w:t>
      </w:r>
      <w:r w:rsidR="000C57FA">
        <w:rPr>
          <w:noProof/>
        </w:rPr>
        <w:t> </w:t>
      </w:r>
      <w:r w:rsidR="00F707F7">
        <w:rPr>
          <w:noProof/>
        </w:rPr>
        <w:t xml:space="preserve">3000 et 5000. </w:t>
      </w:r>
    </w:p>
    <w:p w14:paraId="39233D70" w14:textId="77777777" w:rsidR="004C62A5" w:rsidRDefault="004C62A5" w:rsidP="00F707F7">
      <w:pPr>
        <w:rPr>
          <w:noProof/>
        </w:rPr>
      </w:pPr>
    </w:p>
    <w:p w14:paraId="216E2B81" w14:textId="23372158" w:rsidR="00F707F7" w:rsidRPr="00C80731" w:rsidRDefault="00F707F7" w:rsidP="00F707F7">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45</w:t>
      </w:r>
    </w:p>
    <w:p w14:paraId="1A87AE63" w14:textId="77777777" w:rsidR="00F707F7" w:rsidRPr="00C80731" w:rsidRDefault="00F707F7" w:rsidP="00F707F7"/>
    <w:p w14:paraId="0EEC11A1" w14:textId="3A6A5E6B" w:rsidR="00F707F7" w:rsidRDefault="00F707F7" w:rsidP="00F707F7">
      <w:pPr>
        <w:rPr>
          <w:noProof/>
        </w:rPr>
      </w:pPr>
      <w:r>
        <w:rPr>
          <w:noProof/>
        </w:rPr>
        <w:t>Le vie</w:t>
      </w:r>
      <w:r w:rsidR="001F790C">
        <w:rPr>
          <w:noProof/>
        </w:rPr>
        <w:t>i</w:t>
      </w:r>
      <w:r>
        <w:rPr>
          <w:noProof/>
        </w:rPr>
        <w:t>llissement au four du 6061 permet d’augmenter les propriétés mécaniques par précipita</w:t>
      </w:r>
      <w:r w:rsidR="001F790C">
        <w:rPr>
          <w:noProof/>
        </w:rPr>
        <w:t>t</w:t>
      </w:r>
      <w:r>
        <w:rPr>
          <w:noProof/>
        </w:rPr>
        <w:t xml:space="preserve">ion cohérente. </w:t>
      </w:r>
      <w:r w:rsidR="00FB26C4">
        <w:rPr>
          <w:noProof/>
        </w:rPr>
        <w:t>Les</w:t>
      </w:r>
      <w:r w:rsidR="00336F53">
        <w:rPr>
          <w:noProof/>
        </w:rPr>
        <w:t xml:space="preserve"> </w:t>
      </w:r>
      <w:r>
        <w:rPr>
          <w:noProof/>
        </w:rPr>
        <w:t>haute</w:t>
      </w:r>
      <w:r w:rsidR="00FB26C4">
        <w:rPr>
          <w:noProof/>
        </w:rPr>
        <w:t>s</w:t>
      </w:r>
      <w:r>
        <w:rPr>
          <w:noProof/>
        </w:rPr>
        <w:t xml:space="preserve"> température</w:t>
      </w:r>
      <w:r w:rsidR="00FB26C4">
        <w:rPr>
          <w:noProof/>
        </w:rPr>
        <w:t>s</w:t>
      </w:r>
      <w:r w:rsidR="001F790C">
        <w:rPr>
          <w:noProof/>
        </w:rPr>
        <w:t xml:space="preserve"> </w:t>
      </w:r>
      <w:r w:rsidR="00FB26C4">
        <w:rPr>
          <w:noProof/>
        </w:rPr>
        <w:t>favorise</w:t>
      </w:r>
      <w:r w:rsidR="001F790C">
        <w:rPr>
          <w:noProof/>
        </w:rPr>
        <w:t>nt</w:t>
      </w:r>
      <w:r w:rsidR="00FB26C4">
        <w:rPr>
          <w:noProof/>
        </w:rPr>
        <w:t xml:space="preserve"> </w:t>
      </w:r>
      <w:r>
        <w:rPr>
          <w:noProof/>
        </w:rPr>
        <w:t xml:space="preserve">la </w:t>
      </w:r>
      <w:r w:rsidR="005647D5">
        <w:rPr>
          <w:noProof/>
        </w:rPr>
        <w:t>d</w:t>
      </w:r>
      <w:r>
        <w:rPr>
          <w:noProof/>
        </w:rPr>
        <w:t xml:space="preserve">iffusion </w:t>
      </w:r>
      <w:r w:rsidR="005647D5">
        <w:rPr>
          <w:noProof/>
        </w:rPr>
        <w:t xml:space="preserve">atomique </w:t>
      </w:r>
      <w:r>
        <w:rPr>
          <w:noProof/>
        </w:rPr>
        <w:t>rapide</w:t>
      </w:r>
      <w:r w:rsidR="00FB26C4">
        <w:rPr>
          <w:noProof/>
        </w:rPr>
        <w:t>,</w:t>
      </w:r>
      <w:r>
        <w:rPr>
          <w:noProof/>
        </w:rPr>
        <w:t xml:space="preserve"> mais on </w:t>
      </w:r>
      <w:r w:rsidR="00FB26C4">
        <w:rPr>
          <w:noProof/>
        </w:rPr>
        <w:t>n’</w:t>
      </w:r>
      <w:r>
        <w:rPr>
          <w:noProof/>
        </w:rPr>
        <w:t xml:space="preserve">obtient </w:t>
      </w:r>
      <w:r w:rsidR="00FB26C4">
        <w:rPr>
          <w:noProof/>
        </w:rPr>
        <w:t xml:space="preserve">pas </w:t>
      </w:r>
      <w:r>
        <w:rPr>
          <w:noProof/>
        </w:rPr>
        <w:t>des propriétés optimale</w:t>
      </w:r>
      <w:r w:rsidR="00FB26C4">
        <w:rPr>
          <w:noProof/>
        </w:rPr>
        <w:t>s.</w:t>
      </w:r>
      <w:r>
        <w:rPr>
          <w:noProof/>
        </w:rPr>
        <w:t xml:space="preserve"> </w:t>
      </w:r>
      <w:r w:rsidR="00FB26C4">
        <w:rPr>
          <w:noProof/>
        </w:rPr>
        <w:t>On perd</w:t>
      </w:r>
      <w:r>
        <w:rPr>
          <w:noProof/>
        </w:rPr>
        <w:t xml:space="preserve"> celles-ci</w:t>
      </w:r>
      <w:r w:rsidR="00FB26C4">
        <w:rPr>
          <w:noProof/>
        </w:rPr>
        <w:t xml:space="preserve"> lo</w:t>
      </w:r>
      <w:r w:rsidR="001F790C">
        <w:rPr>
          <w:noProof/>
        </w:rPr>
        <w:t>r</w:t>
      </w:r>
      <w:r w:rsidR="00FB26C4">
        <w:rPr>
          <w:noProof/>
        </w:rPr>
        <w:t xml:space="preserve">squ’on dépasse le temps du </w:t>
      </w:r>
      <w:r w:rsidR="004168BA">
        <w:rPr>
          <w:noProof/>
        </w:rPr>
        <w:t>sommet</w:t>
      </w:r>
      <w:r w:rsidR="00FB26C4">
        <w:rPr>
          <w:noProof/>
        </w:rPr>
        <w:t xml:space="preserve"> de la courbe. </w:t>
      </w:r>
      <w:r>
        <w:rPr>
          <w:noProof/>
        </w:rPr>
        <w:t xml:space="preserve">Notez </w:t>
      </w:r>
      <w:r w:rsidR="00BB104A">
        <w:rPr>
          <w:noProof/>
        </w:rPr>
        <w:t xml:space="preserve">que </w:t>
      </w:r>
      <w:r>
        <w:rPr>
          <w:noProof/>
        </w:rPr>
        <w:t xml:space="preserve">l’échelle logarithmique de l’abscisse </w:t>
      </w:r>
      <w:r w:rsidR="00BB104A">
        <w:rPr>
          <w:noProof/>
        </w:rPr>
        <w:t xml:space="preserve">est </w:t>
      </w:r>
      <w:r>
        <w:rPr>
          <w:noProof/>
        </w:rPr>
        <w:t>en heures.</w:t>
      </w:r>
      <w:r w:rsidR="00FB26C4">
        <w:rPr>
          <w:noProof/>
        </w:rPr>
        <w:t xml:space="preserve"> </w:t>
      </w:r>
      <w:r>
        <w:rPr>
          <w:noProof/>
        </w:rPr>
        <w:t>À 177</w:t>
      </w:r>
      <w:r w:rsidR="007C0301">
        <w:rPr>
          <w:noProof/>
        </w:rPr>
        <w:t> </w:t>
      </w:r>
      <w:r>
        <w:rPr>
          <w:rFonts w:cstheme="minorHAnsi"/>
          <w:noProof/>
        </w:rPr>
        <w:t>°</w:t>
      </w:r>
      <w:r>
        <w:rPr>
          <w:noProof/>
        </w:rPr>
        <w:t>C</w:t>
      </w:r>
      <w:r w:rsidR="00D57DBB">
        <w:rPr>
          <w:noProof/>
        </w:rPr>
        <w:t>,</w:t>
      </w:r>
      <w:r>
        <w:rPr>
          <w:noProof/>
        </w:rPr>
        <w:t xml:space="preserve"> on obtient un traitement économique en durée pour une valeur intéressante de la résistance mécanique et on obtient une stabilité en cas de </w:t>
      </w:r>
      <w:r w:rsidR="00FB26C4">
        <w:rPr>
          <w:noProof/>
        </w:rPr>
        <w:t xml:space="preserve">variation </w:t>
      </w:r>
      <w:r>
        <w:rPr>
          <w:noProof/>
        </w:rPr>
        <w:t>de temps de traitement (fenêtre de pr</w:t>
      </w:r>
      <w:r w:rsidR="001F790C">
        <w:rPr>
          <w:noProof/>
        </w:rPr>
        <w:t>o</w:t>
      </w:r>
      <w:r>
        <w:rPr>
          <w:noProof/>
        </w:rPr>
        <w:t>cédé). En soudage</w:t>
      </w:r>
      <w:r w:rsidR="00FB26C4">
        <w:rPr>
          <w:noProof/>
        </w:rPr>
        <w:t>,</w:t>
      </w:r>
      <w:r>
        <w:rPr>
          <w:noProof/>
        </w:rPr>
        <w:t xml:space="preserve"> on obtient une perte rapide de l’état</w:t>
      </w:r>
      <w:r w:rsidR="007C0301">
        <w:rPr>
          <w:noProof/>
        </w:rPr>
        <w:t> </w:t>
      </w:r>
      <w:r>
        <w:rPr>
          <w:noProof/>
        </w:rPr>
        <w:t>T6 en dedans de quelques seconde</w:t>
      </w:r>
      <w:r w:rsidR="00FB26C4">
        <w:rPr>
          <w:noProof/>
        </w:rPr>
        <w:t>s</w:t>
      </w:r>
      <w:r w:rsidR="00FE5CF1">
        <w:rPr>
          <w:noProof/>
        </w:rPr>
        <w:t>, car on dépasse largement 260</w:t>
      </w:r>
      <w:r w:rsidR="007C0301">
        <w:rPr>
          <w:noProof/>
        </w:rPr>
        <w:t> </w:t>
      </w:r>
      <w:r w:rsidR="00FE5CF1">
        <w:rPr>
          <w:rFonts w:cstheme="minorHAnsi"/>
          <w:noProof/>
        </w:rPr>
        <w:t>°</w:t>
      </w:r>
      <w:r w:rsidR="00FE5CF1">
        <w:rPr>
          <w:noProof/>
        </w:rPr>
        <w:t>C autour de la soudure. On y reviendra (diapo</w:t>
      </w:r>
      <w:r w:rsidR="000C57FA">
        <w:rPr>
          <w:noProof/>
        </w:rPr>
        <w:t> </w:t>
      </w:r>
      <w:r w:rsidR="005852EC">
        <w:rPr>
          <w:noProof/>
        </w:rPr>
        <w:t>88 et 89</w:t>
      </w:r>
      <w:r w:rsidR="00FE5CF1">
        <w:rPr>
          <w:noProof/>
        </w:rPr>
        <w:t>).</w:t>
      </w:r>
    </w:p>
    <w:p w14:paraId="3AF3BE4B" w14:textId="33F114EE" w:rsidR="00FE5CF1" w:rsidRPr="00C80731" w:rsidRDefault="00FE5CF1" w:rsidP="00FE5CF1">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336F53">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sidR="00FB26C4">
        <w:rPr>
          <w:rFonts w:asciiTheme="majorHAnsi" w:eastAsiaTheme="majorEastAsia" w:hAnsiTheme="majorHAnsi" w:cstheme="majorBidi"/>
          <w:color w:val="2F5496" w:themeColor="accent1" w:themeShade="BF"/>
          <w:sz w:val="32"/>
          <w:szCs w:val="32"/>
        </w:rPr>
        <w:t>4</w:t>
      </w:r>
      <w:r w:rsidR="009A417F">
        <w:rPr>
          <w:rFonts w:asciiTheme="majorHAnsi" w:eastAsiaTheme="majorEastAsia" w:hAnsiTheme="majorHAnsi" w:cstheme="majorBidi"/>
          <w:color w:val="2F5496" w:themeColor="accent1" w:themeShade="BF"/>
          <w:sz w:val="32"/>
          <w:szCs w:val="32"/>
        </w:rPr>
        <w:t>6</w:t>
      </w:r>
      <w:r>
        <w:rPr>
          <w:rFonts w:asciiTheme="majorHAnsi" w:eastAsiaTheme="majorEastAsia" w:hAnsiTheme="majorHAnsi" w:cstheme="majorBidi"/>
          <w:color w:val="2F5496" w:themeColor="accent1" w:themeShade="BF"/>
          <w:sz w:val="32"/>
          <w:szCs w:val="32"/>
        </w:rPr>
        <w:t xml:space="preserve"> et</w:t>
      </w:r>
      <w:r w:rsidR="00FB26C4">
        <w:rPr>
          <w:rFonts w:asciiTheme="majorHAnsi" w:eastAsiaTheme="majorEastAsia" w:hAnsiTheme="majorHAnsi" w:cstheme="majorBidi"/>
          <w:color w:val="2F5496" w:themeColor="accent1" w:themeShade="BF"/>
          <w:sz w:val="32"/>
          <w:szCs w:val="32"/>
        </w:rPr>
        <w:t xml:space="preserve"> </w:t>
      </w:r>
      <w:r w:rsidR="009A417F">
        <w:rPr>
          <w:rFonts w:asciiTheme="majorHAnsi" w:eastAsiaTheme="majorEastAsia" w:hAnsiTheme="majorHAnsi" w:cstheme="majorBidi"/>
          <w:color w:val="2F5496" w:themeColor="accent1" w:themeShade="BF"/>
          <w:sz w:val="32"/>
          <w:szCs w:val="32"/>
        </w:rPr>
        <w:t>47</w:t>
      </w:r>
    </w:p>
    <w:p w14:paraId="33D80E8D" w14:textId="51F4CE97" w:rsidR="00FE5CF1" w:rsidRPr="00C80731" w:rsidRDefault="00FE5CF1" w:rsidP="00FE5CF1"/>
    <w:p w14:paraId="107C4E9F" w14:textId="25D980D2" w:rsidR="005647D5" w:rsidRDefault="00E17020" w:rsidP="00FE5CF1">
      <w:pPr>
        <w:rPr>
          <w:noProof/>
        </w:rPr>
      </w:pPr>
      <w:r>
        <w:rPr>
          <w:noProof/>
        </w:rPr>
        <w:t>Les états</w:t>
      </w:r>
      <w:r w:rsidR="00FE5CF1">
        <w:rPr>
          <w:noProof/>
        </w:rPr>
        <w:t xml:space="preserve"> </w:t>
      </w:r>
      <w:r>
        <w:rPr>
          <w:noProof/>
        </w:rPr>
        <w:t>traités the</w:t>
      </w:r>
      <w:r w:rsidR="001F790C">
        <w:rPr>
          <w:noProof/>
        </w:rPr>
        <w:t>r</w:t>
      </w:r>
      <w:r>
        <w:rPr>
          <w:noProof/>
        </w:rPr>
        <w:t>miqu</w:t>
      </w:r>
      <w:r w:rsidR="001F790C">
        <w:rPr>
          <w:noProof/>
        </w:rPr>
        <w:t>e</w:t>
      </w:r>
      <w:r>
        <w:rPr>
          <w:noProof/>
        </w:rPr>
        <w:t>ment sont désign</w:t>
      </w:r>
      <w:r w:rsidR="00FB26C4">
        <w:rPr>
          <w:noProof/>
        </w:rPr>
        <w:t>é</w:t>
      </w:r>
      <w:r>
        <w:rPr>
          <w:noProof/>
        </w:rPr>
        <w:t xml:space="preserve">s par une lettre T et un nombre. Les états T indiqués ne sont pas tous </w:t>
      </w:r>
      <w:r w:rsidR="004168BA">
        <w:rPr>
          <w:noProof/>
        </w:rPr>
        <w:t>offerts</w:t>
      </w:r>
      <w:r w:rsidR="00FB26C4">
        <w:rPr>
          <w:noProof/>
        </w:rPr>
        <w:t xml:space="preserve"> </w:t>
      </w:r>
      <w:r>
        <w:rPr>
          <w:noProof/>
        </w:rPr>
        <w:t>pour</w:t>
      </w:r>
      <w:r w:rsidR="00FB26C4">
        <w:rPr>
          <w:noProof/>
        </w:rPr>
        <w:t xml:space="preserve"> </w:t>
      </w:r>
      <w:r>
        <w:rPr>
          <w:noProof/>
        </w:rPr>
        <w:t xml:space="preserve">tous les alliages. On </w:t>
      </w:r>
      <w:r w:rsidR="00FB26C4">
        <w:rPr>
          <w:noProof/>
        </w:rPr>
        <w:t>a d</w:t>
      </w:r>
      <w:r>
        <w:rPr>
          <w:noProof/>
        </w:rPr>
        <w:t xml:space="preserve">es états T </w:t>
      </w:r>
      <w:r w:rsidR="004168BA">
        <w:rPr>
          <w:noProof/>
        </w:rPr>
        <w:t>pour l</w:t>
      </w:r>
      <w:r>
        <w:rPr>
          <w:noProof/>
        </w:rPr>
        <w:t>es alliages dont la précipitation à température ambiante est assez rapide pour permettre un refroidissement naturel (T1,</w:t>
      </w:r>
      <w:r w:rsidR="007C0301">
        <w:rPr>
          <w:noProof/>
        </w:rPr>
        <w:t xml:space="preserve"> </w:t>
      </w:r>
      <w:r>
        <w:rPr>
          <w:noProof/>
        </w:rPr>
        <w:t>T2,</w:t>
      </w:r>
      <w:r w:rsidR="007C0301">
        <w:rPr>
          <w:noProof/>
        </w:rPr>
        <w:t xml:space="preserve"> </w:t>
      </w:r>
      <w:r>
        <w:rPr>
          <w:noProof/>
        </w:rPr>
        <w:t>T3 et T4) vs (T5 à T10) qui doivent être vie</w:t>
      </w:r>
      <w:r w:rsidR="00FB26C4">
        <w:rPr>
          <w:noProof/>
        </w:rPr>
        <w:t>i</w:t>
      </w:r>
      <w:r>
        <w:rPr>
          <w:noProof/>
        </w:rPr>
        <w:t>llis au four. On a aussi l’effet de la précipitation à haute température</w:t>
      </w:r>
      <w:r w:rsidR="00FB26C4">
        <w:rPr>
          <w:noProof/>
        </w:rPr>
        <w:t>. S</w:t>
      </w:r>
      <w:r>
        <w:rPr>
          <w:noProof/>
        </w:rPr>
        <w:t>i elle est trop rapide et néfaste</w:t>
      </w:r>
      <w:r w:rsidR="00FB26C4">
        <w:rPr>
          <w:noProof/>
        </w:rPr>
        <w:t>,</w:t>
      </w:r>
      <w:r>
        <w:rPr>
          <w:noProof/>
        </w:rPr>
        <w:t xml:space="preserve"> on doit trempe</w:t>
      </w:r>
      <w:r w:rsidR="00FB26C4">
        <w:rPr>
          <w:noProof/>
        </w:rPr>
        <w:t>r</w:t>
      </w:r>
      <w:r>
        <w:rPr>
          <w:noProof/>
        </w:rPr>
        <w:t xml:space="preserve"> rapidement (états T3,</w:t>
      </w:r>
      <w:r w:rsidR="007C0301">
        <w:rPr>
          <w:noProof/>
        </w:rPr>
        <w:t xml:space="preserve"> </w:t>
      </w:r>
      <w:r>
        <w:rPr>
          <w:noProof/>
        </w:rPr>
        <w:t>T4,</w:t>
      </w:r>
      <w:r w:rsidR="007C0301">
        <w:rPr>
          <w:noProof/>
        </w:rPr>
        <w:t xml:space="preserve"> </w:t>
      </w:r>
      <w:r>
        <w:rPr>
          <w:noProof/>
        </w:rPr>
        <w:t>T6</w:t>
      </w:r>
      <w:r w:rsidR="00FB26C4">
        <w:rPr>
          <w:noProof/>
        </w:rPr>
        <w:t xml:space="preserve"> </w:t>
      </w:r>
      <w:r>
        <w:rPr>
          <w:noProof/>
        </w:rPr>
        <w:t>à T9). Dans les autres cas</w:t>
      </w:r>
      <w:r w:rsidR="001F790C">
        <w:rPr>
          <w:noProof/>
        </w:rPr>
        <w:t>,</w:t>
      </w:r>
      <w:r>
        <w:rPr>
          <w:noProof/>
        </w:rPr>
        <w:t xml:space="preserve"> un refro</w:t>
      </w:r>
      <w:r w:rsidR="001F790C">
        <w:rPr>
          <w:noProof/>
        </w:rPr>
        <w:t>i</w:t>
      </w:r>
      <w:r>
        <w:rPr>
          <w:noProof/>
        </w:rPr>
        <w:t xml:space="preserve">dissement </w:t>
      </w:r>
      <w:r w:rsidR="00FB26C4">
        <w:rPr>
          <w:noProof/>
        </w:rPr>
        <w:t>s</w:t>
      </w:r>
      <w:r>
        <w:rPr>
          <w:noProof/>
        </w:rPr>
        <w:t>ans trempe est suffisant (T1,</w:t>
      </w:r>
      <w:r w:rsidR="007C0301">
        <w:rPr>
          <w:noProof/>
        </w:rPr>
        <w:t xml:space="preserve"> </w:t>
      </w:r>
      <w:r>
        <w:rPr>
          <w:noProof/>
        </w:rPr>
        <w:t>T2,</w:t>
      </w:r>
      <w:r w:rsidR="007C0301">
        <w:rPr>
          <w:noProof/>
        </w:rPr>
        <w:t xml:space="preserve"> </w:t>
      </w:r>
      <w:r>
        <w:rPr>
          <w:noProof/>
        </w:rPr>
        <w:t>T5 et10).</w:t>
      </w:r>
      <w:r w:rsidR="005647D5">
        <w:rPr>
          <w:noProof/>
        </w:rPr>
        <w:t xml:space="preserve"> On a donc 4 cas de base possible</w:t>
      </w:r>
      <w:r w:rsidR="00FB26C4">
        <w:rPr>
          <w:noProof/>
        </w:rPr>
        <w:t>s</w:t>
      </w:r>
      <w:r w:rsidR="005647D5">
        <w:rPr>
          <w:noProof/>
        </w:rPr>
        <w:t xml:space="preserve"> au départ selon la vitesse de précipitation à haute température et celle</w:t>
      </w:r>
      <w:r w:rsidR="004168BA">
        <w:rPr>
          <w:noProof/>
        </w:rPr>
        <w:t xml:space="preserve"> à température </w:t>
      </w:r>
      <w:r w:rsidR="005647D5">
        <w:rPr>
          <w:noProof/>
        </w:rPr>
        <w:t xml:space="preserve">ambiante. </w:t>
      </w:r>
    </w:p>
    <w:p w14:paraId="0B3D0829" w14:textId="55E7C975" w:rsidR="005647D5" w:rsidRDefault="005647D5" w:rsidP="00FE5CF1">
      <w:pPr>
        <w:rPr>
          <w:noProof/>
        </w:rPr>
      </w:pPr>
      <w:r>
        <w:rPr>
          <w:noProof/>
        </w:rPr>
        <w:t>On ajoute le T7</w:t>
      </w:r>
      <w:r w:rsidR="00FB26C4">
        <w:rPr>
          <w:noProof/>
        </w:rPr>
        <w:t>,</w:t>
      </w:r>
      <w:r>
        <w:rPr>
          <w:noProof/>
        </w:rPr>
        <w:t xml:space="preserve"> sur</w:t>
      </w:r>
      <w:r w:rsidR="001F790C">
        <w:rPr>
          <w:noProof/>
        </w:rPr>
        <w:t xml:space="preserve"> </w:t>
      </w:r>
      <w:r>
        <w:rPr>
          <w:noProof/>
        </w:rPr>
        <w:t>v</w:t>
      </w:r>
      <w:r w:rsidR="001F790C">
        <w:rPr>
          <w:noProof/>
        </w:rPr>
        <w:t>ieillissem</w:t>
      </w:r>
      <w:r>
        <w:rPr>
          <w:noProof/>
        </w:rPr>
        <w:t>ent où on dépa</w:t>
      </w:r>
      <w:r w:rsidR="00FB26C4">
        <w:rPr>
          <w:noProof/>
        </w:rPr>
        <w:t>s</w:t>
      </w:r>
      <w:r>
        <w:rPr>
          <w:noProof/>
        </w:rPr>
        <w:t>se le maximum de la courbe de la diapo</w:t>
      </w:r>
      <w:r w:rsidR="000C57FA">
        <w:rPr>
          <w:noProof/>
        </w:rPr>
        <w:t> </w:t>
      </w:r>
      <w:r w:rsidR="005852EC">
        <w:rPr>
          <w:noProof/>
        </w:rPr>
        <w:t>45</w:t>
      </w:r>
      <w:r>
        <w:rPr>
          <w:noProof/>
        </w:rPr>
        <w:t xml:space="preserve"> pour certains alliages sujet</w:t>
      </w:r>
      <w:r w:rsidR="001F790C">
        <w:rPr>
          <w:noProof/>
        </w:rPr>
        <w:t>s</w:t>
      </w:r>
      <w:r>
        <w:rPr>
          <w:noProof/>
        </w:rPr>
        <w:t xml:space="preserve"> à la corrosion intergranu</w:t>
      </w:r>
      <w:r w:rsidR="001F790C">
        <w:rPr>
          <w:noProof/>
        </w:rPr>
        <w:t>laire</w:t>
      </w:r>
      <w:r>
        <w:rPr>
          <w:noProof/>
        </w:rPr>
        <w:t xml:space="preserve"> sous contrainte (ex</w:t>
      </w:r>
      <w:r w:rsidR="004168BA">
        <w:rPr>
          <w:noProof/>
        </w:rPr>
        <w:t>.</w:t>
      </w:r>
      <w:r w:rsidR="007C0301">
        <w:rPr>
          <w:noProof/>
        </w:rPr>
        <w:t> </w:t>
      </w:r>
      <w:r w:rsidR="001F790C">
        <w:rPr>
          <w:noProof/>
        </w:rPr>
        <w:t>: l</w:t>
      </w:r>
      <w:r w:rsidR="000C57FA">
        <w:rPr>
          <w:noProof/>
        </w:rPr>
        <w:t>’</w:t>
      </w:r>
      <w:r>
        <w:rPr>
          <w:noProof/>
        </w:rPr>
        <w:t>alliage de fonderie</w:t>
      </w:r>
      <w:r w:rsidR="000C57FA">
        <w:rPr>
          <w:noProof/>
        </w:rPr>
        <w:t> </w:t>
      </w:r>
      <w:r>
        <w:rPr>
          <w:noProof/>
        </w:rPr>
        <w:t>201).</w:t>
      </w:r>
      <w:r w:rsidR="00336F53">
        <w:rPr>
          <w:noProof/>
        </w:rPr>
        <w:t xml:space="preserve"> </w:t>
      </w:r>
      <w:r>
        <w:rPr>
          <w:noProof/>
        </w:rPr>
        <w:t>On ajoute le T5 pour certains alliage</w:t>
      </w:r>
      <w:r w:rsidR="001F790C">
        <w:rPr>
          <w:noProof/>
        </w:rPr>
        <w:t>s</w:t>
      </w:r>
      <w:r>
        <w:rPr>
          <w:noProof/>
        </w:rPr>
        <w:t xml:space="preserve"> ou procédé</w:t>
      </w:r>
      <w:r w:rsidR="001F790C">
        <w:rPr>
          <w:noProof/>
        </w:rPr>
        <w:t>s</w:t>
      </w:r>
      <w:r>
        <w:rPr>
          <w:noProof/>
        </w:rPr>
        <w:t xml:space="preserve"> de fonderie où la trempe cause trop de déformations sur les pièces. Pour des produits plats sujet</w:t>
      </w:r>
      <w:r w:rsidR="001F790C">
        <w:rPr>
          <w:noProof/>
        </w:rPr>
        <w:t>s</w:t>
      </w:r>
      <w:r>
        <w:rPr>
          <w:noProof/>
        </w:rPr>
        <w:t xml:space="preserve"> à distorsions à la trempe pouvant vie</w:t>
      </w:r>
      <w:r w:rsidR="001F790C">
        <w:rPr>
          <w:noProof/>
        </w:rPr>
        <w:t>i</w:t>
      </w:r>
      <w:r>
        <w:rPr>
          <w:noProof/>
        </w:rPr>
        <w:t>llir naturel</w:t>
      </w:r>
      <w:r w:rsidR="001F790C">
        <w:rPr>
          <w:noProof/>
        </w:rPr>
        <w:t>l</w:t>
      </w:r>
      <w:r>
        <w:rPr>
          <w:noProof/>
        </w:rPr>
        <w:t>ement</w:t>
      </w:r>
      <w:r w:rsidR="001F790C">
        <w:rPr>
          <w:noProof/>
        </w:rPr>
        <w:t xml:space="preserve">, </w:t>
      </w:r>
      <w:r>
        <w:rPr>
          <w:noProof/>
        </w:rPr>
        <w:t>cel</w:t>
      </w:r>
      <w:r w:rsidR="001F790C">
        <w:rPr>
          <w:noProof/>
        </w:rPr>
        <w:t>a</w:t>
      </w:r>
      <w:r>
        <w:rPr>
          <w:noProof/>
        </w:rPr>
        <w:t xml:space="preserve"> correspond au T1 ou </w:t>
      </w:r>
      <w:r w:rsidR="00FB26C4">
        <w:rPr>
          <w:noProof/>
        </w:rPr>
        <w:t xml:space="preserve">au </w:t>
      </w:r>
      <w:r>
        <w:rPr>
          <w:noProof/>
        </w:rPr>
        <w:t>T10 pour le vi</w:t>
      </w:r>
      <w:r w:rsidR="00FB26C4">
        <w:rPr>
          <w:noProof/>
        </w:rPr>
        <w:t>eil</w:t>
      </w:r>
      <w:r>
        <w:rPr>
          <w:noProof/>
        </w:rPr>
        <w:t>lis</w:t>
      </w:r>
      <w:r w:rsidR="00FB26C4">
        <w:rPr>
          <w:noProof/>
        </w:rPr>
        <w:t>s</w:t>
      </w:r>
      <w:r>
        <w:rPr>
          <w:noProof/>
        </w:rPr>
        <w:t>ement au four.</w:t>
      </w:r>
    </w:p>
    <w:p w14:paraId="1B31840F" w14:textId="3E164350" w:rsidR="005647D5" w:rsidRDefault="00FB26C4" w:rsidP="00FE5CF1">
      <w:pPr>
        <w:rPr>
          <w:noProof/>
        </w:rPr>
      </w:pPr>
      <w:r>
        <w:rPr>
          <w:noProof/>
        </w:rPr>
        <w:t>Pour plusieurs</w:t>
      </w:r>
      <w:r w:rsidR="005647D5">
        <w:rPr>
          <w:noProof/>
        </w:rPr>
        <w:t xml:space="preserve"> traitements dédié</w:t>
      </w:r>
      <w:r>
        <w:rPr>
          <w:noProof/>
        </w:rPr>
        <w:t>s</w:t>
      </w:r>
      <w:r w:rsidR="005647D5">
        <w:rPr>
          <w:noProof/>
        </w:rPr>
        <w:t xml:space="preserve"> au laminage</w:t>
      </w:r>
      <w:r>
        <w:rPr>
          <w:noProof/>
        </w:rPr>
        <w:t>,</w:t>
      </w:r>
      <w:r w:rsidR="005647D5">
        <w:rPr>
          <w:noProof/>
        </w:rPr>
        <w:t xml:space="preserve"> il est p</w:t>
      </w:r>
      <w:r>
        <w:rPr>
          <w:noProof/>
        </w:rPr>
        <w:t xml:space="preserve">référable </w:t>
      </w:r>
      <w:r w:rsidR="005647D5">
        <w:rPr>
          <w:noProof/>
        </w:rPr>
        <w:t>d’effectuer du travail à froid avant T</w:t>
      </w:r>
      <w:r>
        <w:rPr>
          <w:noProof/>
        </w:rPr>
        <w:t>2</w:t>
      </w:r>
      <w:r w:rsidR="005647D5">
        <w:rPr>
          <w:noProof/>
        </w:rPr>
        <w:t xml:space="preserve"> ou T8 ou après le vie</w:t>
      </w:r>
      <w:r w:rsidR="001F790C">
        <w:rPr>
          <w:noProof/>
        </w:rPr>
        <w:t>i</w:t>
      </w:r>
      <w:r w:rsidR="005647D5">
        <w:rPr>
          <w:noProof/>
        </w:rPr>
        <w:t>llissement final</w:t>
      </w:r>
      <w:r w:rsidR="007C0301">
        <w:rPr>
          <w:noProof/>
        </w:rPr>
        <w:t> </w:t>
      </w:r>
      <w:r w:rsidR="005647D5">
        <w:rPr>
          <w:noProof/>
        </w:rPr>
        <w:t xml:space="preserve">T9 </w:t>
      </w:r>
      <w:r w:rsidR="00CA4FE5">
        <w:rPr>
          <w:noProof/>
        </w:rPr>
        <w:t>selon l’</w:t>
      </w:r>
      <w:r w:rsidR="005647D5">
        <w:rPr>
          <w:noProof/>
        </w:rPr>
        <w:t>alliage. Notez que</w:t>
      </w:r>
      <w:r w:rsidR="00336F53">
        <w:rPr>
          <w:noProof/>
        </w:rPr>
        <w:t>,</w:t>
      </w:r>
      <w:r w:rsidR="005647D5">
        <w:rPr>
          <w:noProof/>
        </w:rPr>
        <w:t xml:space="preserve"> pour les plaques en 6060</w:t>
      </w:r>
      <w:r w:rsidR="007C0301">
        <w:rPr>
          <w:noProof/>
        </w:rPr>
        <w:t> </w:t>
      </w:r>
      <w:r w:rsidR="005647D5">
        <w:rPr>
          <w:noProof/>
        </w:rPr>
        <w:t>T6</w:t>
      </w:r>
      <w:r>
        <w:rPr>
          <w:noProof/>
        </w:rPr>
        <w:t>, l</w:t>
      </w:r>
      <w:r w:rsidR="005647D5">
        <w:rPr>
          <w:noProof/>
        </w:rPr>
        <w:t>’écrouissage est perdu lors de la mise en solution, la ré</w:t>
      </w:r>
      <w:r>
        <w:rPr>
          <w:noProof/>
        </w:rPr>
        <w:t>s</w:t>
      </w:r>
      <w:r w:rsidR="005647D5">
        <w:rPr>
          <w:noProof/>
        </w:rPr>
        <w:t xml:space="preserve">istance mécanique ne proviendra </w:t>
      </w:r>
      <w:r w:rsidR="001C4142">
        <w:rPr>
          <w:noProof/>
        </w:rPr>
        <w:t xml:space="preserve">donc </w:t>
      </w:r>
      <w:r w:rsidR="005647D5">
        <w:rPr>
          <w:noProof/>
        </w:rPr>
        <w:t>que de la précipitation.</w:t>
      </w:r>
    </w:p>
    <w:p w14:paraId="65448F84" w14:textId="2ED19A5B" w:rsidR="00FB26C4" w:rsidRPr="00C80731" w:rsidRDefault="00FB26C4" w:rsidP="00FB26C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432C6F">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48 et 49</w:t>
      </w:r>
    </w:p>
    <w:p w14:paraId="1242A787" w14:textId="6F9F0459" w:rsidR="00FB26C4" w:rsidRPr="00C80731" w:rsidRDefault="00FB26C4" w:rsidP="00FB26C4"/>
    <w:p w14:paraId="3C64C1AF" w14:textId="53885D10" w:rsidR="00CF68E4" w:rsidRDefault="00FB26C4" w:rsidP="00CF68E4">
      <w:pPr>
        <w:rPr>
          <w:noProof/>
        </w:rPr>
      </w:pPr>
      <w:r>
        <w:rPr>
          <w:noProof/>
        </w:rPr>
        <w:t>Les alliages de la série</w:t>
      </w:r>
      <w:r w:rsidR="000C57FA">
        <w:rPr>
          <w:noProof/>
        </w:rPr>
        <w:t> </w:t>
      </w:r>
      <w:r>
        <w:rPr>
          <w:noProof/>
        </w:rPr>
        <w:t>2000 sont ceux</w:t>
      </w:r>
      <w:r w:rsidR="00432C6F">
        <w:rPr>
          <w:noProof/>
        </w:rPr>
        <w:t xml:space="preserve"> pour qui</w:t>
      </w:r>
      <w:r>
        <w:rPr>
          <w:noProof/>
        </w:rPr>
        <w:t xml:space="preserve"> le phénomène de durcissement structural a été découver</w:t>
      </w:r>
      <w:r w:rsidR="00004FF2">
        <w:rPr>
          <w:noProof/>
        </w:rPr>
        <w:t>t</w:t>
      </w:r>
      <w:r>
        <w:rPr>
          <w:noProof/>
        </w:rPr>
        <w:t xml:space="preserve"> en 1908</w:t>
      </w:r>
      <w:r w:rsidR="00004FF2">
        <w:rPr>
          <w:noProof/>
        </w:rPr>
        <w:t xml:space="preserve"> (Duralumin). On a découvert que des échantill</w:t>
      </w:r>
      <w:r w:rsidR="00432C6F">
        <w:rPr>
          <w:noProof/>
        </w:rPr>
        <w:t>ons</w:t>
      </w:r>
      <w:r w:rsidR="00004FF2">
        <w:rPr>
          <w:noProof/>
        </w:rPr>
        <w:t xml:space="preserve"> de traction sur des ép</w:t>
      </w:r>
      <w:r w:rsidR="00432C6F">
        <w:rPr>
          <w:noProof/>
        </w:rPr>
        <w:t>r</w:t>
      </w:r>
      <w:r w:rsidR="00004FF2">
        <w:rPr>
          <w:noProof/>
        </w:rPr>
        <w:t>ouvettes fraichement trempées donnaient de meilleures limites élastique</w:t>
      </w:r>
      <w:r w:rsidR="00432C6F">
        <w:rPr>
          <w:noProof/>
        </w:rPr>
        <w:t>s</w:t>
      </w:r>
      <w:r w:rsidR="00004FF2">
        <w:rPr>
          <w:noProof/>
        </w:rPr>
        <w:t xml:space="preserve"> avec le temps. L</w:t>
      </w:r>
      <w:r w:rsidR="00432C6F">
        <w:rPr>
          <w:noProof/>
        </w:rPr>
        <w:t>es alliages de la</w:t>
      </w:r>
      <w:r w:rsidR="00004FF2">
        <w:rPr>
          <w:noProof/>
        </w:rPr>
        <w:t xml:space="preserve"> série</w:t>
      </w:r>
      <w:r w:rsidR="000C57FA">
        <w:rPr>
          <w:noProof/>
        </w:rPr>
        <w:t> </w:t>
      </w:r>
      <w:r w:rsidR="00004FF2">
        <w:rPr>
          <w:noProof/>
        </w:rPr>
        <w:t xml:space="preserve">2000 </w:t>
      </w:r>
      <w:r w:rsidR="00861CF6">
        <w:rPr>
          <w:noProof/>
        </w:rPr>
        <w:t>offrent</w:t>
      </w:r>
      <w:r w:rsidR="00004FF2">
        <w:rPr>
          <w:noProof/>
        </w:rPr>
        <w:t xml:space="preserve"> d’excellentes propriétés</w:t>
      </w:r>
      <w:r w:rsidR="00CF68E4">
        <w:rPr>
          <w:noProof/>
        </w:rPr>
        <w:t xml:space="preserve"> mécaniques, mais sont chers de mise en œuvre (coulée, laminage) et n’ont pas une bonne tenue à la corrosion à cause de la présence de </w:t>
      </w:r>
      <w:r w:rsidR="00CF68E4">
        <w:rPr>
          <w:noProof/>
        </w:rPr>
        <w:lastRenderedPageBreak/>
        <w:t xml:space="preserve">précipités riches en cuivre, un métal noble qui favorise la corrosion de l’aluminium. Pour contrer la faible résistance à la corrosion, on recouvre d’alliage 1100 en surface (Alclad) par laminage à chaud 2 ou 3 lingots le 2000 étant au centre. Mises à part les tôles pour le marché aéronautique, on en fait des forgeages et des rivets. Ces alliages sont produits aux États-Unis, car ce sont des alliages stratégiques. Ils sont peu utilisés en fabrication commerciale (tôles 5000 et extrusions en 6000). </w:t>
      </w:r>
    </w:p>
    <w:p w14:paraId="17D03F7C" w14:textId="00672028" w:rsidR="00D51108" w:rsidRDefault="00CF68E4" w:rsidP="00CF68E4">
      <w:pPr>
        <w:rPr>
          <w:noProof/>
        </w:rPr>
      </w:pPr>
      <w:r>
        <w:rPr>
          <w:noProof/>
        </w:rPr>
        <w:t>Cas des rivets en 2017 : On garde ceux-ci après mise en solution dans l’azote liquide</w:t>
      </w:r>
      <w:r w:rsidR="00D51108">
        <w:rPr>
          <w:noProof/>
        </w:rPr>
        <w:t>. Une fois à température ambiante, la ductilité permet leur pose sans rupture. Après 28 jours de vieillissement naturel, on obtient des rivets avec les propriétés maximales.</w:t>
      </w:r>
    </w:p>
    <w:p w14:paraId="151A545E" w14:textId="1DC870F0" w:rsidR="00D51108" w:rsidRPr="00C80731" w:rsidRDefault="00D51108" w:rsidP="00D51108">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50</w:t>
      </w:r>
    </w:p>
    <w:p w14:paraId="2E234C94" w14:textId="77777777" w:rsidR="00D51108" w:rsidRPr="00C80731" w:rsidRDefault="00D51108" w:rsidP="00D51108"/>
    <w:p w14:paraId="4FEB61C2" w14:textId="5DCEBF7C" w:rsidR="00260CD4" w:rsidRDefault="00D51108" w:rsidP="00260CD4">
      <w:pPr>
        <w:rPr>
          <w:noProof/>
        </w:rPr>
      </w:pPr>
      <w:r>
        <w:rPr>
          <w:noProof/>
        </w:rPr>
        <w:t xml:space="preserve">La </w:t>
      </w:r>
      <w:r w:rsidR="00260CD4">
        <w:rPr>
          <w:noProof/>
        </w:rPr>
        <w:t>série</w:t>
      </w:r>
      <w:r w:rsidR="000C57FA">
        <w:rPr>
          <w:noProof/>
        </w:rPr>
        <w:t> </w:t>
      </w:r>
      <w:r w:rsidR="00260CD4">
        <w:rPr>
          <w:noProof/>
        </w:rPr>
        <w:t>6000 sert presque</w:t>
      </w:r>
      <w:r w:rsidR="00422BAF">
        <w:rPr>
          <w:noProof/>
        </w:rPr>
        <w:t xml:space="preserve"> </w:t>
      </w:r>
      <w:r w:rsidR="00260CD4">
        <w:rPr>
          <w:noProof/>
        </w:rPr>
        <w:t>exclusivement au marché des profilés fabriqués par le procédé de filage (extrusion en anglais diapo</w:t>
      </w:r>
      <w:r w:rsidR="000C57FA">
        <w:rPr>
          <w:noProof/>
        </w:rPr>
        <w:t> </w:t>
      </w:r>
      <w:r w:rsidR="005852EC">
        <w:rPr>
          <w:noProof/>
        </w:rPr>
        <w:t>60</w:t>
      </w:r>
      <w:r w:rsidR="00260CD4">
        <w:rPr>
          <w:noProof/>
        </w:rPr>
        <w:t xml:space="preserve">). Grâce au silicium, ces alliages peuvent être mis en </w:t>
      </w:r>
      <w:r w:rsidR="00CF68E4" w:rsidRPr="00CF68E4">
        <w:rPr>
          <w:noProof/>
        </w:rPr>
        <w:t xml:space="preserve">forme à l’état </w:t>
      </w:r>
      <w:r w:rsidR="002B1C54">
        <w:rPr>
          <w:noProof/>
        </w:rPr>
        <w:t xml:space="preserve">semi pâteux </w:t>
      </w:r>
      <w:r w:rsidR="00260CD4">
        <w:rPr>
          <w:noProof/>
        </w:rPr>
        <w:t>au travers de matrices d’extrusion. Les alliages contiennent</w:t>
      </w:r>
      <w:r w:rsidR="00422BAF">
        <w:rPr>
          <w:noProof/>
        </w:rPr>
        <w:t xml:space="preserve"> </w:t>
      </w:r>
      <w:r w:rsidR="00260CD4">
        <w:rPr>
          <w:noProof/>
        </w:rPr>
        <w:t xml:space="preserve">aussi du magnésium pour former une précipitation durcissante </w:t>
      </w:r>
      <w:r w:rsidR="00CF68E4" w:rsidRPr="00CF68E4">
        <w:rPr>
          <w:noProof/>
        </w:rPr>
        <w:t xml:space="preserve">de Mg2Si. Le silicium, qui abaisse le point de fusion, aide à refermer </w:t>
      </w:r>
      <w:r w:rsidR="00CF68E4">
        <w:rPr>
          <w:noProof/>
        </w:rPr>
        <w:t>les</w:t>
      </w:r>
      <w:r w:rsidR="00CF68E4" w:rsidRPr="00CF68E4">
        <w:rPr>
          <w:noProof/>
        </w:rPr>
        <w:t xml:space="preserve"> </w:t>
      </w:r>
      <w:r w:rsidR="00CF68E4">
        <w:rPr>
          <w:noProof/>
        </w:rPr>
        <w:t>écoulements</w:t>
      </w:r>
      <w:r w:rsidR="00CF68E4" w:rsidRPr="00CF68E4">
        <w:rPr>
          <w:noProof/>
        </w:rPr>
        <w:t xml:space="preserve"> de métal </w:t>
      </w:r>
      <w:r w:rsidR="00CF68E4">
        <w:rPr>
          <w:noProof/>
        </w:rPr>
        <w:t xml:space="preserve">séparés </w:t>
      </w:r>
      <w:r w:rsidR="00CF68E4" w:rsidRPr="00CF68E4">
        <w:rPr>
          <w:noProof/>
        </w:rPr>
        <w:t xml:space="preserve">dans la </w:t>
      </w:r>
      <w:r w:rsidR="00432C6F">
        <w:rPr>
          <w:noProof/>
        </w:rPr>
        <w:t xml:space="preserve">matrice d’extrusion </w:t>
      </w:r>
      <w:r w:rsidR="00861CF6">
        <w:rPr>
          <w:noProof/>
        </w:rPr>
        <w:t xml:space="preserve">pour les profilés creux. Il </w:t>
      </w:r>
      <w:r w:rsidR="00432C6F">
        <w:rPr>
          <w:noProof/>
        </w:rPr>
        <w:t xml:space="preserve">aide aussi à </w:t>
      </w:r>
      <w:r w:rsidR="00260CD4">
        <w:rPr>
          <w:noProof/>
        </w:rPr>
        <w:t>l</w:t>
      </w:r>
      <w:r w:rsidR="00861CF6">
        <w:rPr>
          <w:noProof/>
        </w:rPr>
        <w:t>a</w:t>
      </w:r>
      <w:r w:rsidR="00260CD4">
        <w:rPr>
          <w:noProof/>
        </w:rPr>
        <w:t xml:space="preserve"> soudabilité </w:t>
      </w:r>
      <w:r w:rsidR="00432C6F">
        <w:rPr>
          <w:noProof/>
        </w:rPr>
        <w:t>en fabrication mécanosoudée.</w:t>
      </w:r>
    </w:p>
    <w:p w14:paraId="24039A33" w14:textId="1440CB65" w:rsidR="00260CD4" w:rsidRPr="00C80731" w:rsidRDefault="00260CD4" w:rsidP="00260CD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51</w:t>
      </w:r>
    </w:p>
    <w:p w14:paraId="393F6F05" w14:textId="77777777" w:rsidR="00260CD4" w:rsidRPr="00C80731" w:rsidRDefault="00260CD4" w:rsidP="00260CD4"/>
    <w:p w14:paraId="01D7DFB8" w14:textId="41667276" w:rsidR="00260CD4" w:rsidRDefault="00260CD4" w:rsidP="00260CD4">
      <w:pPr>
        <w:rPr>
          <w:noProof/>
        </w:rPr>
      </w:pPr>
      <w:r>
        <w:rPr>
          <w:noProof/>
        </w:rPr>
        <w:t>Le procédé d’extrusion permet d’obtenir des forme</w:t>
      </w:r>
      <w:r w:rsidR="00432C6F">
        <w:rPr>
          <w:noProof/>
        </w:rPr>
        <w:t>s</w:t>
      </w:r>
      <w:r>
        <w:rPr>
          <w:noProof/>
        </w:rPr>
        <w:t xml:space="preserve"> en 3D linéaires. Les détails fonctionnels (conduits, passe fil,</w:t>
      </w:r>
      <w:r w:rsidR="00861CF6">
        <w:rPr>
          <w:noProof/>
        </w:rPr>
        <w:t xml:space="preserve"> </w:t>
      </w:r>
      <w:r>
        <w:rPr>
          <w:noProof/>
        </w:rPr>
        <w:t>crochets) peuvent être intégrés à la fonction structurelle comme mo</w:t>
      </w:r>
      <w:r w:rsidR="00432C6F">
        <w:rPr>
          <w:noProof/>
        </w:rPr>
        <w:t>ntré</w:t>
      </w:r>
      <w:r>
        <w:rPr>
          <w:noProof/>
        </w:rPr>
        <w:t xml:space="preserve"> </w:t>
      </w:r>
      <w:r w:rsidR="00A54BE3">
        <w:rPr>
          <w:noProof/>
        </w:rPr>
        <w:t>à la</w:t>
      </w:r>
      <w:r>
        <w:rPr>
          <w:noProof/>
        </w:rPr>
        <w:t xml:space="preserve"> figure de droite. Les extrusion</w:t>
      </w:r>
      <w:r w:rsidR="00432C6F">
        <w:rPr>
          <w:noProof/>
        </w:rPr>
        <w:t>s</w:t>
      </w:r>
      <w:r>
        <w:rPr>
          <w:noProof/>
        </w:rPr>
        <w:t xml:space="preserve"> coupées </w:t>
      </w:r>
      <w:r w:rsidR="00456E76">
        <w:rPr>
          <w:noProof/>
        </w:rPr>
        <w:t>ont une précision dimen</w:t>
      </w:r>
      <w:r w:rsidR="00432C6F">
        <w:rPr>
          <w:noProof/>
        </w:rPr>
        <w:t>s</w:t>
      </w:r>
      <w:r w:rsidR="00456E76">
        <w:rPr>
          <w:noProof/>
        </w:rPr>
        <w:t>ionnelle suffisante pour</w:t>
      </w:r>
      <w:r>
        <w:rPr>
          <w:noProof/>
        </w:rPr>
        <w:t xml:space="preserve"> aussi servir à des forme</w:t>
      </w:r>
      <w:r w:rsidR="00456E76">
        <w:rPr>
          <w:noProof/>
        </w:rPr>
        <w:t>s</w:t>
      </w:r>
      <w:r>
        <w:rPr>
          <w:noProof/>
        </w:rPr>
        <w:t xml:space="preserve"> 3D simple</w:t>
      </w:r>
      <w:r w:rsidR="00456E76">
        <w:rPr>
          <w:noProof/>
        </w:rPr>
        <w:t>s</w:t>
      </w:r>
      <w:r>
        <w:rPr>
          <w:noProof/>
        </w:rPr>
        <w:t xml:space="preserve"> </w:t>
      </w:r>
      <w:r w:rsidR="00456E76">
        <w:rPr>
          <w:noProof/>
        </w:rPr>
        <w:t>comme pour des boîtiers ou des angles. On économise</w:t>
      </w:r>
      <w:r w:rsidR="00861CF6">
        <w:rPr>
          <w:noProof/>
        </w:rPr>
        <w:t xml:space="preserve"> les frais d</w:t>
      </w:r>
      <w:r w:rsidR="00456E76">
        <w:rPr>
          <w:noProof/>
        </w:rPr>
        <w:t>’usinage et la matière.</w:t>
      </w:r>
      <w:r>
        <w:rPr>
          <w:noProof/>
        </w:rPr>
        <w:t xml:space="preserve"> </w:t>
      </w:r>
    </w:p>
    <w:p w14:paraId="1362D9DF" w14:textId="34437A5A" w:rsidR="00456E76" w:rsidRPr="00C80731" w:rsidRDefault="00456E76" w:rsidP="00456E76">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52 et 53</w:t>
      </w:r>
    </w:p>
    <w:p w14:paraId="524D0E29" w14:textId="0C22FF79" w:rsidR="00456E76" w:rsidRPr="00C80731" w:rsidRDefault="00456E76" w:rsidP="00456E76"/>
    <w:p w14:paraId="39BFEB11" w14:textId="2C1A238B" w:rsidR="00456E76" w:rsidRDefault="00456E76" w:rsidP="00456E76">
      <w:pPr>
        <w:rPr>
          <w:noProof/>
        </w:rPr>
      </w:pPr>
      <w:r>
        <w:rPr>
          <w:noProof/>
        </w:rPr>
        <w:t xml:space="preserve">Les </w:t>
      </w:r>
      <w:r w:rsidR="00BE2FC1">
        <w:rPr>
          <w:noProof/>
        </w:rPr>
        <w:t xml:space="preserve">principaux </w:t>
      </w:r>
      <w:r>
        <w:rPr>
          <w:noProof/>
        </w:rPr>
        <w:t>alliages de la série</w:t>
      </w:r>
      <w:r w:rsidR="000C57FA">
        <w:rPr>
          <w:noProof/>
        </w:rPr>
        <w:t> </w:t>
      </w:r>
      <w:r>
        <w:rPr>
          <w:noProof/>
        </w:rPr>
        <w:t xml:space="preserve">6000 </w:t>
      </w:r>
      <w:r w:rsidR="00AC1A68">
        <w:rPr>
          <w:noProof/>
        </w:rPr>
        <w:t>sont le 6061</w:t>
      </w:r>
      <w:r w:rsidR="004C590E">
        <w:rPr>
          <w:noProof/>
        </w:rPr>
        <w:t>,</w:t>
      </w:r>
      <w:r w:rsidR="00AC1A68">
        <w:rPr>
          <w:noProof/>
        </w:rPr>
        <w:t xml:space="preserve"> pour des usages structure</w:t>
      </w:r>
      <w:r w:rsidR="00A15478">
        <w:rPr>
          <w:noProof/>
        </w:rPr>
        <w:t>ls</w:t>
      </w:r>
      <w:r w:rsidR="00AC1A68">
        <w:rPr>
          <w:noProof/>
        </w:rPr>
        <w:t xml:space="preserve"> comme </w:t>
      </w:r>
      <w:r w:rsidR="00A15478">
        <w:rPr>
          <w:noProof/>
        </w:rPr>
        <w:t>un</w:t>
      </w:r>
      <w:r w:rsidR="00AC1A68">
        <w:rPr>
          <w:noProof/>
        </w:rPr>
        <w:t xml:space="preserve"> poteau de lampadair</w:t>
      </w:r>
      <w:r w:rsidR="00432C6F">
        <w:rPr>
          <w:noProof/>
        </w:rPr>
        <w:t>e</w:t>
      </w:r>
      <w:r w:rsidR="004C590E">
        <w:rPr>
          <w:noProof/>
        </w:rPr>
        <w:t>,</w:t>
      </w:r>
      <w:r w:rsidR="00AC1A68">
        <w:rPr>
          <w:noProof/>
        </w:rPr>
        <w:t xml:space="preserve"> et le 6063</w:t>
      </w:r>
      <w:r w:rsidR="004C590E">
        <w:rPr>
          <w:noProof/>
        </w:rPr>
        <w:t>,</w:t>
      </w:r>
      <w:r w:rsidR="00AC1A68">
        <w:rPr>
          <w:noProof/>
        </w:rPr>
        <w:t xml:space="preserve"> pour les extrusions de forme complexe. L</w:t>
      </w:r>
      <w:r w:rsidR="00432C6F">
        <w:rPr>
          <w:noProof/>
        </w:rPr>
        <w:t>’alliage</w:t>
      </w:r>
      <w:r w:rsidR="000C57FA">
        <w:rPr>
          <w:noProof/>
        </w:rPr>
        <w:t> </w:t>
      </w:r>
      <w:r w:rsidR="00AC1A68">
        <w:rPr>
          <w:noProof/>
        </w:rPr>
        <w:t>6005 offert à l’état</w:t>
      </w:r>
      <w:r w:rsidR="007C0301">
        <w:rPr>
          <w:noProof/>
        </w:rPr>
        <w:t> </w:t>
      </w:r>
      <w:r w:rsidR="00AC1A68">
        <w:rPr>
          <w:noProof/>
        </w:rPr>
        <w:t>T5 offre un compromis économique lorsque la complexité de la forme n’est pas trop grande. On ach</w:t>
      </w:r>
      <w:r w:rsidR="00432C6F">
        <w:rPr>
          <w:noProof/>
        </w:rPr>
        <w:t>è</w:t>
      </w:r>
      <w:r w:rsidR="00AC1A68">
        <w:rPr>
          <w:noProof/>
        </w:rPr>
        <w:t>te les profilés en pieds linéaires</w:t>
      </w:r>
      <w:r w:rsidR="004C590E">
        <w:rPr>
          <w:noProof/>
        </w:rPr>
        <w:t>,</w:t>
      </w:r>
      <w:r w:rsidR="00AC1A68">
        <w:rPr>
          <w:noProof/>
        </w:rPr>
        <w:t xml:space="preserve"> soit des profilés standard</w:t>
      </w:r>
      <w:r w:rsidR="00861CF6">
        <w:rPr>
          <w:noProof/>
        </w:rPr>
        <w:t>s</w:t>
      </w:r>
      <w:r w:rsidR="00AC1A68">
        <w:rPr>
          <w:noProof/>
        </w:rPr>
        <w:t xml:space="preserve"> offerts par l’extrudeur </w:t>
      </w:r>
      <w:r w:rsidR="00432C6F">
        <w:rPr>
          <w:noProof/>
        </w:rPr>
        <w:t>ou</w:t>
      </w:r>
      <w:r w:rsidR="00AC1A68">
        <w:rPr>
          <w:noProof/>
        </w:rPr>
        <w:t xml:space="preserve"> encore avec une matrice sur </w:t>
      </w:r>
      <w:bookmarkStart w:id="16" w:name="_Hlk121729894"/>
      <w:r w:rsidR="00AC1A68">
        <w:rPr>
          <w:noProof/>
        </w:rPr>
        <w:t>demande qui n’est pas très dispendieuse par rapport à une matrice de forge ou de fonderie.</w:t>
      </w:r>
    </w:p>
    <w:p w14:paraId="01D25382" w14:textId="77777777" w:rsidR="004C62A5" w:rsidRDefault="004C62A5" w:rsidP="00456E76">
      <w:pPr>
        <w:rPr>
          <w:noProof/>
        </w:rPr>
      </w:pPr>
    </w:p>
    <w:p w14:paraId="1C453F78" w14:textId="73FC0A60" w:rsidR="00AC1A68" w:rsidRPr="00C80731" w:rsidRDefault="00AC1A68" w:rsidP="00AC1A68">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54</w:t>
      </w:r>
    </w:p>
    <w:p w14:paraId="27A0985E" w14:textId="77777777" w:rsidR="00AC1A68" w:rsidRPr="00C80731" w:rsidRDefault="00AC1A68" w:rsidP="00AC1A68"/>
    <w:p w14:paraId="60CB214B" w14:textId="41658939" w:rsidR="00AC1A68" w:rsidRDefault="00A15478" w:rsidP="00AC1A68">
      <w:pPr>
        <w:rPr>
          <w:noProof/>
        </w:rPr>
      </w:pPr>
      <w:r>
        <w:rPr>
          <w:noProof/>
        </w:rPr>
        <w:t>Les alliage</w:t>
      </w:r>
      <w:r w:rsidR="00A55377">
        <w:rPr>
          <w:noProof/>
        </w:rPr>
        <w:t>s</w:t>
      </w:r>
      <w:r w:rsidR="000C57FA">
        <w:rPr>
          <w:noProof/>
        </w:rPr>
        <w:t> </w:t>
      </w:r>
      <w:r>
        <w:rPr>
          <w:noProof/>
        </w:rPr>
        <w:t xml:space="preserve">7000 contiennent du zinc qui se combine avec les autres </w:t>
      </w:r>
      <w:bookmarkEnd w:id="16"/>
      <w:r>
        <w:rPr>
          <w:noProof/>
        </w:rPr>
        <w:t>éléments d’alliage pour obtenir une précipitation beaucoup plus durcissante que pour la série</w:t>
      </w:r>
      <w:r w:rsidR="000C57FA">
        <w:rPr>
          <w:noProof/>
        </w:rPr>
        <w:t> </w:t>
      </w:r>
      <w:r>
        <w:rPr>
          <w:noProof/>
        </w:rPr>
        <w:t>6000. Ce sont des alliages stratégiques plus chers, car plus difficile</w:t>
      </w:r>
      <w:r w:rsidR="00A55377">
        <w:rPr>
          <w:noProof/>
        </w:rPr>
        <w:t>s</w:t>
      </w:r>
      <w:r>
        <w:rPr>
          <w:noProof/>
        </w:rPr>
        <w:t xml:space="preserve"> à mettre en forme. Cependant</w:t>
      </w:r>
      <w:r w:rsidR="00A55377">
        <w:rPr>
          <w:noProof/>
        </w:rPr>
        <w:t>,</w:t>
      </w:r>
      <w:r>
        <w:rPr>
          <w:noProof/>
        </w:rPr>
        <w:t xml:space="preserve"> l’alliage</w:t>
      </w:r>
      <w:r w:rsidR="000C57FA">
        <w:rPr>
          <w:noProof/>
        </w:rPr>
        <w:t> </w:t>
      </w:r>
      <w:r>
        <w:rPr>
          <w:noProof/>
        </w:rPr>
        <w:t xml:space="preserve">7005 est offert pour le secteur commercial et est utilisé pour alléger les articles de sport. Un vélo bas de gamme </w:t>
      </w:r>
      <w:r w:rsidR="004168BA">
        <w:rPr>
          <w:noProof/>
        </w:rPr>
        <w:t xml:space="preserve">en aluminium sera </w:t>
      </w:r>
      <w:r>
        <w:rPr>
          <w:noProof/>
        </w:rPr>
        <w:t xml:space="preserve">fait </w:t>
      </w:r>
      <w:r w:rsidR="004168BA">
        <w:rPr>
          <w:noProof/>
        </w:rPr>
        <w:t>de</w:t>
      </w:r>
      <w:r>
        <w:rPr>
          <w:noProof/>
        </w:rPr>
        <w:t xml:space="preserve"> 6061</w:t>
      </w:r>
      <w:r w:rsidR="004168BA">
        <w:rPr>
          <w:noProof/>
        </w:rPr>
        <w:t>,</w:t>
      </w:r>
      <w:r>
        <w:rPr>
          <w:noProof/>
        </w:rPr>
        <w:t xml:space="preserve"> et un </w:t>
      </w:r>
      <w:r w:rsidR="00A55377">
        <w:rPr>
          <w:noProof/>
        </w:rPr>
        <w:t xml:space="preserve">vélo </w:t>
      </w:r>
      <w:r>
        <w:rPr>
          <w:noProof/>
        </w:rPr>
        <w:t>haut de gamme en 7005. L’alliage</w:t>
      </w:r>
      <w:r w:rsidR="000C57FA">
        <w:rPr>
          <w:noProof/>
        </w:rPr>
        <w:t> </w:t>
      </w:r>
      <w:r>
        <w:rPr>
          <w:noProof/>
        </w:rPr>
        <w:t>7005 contient du zinc et doit être peint pour résister à la corrosion. Ces alli</w:t>
      </w:r>
      <w:r w:rsidR="00A55377">
        <w:rPr>
          <w:noProof/>
        </w:rPr>
        <w:t>ag</w:t>
      </w:r>
      <w:r>
        <w:rPr>
          <w:noProof/>
        </w:rPr>
        <w:t xml:space="preserve">es sont aussi </w:t>
      </w:r>
      <w:r w:rsidR="004168BA">
        <w:rPr>
          <w:noProof/>
        </w:rPr>
        <w:t>offerts</w:t>
      </w:r>
      <w:r>
        <w:rPr>
          <w:noProof/>
        </w:rPr>
        <w:t xml:space="preserve"> en plaques ou en forgeages et sont avec les alliages</w:t>
      </w:r>
      <w:r w:rsidR="000C57FA">
        <w:rPr>
          <w:noProof/>
        </w:rPr>
        <w:t> </w:t>
      </w:r>
      <w:r>
        <w:rPr>
          <w:noProof/>
        </w:rPr>
        <w:t>2000 destinés au marché aéronautique ou transport terrestre.</w:t>
      </w:r>
    </w:p>
    <w:p w14:paraId="45D72DC3" w14:textId="6F7A1652" w:rsidR="00A15478" w:rsidRPr="00C80731" w:rsidRDefault="00A15478" w:rsidP="00A15478">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5</w:t>
      </w:r>
      <w:r w:rsidR="009A417F">
        <w:rPr>
          <w:rFonts w:asciiTheme="majorHAnsi" w:eastAsiaTheme="majorEastAsia" w:hAnsiTheme="majorHAnsi" w:cstheme="majorBidi"/>
          <w:color w:val="2F5496" w:themeColor="accent1" w:themeShade="BF"/>
          <w:sz w:val="32"/>
          <w:szCs w:val="32"/>
        </w:rPr>
        <w:t>5</w:t>
      </w:r>
    </w:p>
    <w:p w14:paraId="6B036EE6" w14:textId="77777777" w:rsidR="00A15478" w:rsidRPr="00C80731" w:rsidRDefault="00A15478" w:rsidP="00A15478"/>
    <w:p w14:paraId="2A50F2BE" w14:textId="25EA240E" w:rsidR="0081003E" w:rsidRDefault="0081003E" w:rsidP="00A15478">
      <w:pPr>
        <w:rPr>
          <w:noProof/>
        </w:rPr>
      </w:pPr>
      <w:r>
        <w:rPr>
          <w:noProof/>
        </w:rPr>
        <w:t>Les alliages</w:t>
      </w:r>
      <w:r w:rsidR="000C57FA">
        <w:rPr>
          <w:noProof/>
        </w:rPr>
        <w:t> </w:t>
      </w:r>
      <w:r>
        <w:rPr>
          <w:noProof/>
        </w:rPr>
        <w:t>8000 comprennent ceux qui ne sont pas couverts par les autres séries. Récemment</w:t>
      </w:r>
      <w:r w:rsidR="00A55377">
        <w:rPr>
          <w:noProof/>
        </w:rPr>
        <w:t xml:space="preserve">, </w:t>
      </w:r>
      <w:r>
        <w:rPr>
          <w:noProof/>
        </w:rPr>
        <w:t>on compte parmi ces alliages ceux avec lit</w:t>
      </w:r>
      <w:r w:rsidR="00A55377">
        <w:rPr>
          <w:noProof/>
        </w:rPr>
        <w:t>h</w:t>
      </w:r>
      <w:r>
        <w:rPr>
          <w:noProof/>
        </w:rPr>
        <w:t>ium (densité 0,5</w:t>
      </w:r>
      <w:r w:rsidR="007C0301">
        <w:rPr>
          <w:noProof/>
        </w:rPr>
        <w:t> </w:t>
      </w:r>
      <w:r>
        <w:rPr>
          <w:noProof/>
        </w:rPr>
        <w:t>g/cm</w:t>
      </w:r>
      <w:r w:rsidRPr="0081003E">
        <w:rPr>
          <w:noProof/>
          <w:vertAlign w:val="superscript"/>
        </w:rPr>
        <w:t>3</w:t>
      </w:r>
      <w:r>
        <w:rPr>
          <w:noProof/>
        </w:rPr>
        <w:t>) qui permettent des alliages d’aluminium de densité 2,5</w:t>
      </w:r>
      <w:r w:rsidR="007C0301">
        <w:rPr>
          <w:noProof/>
        </w:rPr>
        <w:t> </w:t>
      </w:r>
      <w:r>
        <w:rPr>
          <w:noProof/>
        </w:rPr>
        <w:t>g/cm</w:t>
      </w:r>
      <w:r w:rsidRPr="0081003E">
        <w:rPr>
          <w:noProof/>
          <w:vertAlign w:val="superscript"/>
        </w:rPr>
        <w:t>3</w:t>
      </w:r>
      <w:r>
        <w:rPr>
          <w:noProof/>
        </w:rPr>
        <w:t xml:space="preserve"> utilisé</w:t>
      </w:r>
      <w:r w:rsidR="00A55377">
        <w:rPr>
          <w:noProof/>
        </w:rPr>
        <w:t>s</w:t>
      </w:r>
      <w:r>
        <w:rPr>
          <w:noProof/>
        </w:rPr>
        <w:t xml:space="preserve"> en aéronautique.</w:t>
      </w:r>
    </w:p>
    <w:p w14:paraId="356CFF1C" w14:textId="23782007" w:rsidR="0081003E" w:rsidRDefault="009A417F" w:rsidP="0081003E">
      <w:pPr>
        <w:keepNext/>
        <w:keepLines/>
        <w:spacing w:before="24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Diapo</w:t>
      </w:r>
      <w:r w:rsidR="0081003E" w:rsidRPr="00C80731">
        <w:rPr>
          <w:rFonts w:asciiTheme="majorHAnsi" w:eastAsiaTheme="majorEastAsia" w:hAnsiTheme="majorHAnsi" w:cstheme="majorBidi"/>
          <w:color w:val="2F5496" w:themeColor="accent1" w:themeShade="BF"/>
          <w:sz w:val="32"/>
          <w:szCs w:val="32"/>
        </w:rPr>
        <w:t>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56</w:t>
      </w:r>
    </w:p>
    <w:p w14:paraId="44858862" w14:textId="77777777" w:rsidR="00C1370A" w:rsidRPr="00C80731" w:rsidRDefault="00C1370A" w:rsidP="00C1370A"/>
    <w:p w14:paraId="554714C9" w14:textId="628E199E" w:rsidR="00861CF6" w:rsidRDefault="0081003E" w:rsidP="00A15478">
      <w:pPr>
        <w:rPr>
          <w:noProof/>
        </w:rPr>
      </w:pPr>
      <w:r>
        <w:rPr>
          <w:noProof/>
        </w:rPr>
        <w:t>Les alliage</w:t>
      </w:r>
      <w:r w:rsidR="009A71A7">
        <w:rPr>
          <w:noProof/>
        </w:rPr>
        <w:t>s</w:t>
      </w:r>
      <w:r w:rsidR="000C57FA">
        <w:rPr>
          <w:noProof/>
        </w:rPr>
        <w:t> </w:t>
      </w:r>
      <w:r>
        <w:rPr>
          <w:noProof/>
        </w:rPr>
        <w:t>4000 ont peu d’</w:t>
      </w:r>
      <w:r w:rsidR="004168BA">
        <w:rPr>
          <w:noProof/>
        </w:rPr>
        <w:t>usages</w:t>
      </w:r>
      <w:r>
        <w:rPr>
          <w:noProof/>
        </w:rPr>
        <w:t xml:space="preserve"> comme produits finis et sont donc discutés en fin de liste. Il</w:t>
      </w:r>
      <w:r w:rsidR="00A55377">
        <w:rPr>
          <w:noProof/>
        </w:rPr>
        <w:t>s</w:t>
      </w:r>
      <w:r>
        <w:rPr>
          <w:noProof/>
        </w:rPr>
        <w:t xml:space="preserve"> contienne</w:t>
      </w:r>
      <w:r w:rsidR="009A71A7">
        <w:rPr>
          <w:noProof/>
        </w:rPr>
        <w:t>nt</w:t>
      </w:r>
      <w:r>
        <w:rPr>
          <w:noProof/>
        </w:rPr>
        <w:t xml:space="preserve"> du silicium à fort dosage</w:t>
      </w:r>
      <w:r w:rsidR="00E274C5">
        <w:rPr>
          <w:noProof/>
        </w:rPr>
        <w:t> :</w:t>
      </w:r>
      <w:r>
        <w:rPr>
          <w:noProof/>
        </w:rPr>
        <w:t xml:space="preserve"> autour </w:t>
      </w:r>
      <w:r w:rsidR="009A71A7">
        <w:rPr>
          <w:noProof/>
        </w:rPr>
        <w:t>de 5 à 12</w:t>
      </w:r>
      <w:r w:rsidR="007C0301">
        <w:rPr>
          <w:noProof/>
        </w:rPr>
        <w:t> </w:t>
      </w:r>
      <w:r w:rsidR="009A71A7">
        <w:rPr>
          <w:noProof/>
        </w:rPr>
        <w:t>%. À 12</w:t>
      </w:r>
      <w:r w:rsidR="007C0301">
        <w:rPr>
          <w:noProof/>
        </w:rPr>
        <w:t> </w:t>
      </w:r>
      <w:r w:rsidR="009A71A7">
        <w:rPr>
          <w:noProof/>
        </w:rPr>
        <w:t>%</w:t>
      </w:r>
      <w:r w:rsidR="00E274C5">
        <w:rPr>
          <w:noProof/>
        </w:rPr>
        <w:t>,</w:t>
      </w:r>
      <w:r w:rsidR="009A71A7">
        <w:rPr>
          <w:noProof/>
        </w:rPr>
        <w:t xml:space="preserve"> la température de fusion</w:t>
      </w:r>
      <w:r w:rsidR="00A55377">
        <w:rPr>
          <w:noProof/>
        </w:rPr>
        <w:t xml:space="preserve"> finale</w:t>
      </w:r>
      <w:r w:rsidR="009A71A7">
        <w:rPr>
          <w:noProof/>
        </w:rPr>
        <w:t xml:space="preserve"> de ces alliage</w:t>
      </w:r>
      <w:r w:rsidR="00A55377">
        <w:rPr>
          <w:noProof/>
        </w:rPr>
        <w:t>s</w:t>
      </w:r>
      <w:r w:rsidR="009A71A7">
        <w:rPr>
          <w:noProof/>
        </w:rPr>
        <w:t xml:space="preserve"> </w:t>
      </w:r>
      <w:r w:rsidR="00861CF6">
        <w:rPr>
          <w:noProof/>
        </w:rPr>
        <w:t xml:space="preserve">(phases se solidifiant en dernier) </w:t>
      </w:r>
      <w:r w:rsidR="009A71A7">
        <w:rPr>
          <w:noProof/>
        </w:rPr>
        <w:t>est de 577</w:t>
      </w:r>
      <w:r w:rsidR="007C0301">
        <w:rPr>
          <w:noProof/>
        </w:rPr>
        <w:t> </w:t>
      </w:r>
      <w:r w:rsidR="009A71A7">
        <w:rPr>
          <w:rFonts w:cstheme="minorHAnsi"/>
          <w:noProof/>
        </w:rPr>
        <w:t>°</w:t>
      </w:r>
      <w:r w:rsidR="009A71A7">
        <w:rPr>
          <w:noProof/>
        </w:rPr>
        <w:t xml:space="preserve">C. Les </w:t>
      </w:r>
      <w:r w:rsidR="004168BA">
        <w:rPr>
          <w:noProof/>
        </w:rPr>
        <w:t>usages</w:t>
      </w:r>
      <w:r w:rsidR="009A71A7">
        <w:rPr>
          <w:noProof/>
        </w:rPr>
        <w:t xml:space="preserve"> sont les produits de métal d’apport pour le soudage pour obtenir des joint</w:t>
      </w:r>
      <w:r w:rsidR="00A55377">
        <w:rPr>
          <w:noProof/>
        </w:rPr>
        <w:t>s</w:t>
      </w:r>
      <w:r w:rsidR="009A71A7">
        <w:rPr>
          <w:noProof/>
        </w:rPr>
        <w:t xml:space="preserve"> résistants. </w:t>
      </w:r>
    </w:p>
    <w:p w14:paraId="2560490C" w14:textId="3AC36A61" w:rsidR="00654039" w:rsidRDefault="009A71A7" w:rsidP="00A15478">
      <w:pPr>
        <w:rPr>
          <w:noProof/>
        </w:rPr>
      </w:pPr>
      <w:r>
        <w:rPr>
          <w:noProof/>
        </w:rPr>
        <w:t>Il y a possibilité de durcissement structural. Notez que les joints soudés en alliages</w:t>
      </w:r>
      <w:r w:rsidR="000C57FA">
        <w:rPr>
          <w:noProof/>
        </w:rPr>
        <w:t> </w:t>
      </w:r>
      <w:r>
        <w:rPr>
          <w:noProof/>
        </w:rPr>
        <w:t>4000 sortent grisâtres après l’anodisation et pour cette raison on utilise souvent un alliage</w:t>
      </w:r>
      <w:r w:rsidR="000C57FA">
        <w:rPr>
          <w:noProof/>
        </w:rPr>
        <w:t> </w:t>
      </w:r>
      <w:r>
        <w:rPr>
          <w:noProof/>
        </w:rPr>
        <w:t>5000 comme métal d’apport. Pour les radiateurs</w:t>
      </w:r>
      <w:r w:rsidR="00A55377">
        <w:rPr>
          <w:noProof/>
        </w:rPr>
        <w:t xml:space="preserve"> d</w:t>
      </w:r>
      <w:r w:rsidR="000C57FA">
        <w:rPr>
          <w:noProof/>
        </w:rPr>
        <w:t>’</w:t>
      </w:r>
      <w:r>
        <w:rPr>
          <w:noProof/>
        </w:rPr>
        <w:t>automobile</w:t>
      </w:r>
      <w:r w:rsidR="00E274C5">
        <w:rPr>
          <w:noProof/>
        </w:rPr>
        <w:t>s</w:t>
      </w:r>
      <w:r w:rsidR="00A55377">
        <w:rPr>
          <w:noProof/>
        </w:rPr>
        <w:t>,</w:t>
      </w:r>
      <w:r>
        <w:rPr>
          <w:noProof/>
        </w:rPr>
        <w:t xml:space="preserve"> on utilise une tôle mince c</w:t>
      </w:r>
      <w:r w:rsidR="00A55377">
        <w:rPr>
          <w:noProof/>
        </w:rPr>
        <w:t>o-laminé</w:t>
      </w:r>
      <w:r>
        <w:rPr>
          <w:noProof/>
        </w:rPr>
        <w:t>e de</w:t>
      </w:r>
      <w:r w:rsidR="00A55377">
        <w:rPr>
          <w:noProof/>
        </w:rPr>
        <w:t xml:space="preserve"> 3003</w:t>
      </w:r>
      <w:r>
        <w:rPr>
          <w:noProof/>
        </w:rPr>
        <w:t xml:space="preserve"> </w:t>
      </w:r>
      <w:r w:rsidR="00A55377">
        <w:rPr>
          <w:noProof/>
        </w:rPr>
        <w:t>avec 4343</w:t>
      </w:r>
      <w:r>
        <w:rPr>
          <w:noProof/>
        </w:rPr>
        <w:t xml:space="preserve">. Un </w:t>
      </w:r>
      <w:r w:rsidR="002B1C54">
        <w:rPr>
          <w:noProof/>
        </w:rPr>
        <w:t xml:space="preserve">chauffage </w:t>
      </w:r>
      <w:r>
        <w:rPr>
          <w:noProof/>
        </w:rPr>
        <w:t>entre 577 et 650</w:t>
      </w:r>
      <w:r w:rsidR="007C0301">
        <w:rPr>
          <w:noProof/>
        </w:rPr>
        <w:t> </w:t>
      </w:r>
      <w:r>
        <w:rPr>
          <w:rFonts w:cstheme="minorHAnsi"/>
          <w:noProof/>
        </w:rPr>
        <w:t>°</w:t>
      </w:r>
      <w:r>
        <w:rPr>
          <w:noProof/>
        </w:rPr>
        <w:t xml:space="preserve">C permet de rendre le 4343 pâteux et réaliser le </w:t>
      </w:r>
      <w:r w:rsidR="00CF68E4">
        <w:rPr>
          <w:noProof/>
        </w:rPr>
        <w:t xml:space="preserve">brasage </w:t>
      </w:r>
      <w:r w:rsidR="002B1C54">
        <w:rPr>
          <w:noProof/>
        </w:rPr>
        <w:t xml:space="preserve">(soudure) </w:t>
      </w:r>
      <w:r>
        <w:rPr>
          <w:noProof/>
        </w:rPr>
        <w:t>entre les lames ondulées de la tôle.</w:t>
      </w:r>
    </w:p>
    <w:p w14:paraId="505B862F" w14:textId="0034805A" w:rsidR="009A71A7" w:rsidRDefault="009A71A7" w:rsidP="009A71A7">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5</w:t>
      </w:r>
      <w:r w:rsidR="009A417F">
        <w:rPr>
          <w:rFonts w:asciiTheme="majorHAnsi" w:eastAsiaTheme="majorEastAsia" w:hAnsiTheme="majorHAnsi" w:cstheme="majorBidi"/>
          <w:color w:val="2F5496" w:themeColor="accent1" w:themeShade="BF"/>
          <w:sz w:val="32"/>
          <w:szCs w:val="32"/>
        </w:rPr>
        <w:t>8</w:t>
      </w:r>
    </w:p>
    <w:p w14:paraId="275A4BC9" w14:textId="2CDA600E" w:rsidR="00C1370A" w:rsidRPr="00C80731" w:rsidRDefault="00C1370A" w:rsidP="00C1370A"/>
    <w:p w14:paraId="449879CD" w14:textId="1CDE3CDA" w:rsidR="009A417F" w:rsidRPr="009A417F" w:rsidRDefault="009A71A7" w:rsidP="009A417F">
      <w:pPr>
        <w:rPr>
          <w:noProof/>
        </w:rPr>
      </w:pPr>
      <w:r>
        <w:rPr>
          <w:noProof/>
        </w:rPr>
        <w:t>Les alliage</w:t>
      </w:r>
      <w:r w:rsidR="004530FB">
        <w:rPr>
          <w:noProof/>
        </w:rPr>
        <w:t>s</w:t>
      </w:r>
      <w:r w:rsidR="000C57FA">
        <w:rPr>
          <w:noProof/>
        </w:rPr>
        <w:t> </w:t>
      </w:r>
      <w:r w:rsidR="004530FB">
        <w:rPr>
          <w:noProof/>
        </w:rPr>
        <w:t xml:space="preserve">5000 </w:t>
      </w:r>
      <w:r w:rsidR="00861CF6">
        <w:rPr>
          <w:noProof/>
        </w:rPr>
        <w:t xml:space="preserve">disponibles </w:t>
      </w:r>
      <w:r w:rsidR="004530FB">
        <w:rPr>
          <w:noProof/>
        </w:rPr>
        <w:t>en tôles à divers niveaux d’écrouissage et les profilés de la série</w:t>
      </w:r>
      <w:r w:rsidR="000C57FA">
        <w:rPr>
          <w:noProof/>
        </w:rPr>
        <w:t> </w:t>
      </w:r>
      <w:r w:rsidR="004530FB">
        <w:rPr>
          <w:noProof/>
        </w:rPr>
        <w:t>6000</w:t>
      </w:r>
      <w:r w:rsidR="007C0301">
        <w:rPr>
          <w:noProof/>
        </w:rPr>
        <w:t> </w:t>
      </w:r>
      <w:r w:rsidR="004530FB">
        <w:rPr>
          <w:noProof/>
        </w:rPr>
        <w:t xml:space="preserve">T6 ou T5 sont utilisés pour la fabrication </w:t>
      </w:r>
      <w:r w:rsidR="00A55377">
        <w:rPr>
          <w:noProof/>
        </w:rPr>
        <w:t>mécanosoudée</w:t>
      </w:r>
      <w:r w:rsidR="004530FB">
        <w:rPr>
          <w:noProof/>
        </w:rPr>
        <w:t xml:space="preserve"> commerciale dans les PME.</w:t>
      </w:r>
    </w:p>
    <w:p w14:paraId="66984CA2" w14:textId="5CE3C5A8" w:rsidR="009A417F" w:rsidRDefault="00B55529" w:rsidP="009A417F">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59</w:t>
      </w:r>
    </w:p>
    <w:p w14:paraId="2922ABA7" w14:textId="77777777" w:rsidR="009A417F" w:rsidRPr="009A417F" w:rsidRDefault="009A417F" w:rsidP="009A417F">
      <w:pPr>
        <w:rPr>
          <w:rFonts w:asciiTheme="majorHAnsi" w:eastAsiaTheme="majorEastAsia" w:hAnsiTheme="majorHAnsi" w:cstheme="majorBidi"/>
          <w:color w:val="2F5496" w:themeColor="accent1" w:themeShade="BF"/>
          <w:sz w:val="32"/>
          <w:szCs w:val="32"/>
        </w:rPr>
      </w:pPr>
    </w:p>
    <w:p w14:paraId="01DA0BC6" w14:textId="15EF3B80" w:rsidR="009A71A7" w:rsidRDefault="004530FB" w:rsidP="004530FB">
      <w:pPr>
        <w:rPr>
          <w:noProof/>
        </w:rPr>
      </w:pPr>
      <w:r>
        <w:rPr>
          <w:noProof/>
        </w:rPr>
        <w:t>Le laminage sert à amincir des produits plat</w:t>
      </w:r>
      <w:r w:rsidR="00A55377">
        <w:rPr>
          <w:noProof/>
        </w:rPr>
        <w:t>s</w:t>
      </w:r>
      <w:r>
        <w:rPr>
          <w:noProof/>
        </w:rPr>
        <w:t xml:space="preserve"> pour obtenir de</w:t>
      </w:r>
      <w:r w:rsidR="004168BA">
        <w:rPr>
          <w:noProof/>
        </w:rPr>
        <w:t>s</w:t>
      </w:r>
      <w:r>
        <w:rPr>
          <w:noProof/>
        </w:rPr>
        <w:t xml:space="preserve"> tôles ou des feuilles minces. Il est pri</w:t>
      </w:r>
      <w:r w:rsidR="00A55377">
        <w:rPr>
          <w:noProof/>
        </w:rPr>
        <w:t>n</w:t>
      </w:r>
      <w:r>
        <w:rPr>
          <w:noProof/>
        </w:rPr>
        <w:t>cipalement utilisé pour les séries</w:t>
      </w:r>
      <w:r w:rsidR="000C57FA">
        <w:rPr>
          <w:noProof/>
        </w:rPr>
        <w:t> </w:t>
      </w:r>
      <w:r>
        <w:rPr>
          <w:noProof/>
        </w:rPr>
        <w:t>1000, 3000</w:t>
      </w:r>
      <w:r w:rsidR="00817581">
        <w:rPr>
          <w:noProof/>
        </w:rPr>
        <w:t xml:space="preserve"> et</w:t>
      </w:r>
      <w:r>
        <w:rPr>
          <w:noProof/>
        </w:rPr>
        <w:t xml:space="preserve"> 5000 pour donner divers taux d’écrouissage </w:t>
      </w:r>
      <w:r>
        <w:rPr>
          <w:noProof/>
        </w:rPr>
        <w:lastRenderedPageBreak/>
        <w:t>à froid en final. On part soit de gros lingots rectangulaires qui sont écroutés en surface avant le laminage à chaud</w:t>
      </w:r>
      <w:r w:rsidR="00512864">
        <w:rPr>
          <w:noProof/>
        </w:rPr>
        <w:t>,</w:t>
      </w:r>
      <w:r>
        <w:rPr>
          <w:noProof/>
        </w:rPr>
        <w:t xml:space="preserve"> ou encore on coule en continu une ébauche mince qui est laminée à chaud à même la ligne de coulée. </w:t>
      </w:r>
    </w:p>
    <w:p w14:paraId="56C3EA18" w14:textId="24BDD2C2" w:rsidR="004530FB" w:rsidRDefault="004530FB" w:rsidP="004530FB">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60</w:t>
      </w:r>
    </w:p>
    <w:p w14:paraId="7DB6AA91" w14:textId="77777777" w:rsidR="009A417F" w:rsidRDefault="009A417F" w:rsidP="004530FB">
      <w:pPr>
        <w:rPr>
          <w:noProof/>
          <w:lang w:eastAsia="fr-CA"/>
        </w:rPr>
      </w:pPr>
    </w:p>
    <w:p w14:paraId="3AF5DF0E" w14:textId="5EC66FAA" w:rsidR="004530FB" w:rsidRDefault="004530FB" w:rsidP="004530FB">
      <w:pPr>
        <w:rPr>
          <w:noProof/>
        </w:rPr>
      </w:pPr>
      <w:r>
        <w:rPr>
          <w:noProof/>
        </w:rPr>
        <w:t>Le filage est le procédé de transformation des alliages</w:t>
      </w:r>
      <w:r w:rsidR="000C57FA">
        <w:rPr>
          <w:noProof/>
        </w:rPr>
        <w:t> </w:t>
      </w:r>
      <w:r>
        <w:rPr>
          <w:noProof/>
        </w:rPr>
        <w:t>6000 et certains alliages</w:t>
      </w:r>
      <w:r w:rsidR="000C57FA">
        <w:rPr>
          <w:noProof/>
        </w:rPr>
        <w:t> </w:t>
      </w:r>
      <w:r>
        <w:rPr>
          <w:noProof/>
        </w:rPr>
        <w:t>7000</w:t>
      </w:r>
      <w:r w:rsidR="00F675B4">
        <w:rPr>
          <w:noProof/>
        </w:rPr>
        <w:t>. Un</w:t>
      </w:r>
      <w:r w:rsidR="00A55377">
        <w:rPr>
          <w:noProof/>
        </w:rPr>
        <w:t>e</w:t>
      </w:r>
      <w:r w:rsidR="00F675B4">
        <w:rPr>
          <w:noProof/>
        </w:rPr>
        <w:t xml:space="preserve"> bil</w:t>
      </w:r>
      <w:r w:rsidR="00A55377">
        <w:rPr>
          <w:noProof/>
        </w:rPr>
        <w:t>l</w:t>
      </w:r>
      <w:r w:rsidR="00F675B4">
        <w:rPr>
          <w:noProof/>
        </w:rPr>
        <w:t>ette, coupée d’un long lingot rond, est chauffée dans un four tunnel à</w:t>
      </w:r>
      <w:r w:rsidR="00861CF6">
        <w:rPr>
          <w:noProof/>
        </w:rPr>
        <w:t xml:space="preserve"> </w:t>
      </w:r>
      <w:r w:rsidR="00F675B4">
        <w:rPr>
          <w:noProof/>
        </w:rPr>
        <w:t>450</w:t>
      </w:r>
      <w:r w:rsidR="007C0301">
        <w:rPr>
          <w:noProof/>
        </w:rPr>
        <w:t> </w:t>
      </w:r>
      <w:r w:rsidR="00F675B4">
        <w:rPr>
          <w:rFonts w:cstheme="minorHAnsi"/>
          <w:noProof/>
        </w:rPr>
        <w:t>°</w:t>
      </w:r>
      <w:r w:rsidR="00F675B4">
        <w:rPr>
          <w:noProof/>
        </w:rPr>
        <w:t>C qui rend le métal très ductile. La bil</w:t>
      </w:r>
      <w:r w:rsidR="00A55377">
        <w:rPr>
          <w:noProof/>
        </w:rPr>
        <w:t>l</w:t>
      </w:r>
      <w:r w:rsidR="00F675B4">
        <w:rPr>
          <w:noProof/>
        </w:rPr>
        <w:t>ette est chargée dans une presse qui la pousse contre un</w:t>
      </w:r>
      <w:r w:rsidR="00951E20">
        <w:rPr>
          <w:noProof/>
        </w:rPr>
        <w:t>e</w:t>
      </w:r>
      <w:r w:rsidR="00F675B4">
        <w:rPr>
          <w:noProof/>
        </w:rPr>
        <w:t xml:space="preserve"> ou des séries de matrices. La matrice est une rondelle </w:t>
      </w:r>
      <w:r w:rsidR="005E0849">
        <w:rPr>
          <w:noProof/>
        </w:rPr>
        <w:t xml:space="preserve">faite </w:t>
      </w:r>
      <w:r w:rsidR="00F675B4">
        <w:rPr>
          <w:noProof/>
        </w:rPr>
        <w:t>en acier outil</w:t>
      </w:r>
      <w:r w:rsidR="007C0301">
        <w:rPr>
          <w:noProof/>
        </w:rPr>
        <w:t> </w:t>
      </w:r>
      <w:r w:rsidR="00F675B4">
        <w:rPr>
          <w:noProof/>
        </w:rPr>
        <w:t xml:space="preserve">H3 avec une découpe de la forme désirée. La surface de la découpe est nitrurée pour augmenter la durée de vie de la matrice. Pour faire un profilé </w:t>
      </w:r>
      <w:r w:rsidR="00A55377">
        <w:rPr>
          <w:noProof/>
        </w:rPr>
        <w:t>creux,</w:t>
      </w:r>
      <w:r w:rsidR="00F675B4">
        <w:rPr>
          <w:noProof/>
        </w:rPr>
        <w:t xml:space="preserve"> deux matrices sont nécessaire</w:t>
      </w:r>
      <w:r w:rsidR="00A55377">
        <w:rPr>
          <w:noProof/>
        </w:rPr>
        <w:t>s</w:t>
      </w:r>
      <w:r w:rsidR="007C0301">
        <w:rPr>
          <w:noProof/>
        </w:rPr>
        <w:t> </w:t>
      </w:r>
      <w:r w:rsidR="00A55377">
        <w:rPr>
          <w:noProof/>
        </w:rPr>
        <w:t>:</w:t>
      </w:r>
      <w:r w:rsidR="00F675B4">
        <w:rPr>
          <w:noProof/>
        </w:rPr>
        <w:t xml:space="preserve"> une qui coupe le flot de métal et une avec un</w:t>
      </w:r>
      <w:r w:rsidR="005E0849">
        <w:rPr>
          <w:noProof/>
        </w:rPr>
        <w:t>e</w:t>
      </w:r>
      <w:r w:rsidR="00F675B4">
        <w:rPr>
          <w:noProof/>
        </w:rPr>
        <w:t xml:space="preserve"> découpe de même forme</w:t>
      </w:r>
      <w:r w:rsidR="00A55377">
        <w:rPr>
          <w:noProof/>
        </w:rPr>
        <w:t>,</w:t>
      </w:r>
      <w:r w:rsidR="00F675B4">
        <w:rPr>
          <w:noProof/>
        </w:rPr>
        <w:t xml:space="preserve"> mais plus petite pour forcer le métal à se res</w:t>
      </w:r>
      <w:r w:rsidR="00A55377">
        <w:rPr>
          <w:noProof/>
        </w:rPr>
        <w:t>s</w:t>
      </w:r>
      <w:r w:rsidR="00F675B4">
        <w:rPr>
          <w:noProof/>
        </w:rPr>
        <w:t>ouder. La présence de silicium et de composés à bas points de fusion aide au resoudage des flots de métal.</w:t>
      </w:r>
    </w:p>
    <w:p w14:paraId="4205C8F2" w14:textId="61A25744" w:rsidR="00F675B4" w:rsidRDefault="00F675B4" w:rsidP="00F675B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61</w:t>
      </w:r>
    </w:p>
    <w:p w14:paraId="16461C1E" w14:textId="77777777" w:rsidR="00C1370A" w:rsidRPr="00B55529" w:rsidRDefault="00C1370A" w:rsidP="00C1370A">
      <w:pPr>
        <w:rPr>
          <w:sz w:val="16"/>
          <w:szCs w:val="16"/>
        </w:rPr>
      </w:pPr>
    </w:p>
    <w:p w14:paraId="116AEB24" w14:textId="3DE582F4" w:rsidR="00F675B4" w:rsidRDefault="00F675B4" w:rsidP="00F675B4">
      <w:pPr>
        <w:rPr>
          <w:noProof/>
        </w:rPr>
      </w:pPr>
      <w:r>
        <w:rPr>
          <w:noProof/>
        </w:rPr>
        <w:t>Le filage étant fait à chaud</w:t>
      </w:r>
      <w:r w:rsidR="000B2479">
        <w:rPr>
          <w:noProof/>
        </w:rPr>
        <w:t>,</w:t>
      </w:r>
      <w:r>
        <w:rPr>
          <w:noProof/>
        </w:rPr>
        <w:t xml:space="preserve"> il n’</w:t>
      </w:r>
      <w:r w:rsidR="00673B8C">
        <w:rPr>
          <w:noProof/>
        </w:rPr>
        <w:t>y</w:t>
      </w:r>
      <w:r>
        <w:rPr>
          <w:noProof/>
        </w:rPr>
        <w:t xml:space="preserve"> a pas d’écrouissage, les al</w:t>
      </w:r>
      <w:r w:rsidR="00A55377">
        <w:rPr>
          <w:noProof/>
        </w:rPr>
        <w:t>l</w:t>
      </w:r>
      <w:r>
        <w:rPr>
          <w:noProof/>
        </w:rPr>
        <w:t>iages sont donc dosés pour durcir par durcissement structural</w:t>
      </w:r>
      <w:r w:rsidR="00673B8C">
        <w:rPr>
          <w:noProof/>
        </w:rPr>
        <w:t xml:space="preserve"> avec une précipita</w:t>
      </w:r>
      <w:r w:rsidR="00A55377">
        <w:rPr>
          <w:noProof/>
        </w:rPr>
        <w:t>t</w:t>
      </w:r>
      <w:r w:rsidR="00673B8C">
        <w:rPr>
          <w:noProof/>
        </w:rPr>
        <w:t>ion pas trop rapide à haute température pour permettre un refroidissement à air forcé</w:t>
      </w:r>
      <w:r>
        <w:rPr>
          <w:noProof/>
        </w:rPr>
        <w:t xml:space="preserve">. Le coût sera calculé en fonction de la résistance de </w:t>
      </w:r>
      <w:r w:rsidR="00673B8C">
        <w:rPr>
          <w:noProof/>
        </w:rPr>
        <w:t>l’</w:t>
      </w:r>
      <w:r>
        <w:rPr>
          <w:noProof/>
        </w:rPr>
        <w:t>alliage et la grosseur de la bil</w:t>
      </w:r>
      <w:r w:rsidR="00A55377">
        <w:rPr>
          <w:noProof/>
        </w:rPr>
        <w:t>l</w:t>
      </w:r>
      <w:r>
        <w:rPr>
          <w:noProof/>
        </w:rPr>
        <w:t>ette dicté</w:t>
      </w:r>
      <w:r w:rsidR="00A55377">
        <w:rPr>
          <w:noProof/>
        </w:rPr>
        <w:t>e</w:t>
      </w:r>
      <w:r>
        <w:rPr>
          <w:noProof/>
        </w:rPr>
        <w:t xml:space="preserve"> par </w:t>
      </w:r>
      <w:r w:rsidR="00673B8C">
        <w:rPr>
          <w:noProof/>
        </w:rPr>
        <w:t>le cercle utilisable de la bil</w:t>
      </w:r>
      <w:r w:rsidR="00A55377">
        <w:rPr>
          <w:noProof/>
        </w:rPr>
        <w:t>l</w:t>
      </w:r>
      <w:r w:rsidR="00673B8C">
        <w:rPr>
          <w:noProof/>
        </w:rPr>
        <w:t>ette. Il est important que les épaisseurs soient le plus uniforme</w:t>
      </w:r>
      <w:r w:rsidR="005E0849">
        <w:rPr>
          <w:noProof/>
        </w:rPr>
        <w:t>s</w:t>
      </w:r>
      <w:r w:rsidR="00673B8C">
        <w:rPr>
          <w:noProof/>
        </w:rPr>
        <w:t xml:space="preserve"> possible pour permettre un écoulement uniforme. On balance donc la matrice dans le cas d’extrusion à cavités</w:t>
      </w:r>
      <w:r w:rsidR="00A55377">
        <w:rPr>
          <w:noProof/>
        </w:rPr>
        <w:t xml:space="preserve"> multiples</w:t>
      </w:r>
      <w:r w:rsidR="00673B8C">
        <w:rPr>
          <w:noProof/>
        </w:rPr>
        <w:t>.</w:t>
      </w:r>
    </w:p>
    <w:p w14:paraId="420E66DF" w14:textId="3A2E654B" w:rsidR="00673B8C" w:rsidRDefault="00673B8C" w:rsidP="00673B8C">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62</w:t>
      </w:r>
    </w:p>
    <w:p w14:paraId="2AA0BFC2" w14:textId="77777777" w:rsidR="00C1370A" w:rsidRPr="00B55529" w:rsidRDefault="00C1370A" w:rsidP="00C1370A">
      <w:pPr>
        <w:rPr>
          <w:sz w:val="16"/>
          <w:szCs w:val="16"/>
        </w:rPr>
      </w:pPr>
    </w:p>
    <w:p w14:paraId="10C78884" w14:textId="0388E264" w:rsidR="00C1370A" w:rsidRDefault="00673B8C" w:rsidP="00C1370A">
      <w:pPr>
        <w:rPr>
          <w:noProof/>
        </w:rPr>
      </w:pPr>
      <w:r>
        <w:rPr>
          <w:noProof/>
        </w:rPr>
        <w:t>Les assemblage</w:t>
      </w:r>
      <w:r w:rsidR="00A55377">
        <w:rPr>
          <w:noProof/>
        </w:rPr>
        <w:t>s</w:t>
      </w:r>
      <w:r>
        <w:rPr>
          <w:noProof/>
        </w:rPr>
        <w:t xml:space="preserve"> en alliages</w:t>
      </w:r>
      <w:r w:rsidR="000C57FA">
        <w:rPr>
          <w:noProof/>
        </w:rPr>
        <w:t> </w:t>
      </w:r>
      <w:r>
        <w:rPr>
          <w:noProof/>
        </w:rPr>
        <w:t>6000 sont souvent anodi</w:t>
      </w:r>
      <w:r w:rsidR="00C1370A">
        <w:rPr>
          <w:noProof/>
        </w:rPr>
        <w:t>s</w:t>
      </w:r>
      <w:r>
        <w:rPr>
          <w:noProof/>
        </w:rPr>
        <w:t>és pour en améliorer la résistance à la corrosion. Il faudra utiliser un alliage d’apport de soudage en 5356 si on désire une correspondance de couleur ou en 4343 si on désire plus de résistance mécanique. Des trous de drainage sont requis pour vider les profilés cr</w:t>
      </w:r>
      <w:r w:rsidR="00A55377">
        <w:rPr>
          <w:noProof/>
        </w:rPr>
        <w:t>eux</w:t>
      </w:r>
      <w:r>
        <w:rPr>
          <w:noProof/>
        </w:rPr>
        <w:t xml:space="preserve"> et empêcher le flottage dans les bains d’anodisation. Si on désire usiner la surface</w:t>
      </w:r>
      <w:r w:rsidR="00A55377">
        <w:rPr>
          <w:noProof/>
        </w:rPr>
        <w:t>,</w:t>
      </w:r>
      <w:r>
        <w:rPr>
          <w:noProof/>
        </w:rPr>
        <w:t xml:space="preserve"> il faut vérifier </w:t>
      </w:r>
      <w:r w:rsidR="005E0849">
        <w:rPr>
          <w:noProof/>
        </w:rPr>
        <w:t>auprès de</w:t>
      </w:r>
      <w:r>
        <w:rPr>
          <w:noProof/>
        </w:rPr>
        <w:t xml:space="preserve"> l’extrudeur que le grain est pro</w:t>
      </w:r>
      <w:r w:rsidR="00A55377">
        <w:rPr>
          <w:noProof/>
        </w:rPr>
        <w:t>p</w:t>
      </w:r>
      <w:r>
        <w:rPr>
          <w:noProof/>
        </w:rPr>
        <w:t>ice à l</w:t>
      </w:r>
      <w:r w:rsidR="00A55377">
        <w:rPr>
          <w:noProof/>
        </w:rPr>
        <w:t>’</w:t>
      </w:r>
      <w:r>
        <w:rPr>
          <w:noProof/>
        </w:rPr>
        <w:t>anodisation. Ici</w:t>
      </w:r>
      <w:r w:rsidR="005E0849">
        <w:rPr>
          <w:noProof/>
        </w:rPr>
        <w:t>,</w:t>
      </w:r>
      <w:r>
        <w:rPr>
          <w:noProof/>
        </w:rPr>
        <w:t xml:space="preserve"> une structure de grain indésirable est présente </w:t>
      </w:r>
      <w:r w:rsidR="005E0849">
        <w:rPr>
          <w:noProof/>
        </w:rPr>
        <w:t xml:space="preserve">vis-à-vis </w:t>
      </w:r>
      <w:r w:rsidR="00C1370A">
        <w:rPr>
          <w:noProof/>
        </w:rPr>
        <w:t>la pro</w:t>
      </w:r>
      <w:r w:rsidR="00A55377">
        <w:rPr>
          <w:noProof/>
        </w:rPr>
        <w:t>f</w:t>
      </w:r>
      <w:r w:rsidR="00C1370A">
        <w:rPr>
          <w:noProof/>
        </w:rPr>
        <w:t>ondeur d’usinage</w:t>
      </w:r>
      <w:r w:rsidR="00184878">
        <w:rPr>
          <w:noProof/>
        </w:rPr>
        <w:t>,</w:t>
      </w:r>
      <w:r w:rsidR="00C1370A">
        <w:rPr>
          <w:noProof/>
        </w:rPr>
        <w:t xml:space="preserve"> ce qui a résulté en un fini tacheté après l’anodisation. La vitesse d’extrusion a été abaissé</w:t>
      </w:r>
      <w:r w:rsidR="00A55377">
        <w:rPr>
          <w:noProof/>
        </w:rPr>
        <w:t>e</w:t>
      </w:r>
      <w:r w:rsidR="00C1370A">
        <w:rPr>
          <w:noProof/>
        </w:rPr>
        <w:t xml:space="preserve"> chez </w:t>
      </w:r>
      <w:r w:rsidR="00A55377">
        <w:rPr>
          <w:noProof/>
        </w:rPr>
        <w:t>l</w:t>
      </w:r>
      <w:r w:rsidR="000C57FA">
        <w:rPr>
          <w:noProof/>
        </w:rPr>
        <w:t>’</w:t>
      </w:r>
      <w:r w:rsidR="00C1370A">
        <w:rPr>
          <w:noProof/>
        </w:rPr>
        <w:t>extrud</w:t>
      </w:r>
      <w:r w:rsidR="00A55377">
        <w:rPr>
          <w:noProof/>
        </w:rPr>
        <w:t>eu</w:t>
      </w:r>
      <w:r w:rsidR="00C1370A">
        <w:rPr>
          <w:noProof/>
        </w:rPr>
        <w:t>r pour éliminer cette structure de grain gross</w:t>
      </w:r>
      <w:r w:rsidR="00A55377">
        <w:rPr>
          <w:noProof/>
        </w:rPr>
        <w:t>ier</w:t>
      </w:r>
      <w:r w:rsidR="00C1370A">
        <w:rPr>
          <w:noProof/>
        </w:rPr>
        <w:t>.</w:t>
      </w:r>
    </w:p>
    <w:p w14:paraId="3561B653" w14:textId="6A07A7E7" w:rsidR="004C62A5" w:rsidRDefault="004C62A5" w:rsidP="00C1370A">
      <w:pPr>
        <w:rPr>
          <w:noProof/>
        </w:rPr>
      </w:pPr>
    </w:p>
    <w:p w14:paraId="42C14171" w14:textId="77777777" w:rsidR="004C62A5" w:rsidRDefault="004C62A5" w:rsidP="00C1370A">
      <w:pPr>
        <w:rPr>
          <w:noProof/>
        </w:rPr>
      </w:pPr>
    </w:p>
    <w:p w14:paraId="51CCEE98" w14:textId="04FF24D5" w:rsidR="00C1370A" w:rsidRDefault="00C1370A" w:rsidP="00C1370A">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63</w:t>
      </w:r>
    </w:p>
    <w:p w14:paraId="53CC1F31" w14:textId="77777777" w:rsidR="00C1370A" w:rsidRPr="00C80731" w:rsidRDefault="00C1370A" w:rsidP="00C1370A"/>
    <w:p w14:paraId="34596E40" w14:textId="68BEDB4D" w:rsidR="00C1370A" w:rsidRDefault="00C1370A" w:rsidP="00F675B4">
      <w:pPr>
        <w:rPr>
          <w:noProof/>
        </w:rPr>
      </w:pPr>
      <w:r>
        <w:rPr>
          <w:noProof/>
        </w:rPr>
        <w:t xml:space="preserve">Le principal avantage du </w:t>
      </w:r>
      <w:r w:rsidR="00A55377">
        <w:rPr>
          <w:noProof/>
        </w:rPr>
        <w:t>f</w:t>
      </w:r>
      <w:r>
        <w:rPr>
          <w:noProof/>
        </w:rPr>
        <w:t xml:space="preserve">ilage est l’obtention d’une forme </w:t>
      </w:r>
      <w:r w:rsidR="002B1C54">
        <w:rPr>
          <w:noProof/>
        </w:rPr>
        <w:t>près des cotes finales</w:t>
      </w:r>
      <w:r w:rsidR="00CF68E4">
        <w:rPr>
          <w:noProof/>
        </w:rPr>
        <w:t xml:space="preserve"> </w:t>
      </w:r>
      <w:r>
        <w:rPr>
          <w:noProof/>
        </w:rPr>
        <w:t>avec une grande productivité et l’ajout de détails fonctionnels à l’usage fonctionnel (diapo</w:t>
      </w:r>
      <w:r w:rsidR="000C57FA">
        <w:rPr>
          <w:noProof/>
        </w:rPr>
        <w:t> </w:t>
      </w:r>
      <w:r w:rsidR="005852EC">
        <w:rPr>
          <w:noProof/>
        </w:rPr>
        <w:t>50-51</w:t>
      </w:r>
      <w:r>
        <w:rPr>
          <w:noProof/>
        </w:rPr>
        <w:t>).</w:t>
      </w:r>
    </w:p>
    <w:p w14:paraId="15FE370E" w14:textId="340F7E1A" w:rsidR="00C1370A" w:rsidRDefault="00C1370A" w:rsidP="00C1370A">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64</w:t>
      </w:r>
    </w:p>
    <w:p w14:paraId="0E7899CF" w14:textId="77777777" w:rsidR="00C1370A" w:rsidRPr="00C80731" w:rsidRDefault="00C1370A" w:rsidP="00C1370A"/>
    <w:p w14:paraId="75DE57E4" w14:textId="3491E0FC" w:rsidR="00C1370A" w:rsidRDefault="00C1370A" w:rsidP="00C1370A">
      <w:pPr>
        <w:rPr>
          <w:noProof/>
        </w:rPr>
      </w:pPr>
      <w:r>
        <w:rPr>
          <w:noProof/>
        </w:rPr>
        <w:t xml:space="preserve">Le tréfilage permet de produire du fil par une diminution de section en passant ce fil dans une filière conique. La tréfileuse contient un train de filières avec </w:t>
      </w:r>
      <w:r w:rsidR="00CF68E4" w:rsidRPr="00CF68E4">
        <w:rPr>
          <w:noProof/>
        </w:rPr>
        <w:t xml:space="preserve">des cabestans </w:t>
      </w:r>
      <w:r>
        <w:rPr>
          <w:noProof/>
        </w:rPr>
        <w:t>après chaque filière qui tire</w:t>
      </w:r>
      <w:r w:rsidR="0097624F">
        <w:rPr>
          <w:noProof/>
        </w:rPr>
        <w:t>nt</w:t>
      </w:r>
      <w:r>
        <w:rPr>
          <w:noProof/>
        </w:rPr>
        <w:t xml:space="preserve"> le fil au travers de la filière. Un recuit sera néces</w:t>
      </w:r>
      <w:r w:rsidR="00A55377">
        <w:rPr>
          <w:noProof/>
        </w:rPr>
        <w:t>s</w:t>
      </w:r>
      <w:r>
        <w:rPr>
          <w:noProof/>
        </w:rPr>
        <w:t>aire lorsque le taux d’écrouissage maximum est atteint</w:t>
      </w:r>
      <w:r w:rsidR="008F23D9">
        <w:rPr>
          <w:noProof/>
        </w:rPr>
        <w:t>. L</w:t>
      </w:r>
      <w:r>
        <w:rPr>
          <w:noProof/>
        </w:rPr>
        <w:t>es réduction</w:t>
      </w:r>
      <w:r w:rsidR="008F23D9">
        <w:rPr>
          <w:noProof/>
        </w:rPr>
        <w:t>s</w:t>
      </w:r>
      <w:r>
        <w:rPr>
          <w:noProof/>
        </w:rPr>
        <w:t xml:space="preserve"> de s</w:t>
      </w:r>
      <w:r w:rsidR="008F23D9">
        <w:rPr>
          <w:noProof/>
        </w:rPr>
        <w:t>ec</w:t>
      </w:r>
      <w:r>
        <w:rPr>
          <w:noProof/>
        </w:rPr>
        <w:t xml:space="preserve">tion </w:t>
      </w:r>
      <w:r w:rsidR="008F23D9">
        <w:rPr>
          <w:noProof/>
        </w:rPr>
        <w:t>pour obtenir un t</w:t>
      </w:r>
      <w:r>
        <w:rPr>
          <w:noProof/>
        </w:rPr>
        <w:t>a</w:t>
      </w:r>
      <w:r w:rsidR="008F23D9">
        <w:rPr>
          <w:noProof/>
        </w:rPr>
        <w:t>u</w:t>
      </w:r>
      <w:r>
        <w:rPr>
          <w:noProof/>
        </w:rPr>
        <w:t xml:space="preserve">x d’écrouissage </w:t>
      </w:r>
      <w:r w:rsidR="008F23D9">
        <w:rPr>
          <w:noProof/>
        </w:rPr>
        <w:t xml:space="preserve">précis </w:t>
      </w:r>
      <w:r>
        <w:rPr>
          <w:noProof/>
        </w:rPr>
        <w:t>sont calculées à partir de la fin comme vu à la diapo</w:t>
      </w:r>
      <w:r w:rsidR="000C57FA">
        <w:rPr>
          <w:noProof/>
        </w:rPr>
        <w:t> </w:t>
      </w:r>
      <w:r w:rsidR="005852EC">
        <w:rPr>
          <w:noProof/>
        </w:rPr>
        <w:t>35</w:t>
      </w:r>
      <w:r w:rsidR="008F23D9">
        <w:rPr>
          <w:noProof/>
        </w:rPr>
        <w:t>. Un</w:t>
      </w:r>
      <w:r w:rsidR="00A55377">
        <w:rPr>
          <w:noProof/>
        </w:rPr>
        <w:t>e</w:t>
      </w:r>
      <w:r w:rsidR="008F23D9">
        <w:rPr>
          <w:noProof/>
        </w:rPr>
        <w:t xml:space="preserve"> série de bobines de fil de même diamètre peuvent alimenter une toronneuse pour fabriquer les câbles. On utilise</w:t>
      </w:r>
      <w:r w:rsidR="0097624F">
        <w:rPr>
          <w:noProof/>
        </w:rPr>
        <w:t>,</w:t>
      </w:r>
      <w:r w:rsidR="008F23D9">
        <w:rPr>
          <w:noProof/>
        </w:rPr>
        <w:t xml:space="preserve"> comme départ, une ébauche de 1</w:t>
      </w:r>
      <w:r w:rsidR="007C0301">
        <w:rPr>
          <w:noProof/>
        </w:rPr>
        <w:t> </w:t>
      </w:r>
      <w:r w:rsidR="008F23D9">
        <w:rPr>
          <w:noProof/>
        </w:rPr>
        <w:t>cm de diamètre obtenu</w:t>
      </w:r>
      <w:r w:rsidR="0097624F">
        <w:rPr>
          <w:noProof/>
        </w:rPr>
        <w:t>e</w:t>
      </w:r>
      <w:r w:rsidR="008F23D9">
        <w:rPr>
          <w:noProof/>
        </w:rPr>
        <w:t xml:space="preserve"> après coulée et laminage à chaud </w:t>
      </w:r>
      <w:r w:rsidR="0097624F">
        <w:rPr>
          <w:noProof/>
        </w:rPr>
        <w:t xml:space="preserve">en </w:t>
      </w:r>
      <w:r w:rsidR="008F23D9">
        <w:rPr>
          <w:noProof/>
        </w:rPr>
        <w:t>coulée continu</w:t>
      </w:r>
      <w:r w:rsidR="0097624F">
        <w:rPr>
          <w:noProof/>
        </w:rPr>
        <w:t>e</w:t>
      </w:r>
      <w:r w:rsidR="008F23D9">
        <w:rPr>
          <w:noProof/>
        </w:rPr>
        <w:t xml:space="preserve">. </w:t>
      </w:r>
    </w:p>
    <w:p w14:paraId="5559F264" w14:textId="3938E9A3" w:rsidR="00CF68E4" w:rsidRDefault="00CF68E4" w:rsidP="00CF68E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9A417F">
        <w:rPr>
          <w:rFonts w:asciiTheme="majorHAnsi" w:eastAsiaTheme="majorEastAsia" w:hAnsiTheme="majorHAnsi" w:cstheme="majorBidi"/>
          <w:color w:val="2F5496" w:themeColor="accent1" w:themeShade="BF"/>
          <w:sz w:val="32"/>
          <w:szCs w:val="32"/>
        </w:rPr>
        <w:t> 65</w:t>
      </w:r>
    </w:p>
    <w:p w14:paraId="657E857A" w14:textId="77777777" w:rsidR="008F23D9" w:rsidRPr="00C80731" w:rsidRDefault="008F23D9" w:rsidP="008F23D9"/>
    <w:p w14:paraId="5C24E5BD" w14:textId="7CFDE0CF" w:rsidR="008F23D9" w:rsidRDefault="008F23D9" w:rsidP="008F23D9">
      <w:pPr>
        <w:rPr>
          <w:noProof/>
        </w:rPr>
      </w:pPr>
      <w:r>
        <w:rPr>
          <w:noProof/>
        </w:rPr>
        <w:t>Le cint</w:t>
      </w:r>
      <w:r w:rsidR="00A55377">
        <w:rPr>
          <w:noProof/>
        </w:rPr>
        <w:t>r</w:t>
      </w:r>
      <w:r>
        <w:rPr>
          <w:noProof/>
        </w:rPr>
        <w:t>age permet de produire des formes complexes</w:t>
      </w:r>
      <w:r w:rsidR="007C0301">
        <w:rPr>
          <w:noProof/>
        </w:rPr>
        <w:t> </w:t>
      </w:r>
      <w:r>
        <w:rPr>
          <w:noProof/>
        </w:rPr>
        <w:t>3D à partir de profilés droit</w:t>
      </w:r>
      <w:r w:rsidR="00A55377">
        <w:rPr>
          <w:noProof/>
        </w:rPr>
        <w:t>s</w:t>
      </w:r>
      <w:r>
        <w:rPr>
          <w:noProof/>
        </w:rPr>
        <w:t xml:space="preserve">. Lors du pliage, la surface extérieure </w:t>
      </w:r>
      <w:r w:rsidR="00CF68E4" w:rsidRPr="00CF68E4">
        <w:rPr>
          <w:noProof/>
        </w:rPr>
        <w:t xml:space="preserve">(extrados) est </w:t>
      </w:r>
      <w:r>
        <w:rPr>
          <w:noProof/>
        </w:rPr>
        <w:t>étiré</w:t>
      </w:r>
      <w:r w:rsidR="00A55377">
        <w:rPr>
          <w:noProof/>
        </w:rPr>
        <w:t>e</w:t>
      </w:r>
      <w:r>
        <w:rPr>
          <w:noProof/>
        </w:rPr>
        <w:t xml:space="preserve"> et celle</w:t>
      </w:r>
      <w:r w:rsidR="005E0849">
        <w:rPr>
          <w:noProof/>
        </w:rPr>
        <w:t xml:space="preserve"> qui est</w:t>
      </w:r>
      <w:r>
        <w:rPr>
          <w:noProof/>
        </w:rPr>
        <w:t xml:space="preserve"> intérieur</w:t>
      </w:r>
      <w:r w:rsidR="00AC1118">
        <w:rPr>
          <w:noProof/>
        </w:rPr>
        <w:t>e</w:t>
      </w:r>
      <w:r>
        <w:rPr>
          <w:noProof/>
        </w:rPr>
        <w:t xml:space="preserve"> (intrados) est comprimée. Il y a donc une déformation qui fait partie de la f</w:t>
      </w:r>
      <w:r w:rsidR="00A55377">
        <w:rPr>
          <w:noProof/>
        </w:rPr>
        <w:t>or</w:t>
      </w:r>
      <w:r>
        <w:rPr>
          <w:noProof/>
        </w:rPr>
        <w:t>me finale. Pour éviter ces déformations, le profilé peut être étiré en même temps que la déformation. Pour réaliser certaines formes complexes, on rempli</w:t>
      </w:r>
      <w:r w:rsidR="00A55377">
        <w:rPr>
          <w:noProof/>
        </w:rPr>
        <w:t>t</w:t>
      </w:r>
      <w:r>
        <w:rPr>
          <w:noProof/>
        </w:rPr>
        <w:t xml:space="preserve"> </w:t>
      </w:r>
      <w:r w:rsidR="008327AE">
        <w:rPr>
          <w:noProof/>
        </w:rPr>
        <w:t xml:space="preserve">parfois </w:t>
      </w:r>
      <w:r>
        <w:rPr>
          <w:noProof/>
        </w:rPr>
        <w:t xml:space="preserve">le profilé de sable. </w:t>
      </w:r>
    </w:p>
    <w:p w14:paraId="4543BC3A" w14:textId="03951C12" w:rsidR="008F23D9" w:rsidRDefault="008F23D9" w:rsidP="008F23D9">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6</w:t>
      </w:r>
      <w:r w:rsidR="009A417F">
        <w:rPr>
          <w:rFonts w:asciiTheme="majorHAnsi" w:eastAsiaTheme="majorEastAsia" w:hAnsiTheme="majorHAnsi" w:cstheme="majorBidi"/>
          <w:color w:val="2F5496" w:themeColor="accent1" w:themeShade="BF"/>
          <w:sz w:val="32"/>
          <w:szCs w:val="32"/>
        </w:rPr>
        <w:t>6</w:t>
      </w:r>
    </w:p>
    <w:p w14:paraId="5298E42C" w14:textId="77777777" w:rsidR="008F23D9" w:rsidRPr="00C80731" w:rsidRDefault="008F23D9" w:rsidP="008F23D9"/>
    <w:p w14:paraId="5DEF9CAA" w14:textId="0AF8593B" w:rsidR="005B3C27" w:rsidRDefault="008F23D9" w:rsidP="008F23D9">
      <w:pPr>
        <w:rPr>
          <w:noProof/>
        </w:rPr>
      </w:pPr>
      <w:r>
        <w:rPr>
          <w:noProof/>
        </w:rPr>
        <w:t>Le pliage de feuilles est un procéd</w:t>
      </w:r>
      <w:r w:rsidR="00A55377">
        <w:rPr>
          <w:noProof/>
        </w:rPr>
        <w:t>é</w:t>
      </w:r>
      <w:r w:rsidR="00AC1118">
        <w:rPr>
          <w:noProof/>
        </w:rPr>
        <w:t xml:space="preserve"> de transformation aussi utilisé dans les ateliers. La </w:t>
      </w:r>
      <w:r w:rsidR="00A55377">
        <w:rPr>
          <w:noProof/>
        </w:rPr>
        <w:t xml:space="preserve">grande </w:t>
      </w:r>
      <w:r w:rsidR="00AC1118">
        <w:rPr>
          <w:noProof/>
        </w:rPr>
        <w:t>ductilité de</w:t>
      </w:r>
      <w:r w:rsidR="00A55377">
        <w:rPr>
          <w:noProof/>
        </w:rPr>
        <w:t xml:space="preserve"> </w:t>
      </w:r>
      <w:r w:rsidR="00AC1118">
        <w:rPr>
          <w:noProof/>
        </w:rPr>
        <w:t>l’aluminium rend le pliage facile. Le module de Young</w:t>
      </w:r>
      <w:r w:rsidR="00A55377">
        <w:rPr>
          <w:noProof/>
        </w:rPr>
        <w:t xml:space="preserve"> (</w:t>
      </w:r>
      <w:r w:rsidR="00AC1118">
        <w:rPr>
          <w:noProof/>
        </w:rPr>
        <w:t>la rigidité plus faible diapo</w:t>
      </w:r>
      <w:r w:rsidR="000A745A">
        <w:rPr>
          <w:noProof/>
        </w:rPr>
        <w:t xml:space="preserve"> </w:t>
      </w:r>
      <w:r w:rsidR="005852EC">
        <w:rPr>
          <w:noProof/>
        </w:rPr>
        <w:t>34</w:t>
      </w:r>
      <w:r w:rsidR="00AC1118">
        <w:rPr>
          <w:noProof/>
        </w:rPr>
        <w:t>) augmente le retour élastique</w:t>
      </w:r>
      <w:r w:rsidR="007C0301">
        <w:rPr>
          <w:noProof/>
        </w:rPr>
        <w:t> ;</w:t>
      </w:r>
      <w:r w:rsidR="008327AE">
        <w:rPr>
          <w:noProof/>
        </w:rPr>
        <w:t xml:space="preserve"> </w:t>
      </w:r>
      <w:r w:rsidR="00AC1118">
        <w:rPr>
          <w:noProof/>
        </w:rPr>
        <w:t xml:space="preserve">il faut donc en tenir compte dans </w:t>
      </w:r>
      <w:r w:rsidR="00A55377">
        <w:rPr>
          <w:noProof/>
        </w:rPr>
        <w:t xml:space="preserve">la conception des </w:t>
      </w:r>
      <w:r w:rsidR="00AC1118">
        <w:rPr>
          <w:noProof/>
        </w:rPr>
        <w:t>angles d’outils</w:t>
      </w:r>
      <w:r w:rsidR="00A55377">
        <w:rPr>
          <w:noProof/>
        </w:rPr>
        <w:t xml:space="preserve"> ou les programmes de pliages machine</w:t>
      </w:r>
      <w:r w:rsidR="00AC1118">
        <w:rPr>
          <w:noProof/>
        </w:rPr>
        <w:t xml:space="preserve">. On utilise </w:t>
      </w:r>
      <w:r w:rsidR="00A55377">
        <w:rPr>
          <w:noProof/>
        </w:rPr>
        <w:t xml:space="preserve">couramment </w:t>
      </w:r>
      <w:r w:rsidR="00AC1118">
        <w:rPr>
          <w:noProof/>
        </w:rPr>
        <w:t>des feuilles de polymère pour protéger les surfaces.</w:t>
      </w:r>
    </w:p>
    <w:p w14:paraId="75317F4E" w14:textId="7F5C2B36" w:rsidR="005B3C27" w:rsidRDefault="005B3C27" w:rsidP="005B3C27">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68</w:t>
      </w:r>
    </w:p>
    <w:p w14:paraId="06EDC202" w14:textId="77777777" w:rsidR="005B3C27" w:rsidRPr="00C80731" w:rsidRDefault="005B3C27" w:rsidP="005B3C27"/>
    <w:p w14:paraId="7EA21A6A" w14:textId="621F5943" w:rsidR="002B1C54" w:rsidRDefault="005B3C27" w:rsidP="00CF68E4">
      <w:pPr>
        <w:rPr>
          <w:noProof/>
        </w:rPr>
      </w:pPr>
      <w:r>
        <w:rPr>
          <w:noProof/>
        </w:rPr>
        <w:t>Le rayon de courbure est un bon indicateur de la ductilité de l’alliage pour prévoir la capacité de pliage en production sans fissuration. Vous pouvez faire le lien avec les diapos</w:t>
      </w:r>
      <w:r w:rsidR="000C57FA">
        <w:rPr>
          <w:noProof/>
        </w:rPr>
        <w:t> </w:t>
      </w:r>
      <w:r w:rsidR="005852EC">
        <w:rPr>
          <w:noProof/>
        </w:rPr>
        <w:t>35 à 37</w:t>
      </w:r>
      <w:r>
        <w:rPr>
          <w:noProof/>
        </w:rPr>
        <w:t>. Le % d’allongement est indiqué dans la colonne de droite</w:t>
      </w:r>
      <w:r w:rsidR="00A55377">
        <w:rPr>
          <w:noProof/>
        </w:rPr>
        <w:t xml:space="preserve">. </w:t>
      </w:r>
    </w:p>
    <w:p w14:paraId="625C1915" w14:textId="2FB872D1" w:rsidR="005B3C27" w:rsidRDefault="005B3C27" w:rsidP="005B3C27">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69</w:t>
      </w:r>
    </w:p>
    <w:p w14:paraId="023B1FDC" w14:textId="77777777" w:rsidR="005B3C27" w:rsidRPr="00C80731" w:rsidRDefault="005B3C27" w:rsidP="005B3C27"/>
    <w:p w14:paraId="6AD7F2B1" w14:textId="7DB32517" w:rsidR="005B3C27" w:rsidRDefault="005B3C27" w:rsidP="005B3C27">
      <w:pPr>
        <w:rPr>
          <w:noProof/>
        </w:rPr>
      </w:pPr>
      <w:r>
        <w:rPr>
          <w:noProof/>
        </w:rPr>
        <w:t xml:space="preserve">Le forgeage permet la mise en forme dans des matrices. Pour l’aluminium, on utilise surtout les matrices fermées. La grande ductilité de l’aluminium permet aussi la forge à froid de petites pièces ce qui crée des textures de grain qui suivent la déformation. </w:t>
      </w:r>
    </w:p>
    <w:p w14:paraId="69094B35" w14:textId="3EAC3FDC" w:rsidR="005B3C27" w:rsidRDefault="005B3C27" w:rsidP="005B3C27">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70</w:t>
      </w:r>
    </w:p>
    <w:p w14:paraId="24970E37" w14:textId="77777777" w:rsidR="005B3C27" w:rsidRPr="00C80731" w:rsidRDefault="005B3C27" w:rsidP="005B3C27"/>
    <w:p w14:paraId="44DC66FF" w14:textId="0F4939AF" w:rsidR="002A4392" w:rsidRDefault="005B3C27" w:rsidP="009A417F">
      <w:pPr>
        <w:rPr>
          <w:noProof/>
        </w:rPr>
      </w:pPr>
      <w:r>
        <w:rPr>
          <w:noProof/>
        </w:rPr>
        <w:t>L</w:t>
      </w:r>
      <w:r w:rsidR="002446C1">
        <w:rPr>
          <w:noProof/>
        </w:rPr>
        <w:t>’emboutissage est fait avec une vitesse de déformation plus lente que le forgeage</w:t>
      </w:r>
      <w:r w:rsidR="00D67A0F">
        <w:rPr>
          <w:noProof/>
        </w:rPr>
        <w:t>,</w:t>
      </w:r>
      <w:r w:rsidR="002446C1">
        <w:rPr>
          <w:noProof/>
        </w:rPr>
        <w:t xml:space="preserve"> ce qui permet un étirement du métal. On utilise des flan</w:t>
      </w:r>
      <w:r w:rsidR="00355DDD">
        <w:rPr>
          <w:noProof/>
        </w:rPr>
        <w:t>s</w:t>
      </w:r>
      <w:r w:rsidR="002446C1">
        <w:rPr>
          <w:noProof/>
        </w:rPr>
        <w:t xml:space="preserve"> (tôles) minces qui sont comprimés entre 2 matrices. </w:t>
      </w:r>
      <w:r w:rsidR="00CF68E4" w:rsidRPr="00CF68E4">
        <w:rPr>
          <w:noProof/>
        </w:rPr>
        <w:t xml:space="preserve">Le flan </w:t>
      </w:r>
      <w:r w:rsidR="002446C1">
        <w:rPr>
          <w:noProof/>
        </w:rPr>
        <w:t>peut être retenu par la matrice ou libre de se déplacer dans la matrice. La matrice contient un espace pour amasser la p</w:t>
      </w:r>
      <w:r w:rsidR="00355DDD">
        <w:rPr>
          <w:noProof/>
        </w:rPr>
        <w:t>a</w:t>
      </w:r>
      <w:r w:rsidR="002446C1">
        <w:rPr>
          <w:noProof/>
        </w:rPr>
        <w:t>rtie déformée qui est coupée ou repliée selon le cas.</w:t>
      </w:r>
      <w:r w:rsidR="00355DDD">
        <w:rPr>
          <w:noProof/>
        </w:rPr>
        <w:t xml:space="preserve"> Le</w:t>
      </w:r>
      <w:r w:rsidR="002446C1">
        <w:rPr>
          <w:noProof/>
        </w:rPr>
        <w:t>s alliage</w:t>
      </w:r>
      <w:r w:rsidR="00355DDD">
        <w:rPr>
          <w:noProof/>
        </w:rPr>
        <w:t>s</w:t>
      </w:r>
      <w:r w:rsidR="002446C1">
        <w:rPr>
          <w:noProof/>
        </w:rPr>
        <w:t xml:space="preserve"> </w:t>
      </w:r>
      <w:r w:rsidR="008327AE">
        <w:rPr>
          <w:noProof/>
        </w:rPr>
        <w:t>des séries</w:t>
      </w:r>
      <w:r w:rsidR="000C57FA">
        <w:rPr>
          <w:noProof/>
        </w:rPr>
        <w:t> </w:t>
      </w:r>
      <w:r w:rsidR="002446C1">
        <w:rPr>
          <w:noProof/>
        </w:rPr>
        <w:t>1000 et 3000 sont les plus utilisés pour ce procédé.</w:t>
      </w:r>
    </w:p>
    <w:p w14:paraId="45CEFA4E" w14:textId="1869DF9C" w:rsidR="002446C1" w:rsidRDefault="002446C1" w:rsidP="002446C1">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71</w:t>
      </w:r>
    </w:p>
    <w:p w14:paraId="30655E93" w14:textId="77777777" w:rsidR="002446C1" w:rsidRPr="00C80731" w:rsidRDefault="002446C1" w:rsidP="002446C1"/>
    <w:p w14:paraId="0BB21307" w14:textId="1CFBF63F" w:rsidR="00432A94" w:rsidRDefault="002446C1" w:rsidP="002446C1">
      <w:pPr>
        <w:rPr>
          <w:noProof/>
        </w:rPr>
      </w:pPr>
      <w:r>
        <w:rPr>
          <w:noProof/>
        </w:rPr>
        <w:t>Un cas particulier d</w:t>
      </w:r>
      <w:r w:rsidR="00355DDD">
        <w:rPr>
          <w:noProof/>
        </w:rPr>
        <w:t>’</w:t>
      </w:r>
      <w:r>
        <w:rPr>
          <w:noProof/>
        </w:rPr>
        <w:t>emboutissage utilise une pression hydraulique pour comprimer un tube contre une matrice ou encore contenir l’intérieur d’un tube lors du pressage d’une matrice. Ce procédé est utilisé pour former</w:t>
      </w:r>
      <w:r w:rsidR="00432A94">
        <w:rPr>
          <w:noProof/>
        </w:rPr>
        <w:t xml:space="preserve"> des pièces de structure pour l’industrie</w:t>
      </w:r>
      <w:r>
        <w:rPr>
          <w:noProof/>
        </w:rPr>
        <w:t xml:space="preserve"> automobile</w:t>
      </w:r>
      <w:r w:rsidR="00432A94">
        <w:rPr>
          <w:noProof/>
        </w:rPr>
        <w:t>.</w:t>
      </w:r>
    </w:p>
    <w:p w14:paraId="78D19EE2" w14:textId="007CE9D0" w:rsidR="00432A94" w:rsidRDefault="00432A94" w:rsidP="00432A9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72</w:t>
      </w:r>
    </w:p>
    <w:p w14:paraId="1CC94F2C" w14:textId="77777777" w:rsidR="00432A94" w:rsidRPr="00C80731" w:rsidRDefault="00432A94" w:rsidP="00432A94"/>
    <w:p w14:paraId="41ECADE0" w14:textId="6BF7C0EB" w:rsidR="00654039" w:rsidRDefault="00432A94" w:rsidP="00432A94">
      <w:pPr>
        <w:rPr>
          <w:noProof/>
        </w:rPr>
      </w:pPr>
      <w:r>
        <w:rPr>
          <w:noProof/>
        </w:rPr>
        <w:t xml:space="preserve">Un </w:t>
      </w:r>
      <w:r w:rsidR="00CF68E4" w:rsidRPr="00CF68E4">
        <w:rPr>
          <w:noProof/>
        </w:rPr>
        <w:t xml:space="preserve">autre cas particulier est le repoussage rotatif où un flan circulaire </w:t>
      </w:r>
      <w:r>
        <w:rPr>
          <w:noProof/>
        </w:rPr>
        <w:t>est poussé contre une forme en rotation.</w:t>
      </w:r>
    </w:p>
    <w:p w14:paraId="03B5BB60" w14:textId="565BDFF8" w:rsidR="00432A94" w:rsidRDefault="00432A94" w:rsidP="00432A9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74</w:t>
      </w:r>
    </w:p>
    <w:p w14:paraId="6DE204C0" w14:textId="77777777" w:rsidR="00432A94" w:rsidRPr="00C80731" w:rsidRDefault="00432A94" w:rsidP="00432A94"/>
    <w:p w14:paraId="2506F573" w14:textId="7483E35A" w:rsidR="00432A94" w:rsidRDefault="00432A94" w:rsidP="00432A94">
      <w:pPr>
        <w:rPr>
          <w:noProof/>
        </w:rPr>
      </w:pPr>
      <w:r>
        <w:rPr>
          <w:noProof/>
        </w:rPr>
        <w:t xml:space="preserve">La mise en forme par fonderie à partir du métal liquide coulé dans un moule est une méthode économique </w:t>
      </w:r>
      <w:r w:rsidR="005E0849">
        <w:rPr>
          <w:noProof/>
        </w:rPr>
        <w:t>pour</w:t>
      </w:r>
      <w:r>
        <w:rPr>
          <w:noProof/>
        </w:rPr>
        <w:t xml:space="preserve"> produi</w:t>
      </w:r>
      <w:r w:rsidR="005E0849">
        <w:rPr>
          <w:noProof/>
        </w:rPr>
        <w:t>re</w:t>
      </w:r>
      <w:r>
        <w:rPr>
          <w:noProof/>
        </w:rPr>
        <w:t xml:space="preserve"> une pièce </w:t>
      </w:r>
      <w:r w:rsidR="00CF68E4">
        <w:rPr>
          <w:noProof/>
        </w:rPr>
        <w:t>près de cotes</w:t>
      </w:r>
      <w:r>
        <w:rPr>
          <w:noProof/>
        </w:rPr>
        <w:t xml:space="preserve">. </w:t>
      </w:r>
      <w:r w:rsidR="00DC49AA">
        <w:rPr>
          <w:noProof/>
        </w:rPr>
        <w:t>Comme l’écrouissage n’est pas praticable sur une pièce de forme finale, o</w:t>
      </w:r>
      <w:r>
        <w:rPr>
          <w:noProof/>
        </w:rPr>
        <w:t>n utilise des alliages plus dosés en élément</w:t>
      </w:r>
      <w:r w:rsidR="00DC49AA">
        <w:rPr>
          <w:noProof/>
        </w:rPr>
        <w:t>s</w:t>
      </w:r>
      <w:r>
        <w:rPr>
          <w:noProof/>
        </w:rPr>
        <w:t xml:space="preserve"> d’alliage qui forme</w:t>
      </w:r>
      <w:r w:rsidR="00DC49AA">
        <w:rPr>
          <w:noProof/>
        </w:rPr>
        <w:t>nt</w:t>
      </w:r>
      <w:r>
        <w:rPr>
          <w:noProof/>
        </w:rPr>
        <w:t xml:space="preserve"> de secondes phases</w:t>
      </w:r>
      <w:r w:rsidR="00DC49AA">
        <w:rPr>
          <w:noProof/>
        </w:rPr>
        <w:t xml:space="preserve"> dans la structure. </w:t>
      </w:r>
      <w:r>
        <w:rPr>
          <w:noProof/>
        </w:rPr>
        <w:t>Dans le cas du A356 à 7</w:t>
      </w:r>
      <w:r w:rsidR="007C0301">
        <w:rPr>
          <w:noProof/>
        </w:rPr>
        <w:t> </w:t>
      </w:r>
      <w:r>
        <w:rPr>
          <w:noProof/>
        </w:rPr>
        <w:t>% Silicium</w:t>
      </w:r>
      <w:r w:rsidR="00B71BE7">
        <w:rPr>
          <w:noProof/>
        </w:rPr>
        <w:t>,</w:t>
      </w:r>
      <w:r>
        <w:rPr>
          <w:noProof/>
        </w:rPr>
        <w:t xml:space="preserve"> qui est l’alliage le plus courant en fonderie de sable ou moule permanent, le traitement thermique de durcissement structural (mise en solution, trempe et </w:t>
      </w:r>
      <w:bookmarkStart w:id="17" w:name="_Hlk121750390"/>
      <w:bookmarkStart w:id="18" w:name="_Hlk121750625"/>
      <w:r>
        <w:rPr>
          <w:noProof/>
        </w:rPr>
        <w:t>vieil</w:t>
      </w:r>
      <w:r w:rsidR="00355DDD">
        <w:rPr>
          <w:noProof/>
        </w:rPr>
        <w:t>l</w:t>
      </w:r>
      <w:r>
        <w:rPr>
          <w:noProof/>
        </w:rPr>
        <w:t>issement</w:t>
      </w:r>
      <w:r w:rsidR="005E0849">
        <w:rPr>
          <w:noProof/>
        </w:rPr>
        <w:t>)</w:t>
      </w:r>
      <w:r>
        <w:rPr>
          <w:noProof/>
        </w:rPr>
        <w:t xml:space="preserve"> est possible.</w:t>
      </w:r>
    </w:p>
    <w:p w14:paraId="02B5F95F" w14:textId="7311D9B4" w:rsidR="004C62A5" w:rsidRDefault="004C62A5" w:rsidP="00432A94">
      <w:pPr>
        <w:rPr>
          <w:noProof/>
        </w:rPr>
      </w:pPr>
    </w:p>
    <w:p w14:paraId="0ED9B98B" w14:textId="77777777" w:rsidR="004C62A5" w:rsidRDefault="004C62A5" w:rsidP="00432A94">
      <w:pPr>
        <w:rPr>
          <w:noProof/>
        </w:rPr>
      </w:pPr>
    </w:p>
    <w:p w14:paraId="17F2D986" w14:textId="0680E442" w:rsidR="00432A94" w:rsidRDefault="00432A94" w:rsidP="00432A9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75</w:t>
      </w:r>
    </w:p>
    <w:p w14:paraId="5A8FA446" w14:textId="77777777" w:rsidR="00432A94" w:rsidRPr="00C80731" w:rsidRDefault="00432A94" w:rsidP="00432A94"/>
    <w:p w14:paraId="34276489" w14:textId="22E5666E" w:rsidR="00355DDD" w:rsidRDefault="009C0A4A" w:rsidP="00654039">
      <w:pPr>
        <w:rPr>
          <w:noProof/>
        </w:rPr>
      </w:pPr>
      <w:r>
        <w:rPr>
          <w:noProof/>
        </w:rPr>
        <w:t xml:space="preserve">La plupart des alliages de fonderie contiennent du </w:t>
      </w:r>
      <w:bookmarkEnd w:id="17"/>
      <w:r>
        <w:rPr>
          <w:noProof/>
        </w:rPr>
        <w:t>silicium qui a un effet fondant sur l’aluminium.</w:t>
      </w:r>
      <w:r w:rsidR="00355DDD">
        <w:rPr>
          <w:noProof/>
        </w:rPr>
        <w:t xml:space="preserve"> </w:t>
      </w:r>
      <w:r>
        <w:rPr>
          <w:noProof/>
        </w:rPr>
        <w:t>En effet</w:t>
      </w:r>
      <w:r w:rsidR="00355DDD">
        <w:rPr>
          <w:noProof/>
        </w:rPr>
        <w:t>, l</w:t>
      </w:r>
      <w:r w:rsidR="000C57FA">
        <w:rPr>
          <w:noProof/>
        </w:rPr>
        <w:t>’</w:t>
      </w:r>
      <w:r w:rsidR="00355DDD">
        <w:rPr>
          <w:noProof/>
        </w:rPr>
        <w:t xml:space="preserve">ajout de </w:t>
      </w:r>
      <w:r>
        <w:rPr>
          <w:noProof/>
        </w:rPr>
        <w:t>11</w:t>
      </w:r>
      <w:bookmarkEnd w:id="18"/>
      <w:r>
        <w:rPr>
          <w:noProof/>
        </w:rPr>
        <w:t>,7</w:t>
      </w:r>
      <w:r w:rsidR="007C0301">
        <w:rPr>
          <w:noProof/>
        </w:rPr>
        <w:t> </w:t>
      </w:r>
      <w:r>
        <w:rPr>
          <w:noProof/>
        </w:rPr>
        <w:t>% de Si abaisse le point de fusion à 577</w:t>
      </w:r>
      <w:r w:rsidR="007C0301">
        <w:rPr>
          <w:noProof/>
        </w:rPr>
        <w:t> </w:t>
      </w:r>
      <w:r>
        <w:rPr>
          <w:rFonts w:cstheme="minorHAnsi"/>
          <w:noProof/>
        </w:rPr>
        <w:t>°</w:t>
      </w:r>
      <w:r>
        <w:rPr>
          <w:noProof/>
        </w:rPr>
        <w:t>C. Un alliage comme le 356 à 7</w:t>
      </w:r>
      <w:r w:rsidR="007C0301">
        <w:rPr>
          <w:noProof/>
        </w:rPr>
        <w:t> </w:t>
      </w:r>
      <w:r>
        <w:rPr>
          <w:noProof/>
        </w:rPr>
        <w:t>% Si passe par une zone pâteuse entre 617 et 577</w:t>
      </w:r>
      <w:r w:rsidR="007C0301">
        <w:rPr>
          <w:noProof/>
        </w:rPr>
        <w:t> </w:t>
      </w:r>
      <w:r>
        <w:rPr>
          <w:rFonts w:cstheme="minorHAnsi"/>
          <w:noProof/>
        </w:rPr>
        <w:t>°</w:t>
      </w:r>
      <w:r>
        <w:rPr>
          <w:noProof/>
        </w:rPr>
        <w:t>C</w:t>
      </w:r>
      <w:r w:rsidR="00282E00">
        <w:rPr>
          <w:noProof/>
        </w:rPr>
        <w:t>,</w:t>
      </w:r>
      <w:r>
        <w:rPr>
          <w:noProof/>
        </w:rPr>
        <w:t xml:space="preserve"> ce qui permet de refermer les fissures sans trop créer de tension dans le métal déjà solidifié et qui permet encore de </w:t>
      </w:r>
      <w:r w:rsidR="00282E00">
        <w:rPr>
          <w:noProof/>
        </w:rPr>
        <w:t xml:space="preserve">faire </w:t>
      </w:r>
      <w:r>
        <w:rPr>
          <w:noProof/>
        </w:rPr>
        <w:t>passer les atome</w:t>
      </w:r>
      <w:r w:rsidR="00355DDD">
        <w:rPr>
          <w:noProof/>
        </w:rPr>
        <w:t>s</w:t>
      </w:r>
      <w:r>
        <w:rPr>
          <w:noProof/>
        </w:rPr>
        <w:t xml:space="preserve"> liquides entre les parties solides. Le diagramme d’équil</w:t>
      </w:r>
      <w:r w:rsidR="00355DDD">
        <w:rPr>
          <w:noProof/>
        </w:rPr>
        <w:t>i</w:t>
      </w:r>
      <w:r>
        <w:rPr>
          <w:noProof/>
        </w:rPr>
        <w:t>bre montré s’applique aux refroidissement</w:t>
      </w:r>
      <w:r w:rsidR="00355DDD">
        <w:rPr>
          <w:noProof/>
        </w:rPr>
        <w:t>s</w:t>
      </w:r>
      <w:r>
        <w:rPr>
          <w:noProof/>
        </w:rPr>
        <w:t xml:space="preserve"> lent</w:t>
      </w:r>
      <w:r w:rsidR="00355DDD">
        <w:rPr>
          <w:noProof/>
        </w:rPr>
        <w:t>s</w:t>
      </w:r>
      <w:r>
        <w:rPr>
          <w:noProof/>
        </w:rPr>
        <w:t xml:space="preserve"> des divers alliages Al-Si. </w:t>
      </w:r>
      <w:r w:rsidR="00D840EC">
        <w:rPr>
          <w:noProof/>
        </w:rPr>
        <w:t>Pour le 356, on ajoute aussi du magnésium pour former du Mg</w:t>
      </w:r>
      <w:r w:rsidR="00D840EC" w:rsidRPr="00D840EC">
        <w:rPr>
          <w:noProof/>
          <w:vertAlign w:val="subscript"/>
        </w:rPr>
        <w:t>2</w:t>
      </w:r>
      <w:r w:rsidR="00D840EC">
        <w:rPr>
          <w:noProof/>
        </w:rPr>
        <w:t>Si durcissant</w:t>
      </w:r>
      <w:r w:rsidR="00355DDD">
        <w:rPr>
          <w:noProof/>
        </w:rPr>
        <w:t xml:space="preserve"> par durcissement à l’état T6.</w:t>
      </w:r>
    </w:p>
    <w:p w14:paraId="680D349B" w14:textId="21A61081" w:rsidR="00654039" w:rsidRDefault="00654039" w:rsidP="00654039">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76</w:t>
      </w:r>
    </w:p>
    <w:p w14:paraId="5DA80795" w14:textId="77777777" w:rsidR="00654039" w:rsidRPr="00C80731" w:rsidRDefault="00654039" w:rsidP="00654039"/>
    <w:p w14:paraId="4357436F" w14:textId="46265762" w:rsidR="0095765F" w:rsidRDefault="00654039" w:rsidP="00654039">
      <w:pPr>
        <w:rPr>
          <w:noProof/>
        </w:rPr>
      </w:pPr>
      <w:r>
        <w:rPr>
          <w:noProof/>
        </w:rPr>
        <w:t xml:space="preserve">La </w:t>
      </w:r>
      <w:r w:rsidR="0095765F">
        <w:rPr>
          <w:noProof/>
        </w:rPr>
        <w:t>désignation des alliages de fonderie utilise 3 chiffres. Le premier chiffre reprend en partie la désignation à 4 chiffre</w:t>
      </w:r>
      <w:r w:rsidR="00DC49AA">
        <w:rPr>
          <w:noProof/>
        </w:rPr>
        <w:t>s</w:t>
      </w:r>
      <w:r w:rsidR="0095765F">
        <w:rPr>
          <w:noProof/>
        </w:rPr>
        <w:t xml:space="preserve"> des alliages corroyés</w:t>
      </w:r>
      <w:r w:rsidR="00DC49AA">
        <w:rPr>
          <w:noProof/>
        </w:rPr>
        <w:t>,</w:t>
      </w:r>
      <w:r w:rsidR="0095765F">
        <w:rPr>
          <w:noProof/>
        </w:rPr>
        <w:t xml:space="preserve"> mais puisqu’aucun alliage n’utilise le manganèse comme élément principal et que le silicium est largement utilisé, les alliages avec silicium ont </w:t>
      </w:r>
      <w:r w:rsidR="005E0849">
        <w:rPr>
          <w:noProof/>
        </w:rPr>
        <w:t>é</w:t>
      </w:r>
      <w:r w:rsidR="0095765F">
        <w:rPr>
          <w:noProof/>
        </w:rPr>
        <w:t>té répartis entre les séries</w:t>
      </w:r>
      <w:r w:rsidR="000C57FA">
        <w:rPr>
          <w:noProof/>
        </w:rPr>
        <w:t> </w:t>
      </w:r>
      <w:r w:rsidR="0095765F">
        <w:rPr>
          <w:noProof/>
        </w:rPr>
        <w:t>300 et 400.</w:t>
      </w:r>
    </w:p>
    <w:p w14:paraId="66808434" w14:textId="3F89E289" w:rsidR="0095765F" w:rsidRDefault="0095765F" w:rsidP="0095765F">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77</w:t>
      </w:r>
    </w:p>
    <w:p w14:paraId="6B5CA1B8" w14:textId="77777777" w:rsidR="0095765F" w:rsidRPr="00C80731" w:rsidRDefault="0095765F" w:rsidP="0095765F"/>
    <w:p w14:paraId="225D5C36" w14:textId="4962B0F3" w:rsidR="0095765F" w:rsidRDefault="00DC49AA" w:rsidP="0095765F">
      <w:pPr>
        <w:rPr>
          <w:noProof/>
        </w:rPr>
      </w:pPr>
      <w:r>
        <w:rPr>
          <w:noProof/>
        </w:rPr>
        <w:t>En moulage au sable à vert</w:t>
      </w:r>
      <w:r w:rsidR="005E0849">
        <w:rPr>
          <w:noProof/>
        </w:rPr>
        <w:t>,</w:t>
      </w:r>
      <w:r>
        <w:rPr>
          <w:noProof/>
        </w:rPr>
        <w:t xml:space="preserve"> </w:t>
      </w:r>
      <w:r w:rsidR="0095765F">
        <w:rPr>
          <w:noProof/>
        </w:rPr>
        <w:t>le sable est lié avec de l’argile et de l’eau. Ce procédé est utilisé pour de petites séries ou des pièce</w:t>
      </w:r>
      <w:r w:rsidR="005E0849">
        <w:rPr>
          <w:noProof/>
        </w:rPr>
        <w:t>s</w:t>
      </w:r>
      <w:r w:rsidR="0095765F">
        <w:rPr>
          <w:noProof/>
        </w:rPr>
        <w:t xml:space="preserve"> nécessitant une moins grande précision et qualité métallurgique</w:t>
      </w:r>
      <w:r>
        <w:rPr>
          <w:noProof/>
        </w:rPr>
        <w:t xml:space="preserve">. En </w:t>
      </w:r>
      <w:r w:rsidR="0095765F">
        <w:rPr>
          <w:noProof/>
        </w:rPr>
        <w:t>moulage à prise chimique où le sable est lié par une résine durcie par catalyseur, on o</w:t>
      </w:r>
      <w:r w:rsidR="005E0849">
        <w:rPr>
          <w:noProof/>
        </w:rPr>
        <w:t>b</w:t>
      </w:r>
      <w:r w:rsidR="0095765F">
        <w:rPr>
          <w:noProof/>
        </w:rPr>
        <w:t>tient une meilleur</w:t>
      </w:r>
      <w:r w:rsidR="005E0849">
        <w:rPr>
          <w:noProof/>
        </w:rPr>
        <w:t>e</w:t>
      </w:r>
      <w:r w:rsidR="0095765F">
        <w:rPr>
          <w:noProof/>
        </w:rPr>
        <w:t xml:space="preserve"> précision et qualité métallu</w:t>
      </w:r>
      <w:r w:rsidR="005E0849">
        <w:rPr>
          <w:noProof/>
        </w:rPr>
        <w:t>r</w:t>
      </w:r>
      <w:r w:rsidR="0095765F">
        <w:rPr>
          <w:noProof/>
        </w:rPr>
        <w:t>gique avec moins de sable entraîné</w:t>
      </w:r>
      <w:r>
        <w:rPr>
          <w:noProof/>
        </w:rPr>
        <w:t>. En moulage en</w:t>
      </w:r>
      <w:r w:rsidR="0095765F">
        <w:rPr>
          <w:noProof/>
        </w:rPr>
        <w:t xml:space="preserve"> cire perdue</w:t>
      </w:r>
      <w:r w:rsidR="00703F99">
        <w:rPr>
          <w:noProof/>
        </w:rPr>
        <w:t>,</w:t>
      </w:r>
      <w:r w:rsidR="0095765F">
        <w:rPr>
          <w:noProof/>
        </w:rPr>
        <w:t xml:space="preserve"> les modèle</w:t>
      </w:r>
      <w:r w:rsidR="00F069F3">
        <w:rPr>
          <w:noProof/>
        </w:rPr>
        <w:t>s</w:t>
      </w:r>
      <w:r w:rsidR="0095765F">
        <w:rPr>
          <w:noProof/>
        </w:rPr>
        <w:t xml:space="preserve"> en cire sont enrobés dans des coulis réfr</w:t>
      </w:r>
      <w:r w:rsidR="00F069F3">
        <w:rPr>
          <w:noProof/>
        </w:rPr>
        <w:t>ac</w:t>
      </w:r>
      <w:r w:rsidR="0095765F">
        <w:rPr>
          <w:noProof/>
        </w:rPr>
        <w:t>taire</w:t>
      </w:r>
      <w:r w:rsidR="005E0849">
        <w:rPr>
          <w:noProof/>
        </w:rPr>
        <w:t>s</w:t>
      </w:r>
      <w:r w:rsidR="0095765F">
        <w:rPr>
          <w:noProof/>
        </w:rPr>
        <w:t xml:space="preserve"> et s</w:t>
      </w:r>
      <w:r w:rsidR="005E0849">
        <w:rPr>
          <w:noProof/>
        </w:rPr>
        <w:t>a</w:t>
      </w:r>
      <w:r w:rsidR="0095765F">
        <w:rPr>
          <w:noProof/>
        </w:rPr>
        <w:t xml:space="preserve">upoudrés de </w:t>
      </w:r>
      <w:r w:rsidR="002B1C54">
        <w:rPr>
          <w:noProof/>
        </w:rPr>
        <w:t xml:space="preserve">réfractaires </w:t>
      </w:r>
      <w:r w:rsidR="0095765F">
        <w:rPr>
          <w:noProof/>
        </w:rPr>
        <w:t>en couche successive</w:t>
      </w:r>
      <w:r w:rsidR="00CF68E4">
        <w:rPr>
          <w:noProof/>
        </w:rPr>
        <w:t>s</w:t>
      </w:r>
      <w:r w:rsidR="00703F99">
        <w:rPr>
          <w:noProof/>
        </w:rPr>
        <w:t>.</w:t>
      </w:r>
      <w:r w:rsidR="0095765F">
        <w:rPr>
          <w:noProof/>
        </w:rPr>
        <w:t xml:space="preserve"> </w:t>
      </w:r>
      <w:r w:rsidR="00703F99">
        <w:rPr>
          <w:noProof/>
        </w:rPr>
        <w:t>U</w:t>
      </w:r>
      <w:r w:rsidR="0095765F">
        <w:rPr>
          <w:noProof/>
        </w:rPr>
        <w:t xml:space="preserve">ne </w:t>
      </w:r>
      <w:r w:rsidR="00CF68E4" w:rsidRPr="00CF68E4">
        <w:rPr>
          <w:noProof/>
        </w:rPr>
        <w:t xml:space="preserve">fois décirée, la carapace </w:t>
      </w:r>
      <w:r w:rsidR="0095765F">
        <w:rPr>
          <w:noProof/>
        </w:rPr>
        <w:t>est cuite au four et préchauf</w:t>
      </w:r>
      <w:r w:rsidR="005E0849">
        <w:rPr>
          <w:noProof/>
        </w:rPr>
        <w:t>f</w:t>
      </w:r>
      <w:r w:rsidR="0095765F">
        <w:rPr>
          <w:noProof/>
        </w:rPr>
        <w:t>ée pour la coulée. On obtient des meil</w:t>
      </w:r>
      <w:r w:rsidR="005E0849">
        <w:rPr>
          <w:noProof/>
        </w:rPr>
        <w:t>l</w:t>
      </w:r>
      <w:r w:rsidR="0095765F">
        <w:rPr>
          <w:noProof/>
        </w:rPr>
        <w:t>eurs fini</w:t>
      </w:r>
      <w:r w:rsidR="005E0849">
        <w:rPr>
          <w:noProof/>
        </w:rPr>
        <w:t>s</w:t>
      </w:r>
      <w:r w:rsidR="0095765F">
        <w:rPr>
          <w:noProof/>
        </w:rPr>
        <w:t xml:space="preserve"> de surface et précision dimen</w:t>
      </w:r>
      <w:r w:rsidR="005E0849">
        <w:rPr>
          <w:noProof/>
        </w:rPr>
        <w:t>sionnelle</w:t>
      </w:r>
      <w:r w:rsidR="0095765F">
        <w:rPr>
          <w:noProof/>
        </w:rPr>
        <w:t xml:space="preserve"> que pour le moulage au sable et il est possible de couler 1 à 2</w:t>
      </w:r>
      <w:r w:rsidR="007C0301">
        <w:rPr>
          <w:noProof/>
        </w:rPr>
        <w:t> </w:t>
      </w:r>
      <w:r w:rsidR="0095765F">
        <w:rPr>
          <w:noProof/>
        </w:rPr>
        <w:t>mm sur de courte</w:t>
      </w:r>
      <w:r w:rsidR="005E0849">
        <w:rPr>
          <w:noProof/>
        </w:rPr>
        <w:t>s</w:t>
      </w:r>
      <w:r w:rsidR="0095765F">
        <w:rPr>
          <w:noProof/>
        </w:rPr>
        <w:t xml:space="preserve"> distances.</w:t>
      </w:r>
    </w:p>
    <w:p w14:paraId="59C66176" w14:textId="7A144A1B" w:rsidR="00F069F3" w:rsidRDefault="00F069F3" w:rsidP="00F069F3">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78</w:t>
      </w:r>
    </w:p>
    <w:p w14:paraId="2A95C4E2" w14:textId="77777777" w:rsidR="00F069F3" w:rsidRPr="00C80731" w:rsidRDefault="00F069F3" w:rsidP="00F069F3"/>
    <w:p w14:paraId="7E64E300" w14:textId="7E6BC20A" w:rsidR="00F069F3" w:rsidRDefault="00F069F3" w:rsidP="00F069F3">
      <w:pPr>
        <w:rPr>
          <w:noProof/>
        </w:rPr>
      </w:pPr>
      <w:r>
        <w:rPr>
          <w:noProof/>
        </w:rPr>
        <w:t>Lorsque les quantités à produire justifie</w:t>
      </w:r>
      <w:r w:rsidR="00355DDD">
        <w:rPr>
          <w:noProof/>
        </w:rPr>
        <w:t>nt</w:t>
      </w:r>
      <w:r>
        <w:rPr>
          <w:noProof/>
        </w:rPr>
        <w:t xml:space="preserve"> le prix d’un outillage</w:t>
      </w:r>
      <w:r w:rsidR="00355DDD">
        <w:rPr>
          <w:noProof/>
        </w:rPr>
        <w:t>,</w:t>
      </w:r>
      <w:r>
        <w:rPr>
          <w:noProof/>
        </w:rPr>
        <w:t xml:space="preserve"> on passe au moule métallique qui offre de meilleures pro</w:t>
      </w:r>
      <w:r w:rsidR="00355DDD">
        <w:rPr>
          <w:noProof/>
        </w:rPr>
        <w:t>pr</w:t>
      </w:r>
      <w:r>
        <w:rPr>
          <w:noProof/>
        </w:rPr>
        <w:t>iétés mécaniques d</w:t>
      </w:r>
      <w:r w:rsidR="00355DDD">
        <w:rPr>
          <w:noProof/>
        </w:rPr>
        <w:t>ues</w:t>
      </w:r>
      <w:r>
        <w:rPr>
          <w:noProof/>
        </w:rPr>
        <w:t xml:space="preserve"> au refroidissement rapide et </w:t>
      </w:r>
      <w:r w:rsidR="006D0627">
        <w:rPr>
          <w:noProof/>
        </w:rPr>
        <w:t xml:space="preserve">à </w:t>
      </w:r>
      <w:r>
        <w:rPr>
          <w:noProof/>
        </w:rPr>
        <w:t>une absence d’inclusion de sable dans les pièces. On a le moule permanent ou coquille où le métal est coulé par basculement du moule. Après la solidification et un temps néc</w:t>
      </w:r>
      <w:r w:rsidR="00355DDD">
        <w:rPr>
          <w:noProof/>
        </w:rPr>
        <w:t>e</w:t>
      </w:r>
      <w:r>
        <w:rPr>
          <w:noProof/>
        </w:rPr>
        <w:t xml:space="preserve">ssaire à la prise des propriétés mécaniques, le moule est ouvert et les pièces sont éjectées. Le moule est recouvert d’un </w:t>
      </w:r>
      <w:r w:rsidR="002B1C54">
        <w:rPr>
          <w:noProof/>
        </w:rPr>
        <w:t xml:space="preserve">enduit </w:t>
      </w:r>
      <w:r>
        <w:rPr>
          <w:noProof/>
        </w:rPr>
        <w:t>réfractaire</w:t>
      </w:r>
      <w:r w:rsidR="006D0627">
        <w:rPr>
          <w:noProof/>
        </w:rPr>
        <w:t>,</w:t>
      </w:r>
      <w:r>
        <w:rPr>
          <w:noProof/>
        </w:rPr>
        <w:t xml:space="preserve"> ce qui affecte un peu le fini de surface, mais qui reste meilleur que pour le moulage au sable. L’autre procédé est le moulage sous pression </w:t>
      </w:r>
      <w:r w:rsidR="006A7A99">
        <w:rPr>
          <w:noProof/>
        </w:rPr>
        <w:t>(die casting)</w:t>
      </w:r>
      <w:r w:rsidR="006D0627">
        <w:rPr>
          <w:noProof/>
        </w:rPr>
        <w:t>,</w:t>
      </w:r>
      <w:r w:rsidR="006A7A99">
        <w:rPr>
          <w:noProof/>
        </w:rPr>
        <w:t xml:space="preserve"> </w:t>
      </w:r>
      <w:r>
        <w:rPr>
          <w:noProof/>
        </w:rPr>
        <w:t>où le métal est injecté avec</w:t>
      </w:r>
      <w:r w:rsidR="00355DDD">
        <w:rPr>
          <w:noProof/>
        </w:rPr>
        <w:t xml:space="preserve"> </w:t>
      </w:r>
      <w:r w:rsidR="00355DDD">
        <w:rPr>
          <w:noProof/>
        </w:rPr>
        <w:lastRenderedPageBreak/>
        <w:t xml:space="preserve">une </w:t>
      </w:r>
      <w:r>
        <w:rPr>
          <w:noProof/>
        </w:rPr>
        <w:t>forte vitesse et pression dans un moule. Le moule est équipé d’un système de ref</w:t>
      </w:r>
      <w:r w:rsidR="00355DDD">
        <w:rPr>
          <w:noProof/>
        </w:rPr>
        <w:t>roidi</w:t>
      </w:r>
      <w:r>
        <w:rPr>
          <w:noProof/>
        </w:rPr>
        <w:t>ssement et l’empreinte est refroidie avec un liquide lubrifiant aspergé après</w:t>
      </w:r>
      <w:r w:rsidR="00CF68E4">
        <w:rPr>
          <w:noProof/>
        </w:rPr>
        <w:t xml:space="preserve"> </w:t>
      </w:r>
      <w:r w:rsidR="002B1C54">
        <w:rPr>
          <w:noProof/>
        </w:rPr>
        <w:t>lÉjection</w:t>
      </w:r>
      <w:r>
        <w:rPr>
          <w:noProof/>
        </w:rPr>
        <w:t xml:space="preserve"> </w:t>
      </w:r>
      <w:r w:rsidR="002B1C54">
        <w:rPr>
          <w:noProof/>
        </w:rPr>
        <w:t xml:space="preserve">de la pièce </w:t>
      </w:r>
      <w:r>
        <w:rPr>
          <w:noProof/>
        </w:rPr>
        <w:t>et le retrait de la pièce du moule. Ce procédé offre les cadences de production les plus élevée</w:t>
      </w:r>
      <w:r w:rsidR="00355DDD">
        <w:rPr>
          <w:noProof/>
        </w:rPr>
        <w:t>s</w:t>
      </w:r>
      <w:r>
        <w:rPr>
          <w:noProof/>
        </w:rPr>
        <w:t xml:space="preserve"> et est apte à fournir le marché automobile.</w:t>
      </w:r>
      <w:r w:rsidR="006A7A99">
        <w:rPr>
          <w:noProof/>
        </w:rPr>
        <w:t xml:space="preserve"> Il produit des pièces lisses puisque l’enduit lubr</w:t>
      </w:r>
      <w:r w:rsidR="00355DDD">
        <w:rPr>
          <w:noProof/>
        </w:rPr>
        <w:t>i</w:t>
      </w:r>
      <w:r w:rsidR="006A7A99">
        <w:rPr>
          <w:noProof/>
        </w:rPr>
        <w:t>fiant n’est pas poudreux comme en moule permanent. Le moulage sous pression produit habituellement des pièces minces de 3 à 6</w:t>
      </w:r>
      <w:r w:rsidR="007C0301">
        <w:rPr>
          <w:noProof/>
        </w:rPr>
        <w:t> </w:t>
      </w:r>
      <w:r w:rsidR="006A7A99">
        <w:rPr>
          <w:noProof/>
        </w:rPr>
        <w:t>mm à paroi</w:t>
      </w:r>
      <w:r w:rsidR="00355DDD">
        <w:rPr>
          <w:noProof/>
        </w:rPr>
        <w:t>s</w:t>
      </w:r>
      <w:r w:rsidR="006A7A99">
        <w:rPr>
          <w:noProof/>
        </w:rPr>
        <w:t xml:space="preserve"> uniforme</w:t>
      </w:r>
      <w:r w:rsidR="00355DDD">
        <w:rPr>
          <w:noProof/>
        </w:rPr>
        <w:t>s</w:t>
      </w:r>
      <w:r w:rsidR="006A7A99">
        <w:rPr>
          <w:noProof/>
        </w:rPr>
        <w:t xml:space="preserve"> plus mince</w:t>
      </w:r>
      <w:r w:rsidR="00355DDD">
        <w:rPr>
          <w:noProof/>
        </w:rPr>
        <w:t>s</w:t>
      </w:r>
      <w:r w:rsidR="006A7A99">
        <w:rPr>
          <w:noProof/>
        </w:rPr>
        <w:t xml:space="preserve"> qu’en moule permanent et avec beaucoup de nervures. </w:t>
      </w:r>
    </w:p>
    <w:p w14:paraId="57048813" w14:textId="61134A6E" w:rsidR="006A7A99" w:rsidRDefault="006A7A99" w:rsidP="006A7A99">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79</w:t>
      </w:r>
    </w:p>
    <w:p w14:paraId="63E52BD3" w14:textId="77777777" w:rsidR="006A7A99" w:rsidRPr="00C80731" w:rsidRDefault="006A7A99" w:rsidP="006A7A99"/>
    <w:p w14:paraId="57FBD589" w14:textId="15432D01" w:rsidR="006A7A99" w:rsidRDefault="006A7A99" w:rsidP="006A7A99">
      <w:pPr>
        <w:rPr>
          <w:noProof/>
        </w:rPr>
      </w:pPr>
      <w:r>
        <w:rPr>
          <w:noProof/>
        </w:rPr>
        <w:t xml:space="preserve">On </w:t>
      </w:r>
      <w:r w:rsidR="00355DDD">
        <w:rPr>
          <w:noProof/>
        </w:rPr>
        <w:t>utilise h</w:t>
      </w:r>
      <w:r>
        <w:rPr>
          <w:noProof/>
        </w:rPr>
        <w:t xml:space="preserve">abituellement </w:t>
      </w:r>
      <w:r w:rsidR="00355DDD">
        <w:rPr>
          <w:noProof/>
        </w:rPr>
        <w:t xml:space="preserve">les lettres </w:t>
      </w:r>
      <w:r>
        <w:rPr>
          <w:noProof/>
        </w:rPr>
        <w:t>S,</w:t>
      </w:r>
      <w:r w:rsidR="005E0849">
        <w:rPr>
          <w:noProof/>
        </w:rPr>
        <w:t xml:space="preserve"> </w:t>
      </w:r>
      <w:r>
        <w:rPr>
          <w:noProof/>
        </w:rPr>
        <w:t>P</w:t>
      </w:r>
      <w:r w:rsidR="005E0849">
        <w:rPr>
          <w:noProof/>
        </w:rPr>
        <w:t xml:space="preserve"> et </w:t>
      </w:r>
      <w:r>
        <w:rPr>
          <w:noProof/>
        </w:rPr>
        <w:t>D pour distinguer les propriétés mécaniques selon le procédé de fonderie. Certains alliages sont exclusif</w:t>
      </w:r>
      <w:r w:rsidR="00355DDD">
        <w:rPr>
          <w:noProof/>
        </w:rPr>
        <w:t>s</w:t>
      </w:r>
      <w:r>
        <w:rPr>
          <w:noProof/>
        </w:rPr>
        <w:t xml:space="preserve"> au procédé de moulage sous pression </w:t>
      </w:r>
      <w:r w:rsidR="005E0849">
        <w:rPr>
          <w:noProof/>
        </w:rPr>
        <w:t>et d</w:t>
      </w:r>
      <w:r w:rsidR="000C57FA">
        <w:rPr>
          <w:noProof/>
        </w:rPr>
        <w:t>’</w:t>
      </w:r>
      <w:r w:rsidR="005E0849">
        <w:rPr>
          <w:noProof/>
        </w:rPr>
        <w:t>autres</w:t>
      </w:r>
      <w:r>
        <w:rPr>
          <w:noProof/>
        </w:rPr>
        <w:t xml:space="preserve"> au sable. Le tableau montre les propriétés mécanique</w:t>
      </w:r>
      <w:r w:rsidR="00355DDD">
        <w:rPr>
          <w:noProof/>
        </w:rPr>
        <w:t>s</w:t>
      </w:r>
      <w:r>
        <w:rPr>
          <w:noProof/>
        </w:rPr>
        <w:t xml:space="preserve"> pour l’alliage le plus commun en fonderie commerciale le A356 et les 356. Le A356 contient un</w:t>
      </w:r>
      <w:r w:rsidR="00355DDD">
        <w:rPr>
          <w:noProof/>
        </w:rPr>
        <w:t>e</w:t>
      </w:r>
      <w:r>
        <w:rPr>
          <w:noProof/>
        </w:rPr>
        <w:t xml:space="preserve"> ten</w:t>
      </w:r>
      <w:r w:rsidR="00B16832">
        <w:rPr>
          <w:noProof/>
        </w:rPr>
        <w:t>eur</w:t>
      </w:r>
      <w:r>
        <w:rPr>
          <w:noProof/>
        </w:rPr>
        <w:t xml:space="preserve"> maximum de 0,2</w:t>
      </w:r>
      <w:r w:rsidR="007C0301">
        <w:rPr>
          <w:noProof/>
        </w:rPr>
        <w:t> </w:t>
      </w:r>
      <w:r>
        <w:rPr>
          <w:noProof/>
        </w:rPr>
        <w:t>%</w:t>
      </w:r>
      <w:r w:rsidR="00396849">
        <w:rPr>
          <w:noProof/>
        </w:rPr>
        <w:t xml:space="preserve"> de</w:t>
      </w:r>
      <w:r>
        <w:rPr>
          <w:noProof/>
        </w:rPr>
        <w:t xml:space="preserve"> Fer dans la pièce moulé</w:t>
      </w:r>
      <w:r w:rsidR="00355DDD">
        <w:rPr>
          <w:noProof/>
        </w:rPr>
        <w:t>e</w:t>
      </w:r>
      <w:r>
        <w:rPr>
          <w:noProof/>
        </w:rPr>
        <w:t>, car le fer</w:t>
      </w:r>
      <w:r w:rsidRPr="006A7A99">
        <w:rPr>
          <w:noProof/>
        </w:rPr>
        <w:t xml:space="preserve"> </w:t>
      </w:r>
      <w:r>
        <w:rPr>
          <w:noProof/>
        </w:rPr>
        <w:t>forme des cristaux acérés dans la st</w:t>
      </w:r>
      <w:r w:rsidR="00355DDD">
        <w:rPr>
          <w:noProof/>
        </w:rPr>
        <w:t>r</w:t>
      </w:r>
      <w:r>
        <w:rPr>
          <w:noProof/>
        </w:rPr>
        <w:t>ucture qui affecte</w:t>
      </w:r>
      <w:r w:rsidR="00396849">
        <w:rPr>
          <w:noProof/>
        </w:rPr>
        <w:t>nt</w:t>
      </w:r>
      <w:r>
        <w:rPr>
          <w:noProof/>
        </w:rPr>
        <w:t xml:space="preserve"> l’allongement à la </w:t>
      </w:r>
      <w:bookmarkStart w:id="19" w:name="_Hlk121753606"/>
      <w:r>
        <w:rPr>
          <w:noProof/>
        </w:rPr>
        <w:t>rupture. Le</w:t>
      </w:r>
      <w:r w:rsidR="009071BC">
        <w:rPr>
          <w:noProof/>
        </w:rPr>
        <w:t xml:space="preserve"> A</w:t>
      </w:r>
      <w:r>
        <w:rPr>
          <w:noProof/>
        </w:rPr>
        <w:t xml:space="preserve">356 est </w:t>
      </w:r>
      <w:r w:rsidR="009071BC">
        <w:rPr>
          <w:noProof/>
        </w:rPr>
        <w:t xml:space="preserve">plus </w:t>
      </w:r>
      <w:r>
        <w:rPr>
          <w:noProof/>
        </w:rPr>
        <w:t>rarement coulé en moulage sous pression</w:t>
      </w:r>
      <w:r w:rsidR="009071BC">
        <w:rPr>
          <w:noProof/>
        </w:rPr>
        <w:t>, car la faible teneur en fer favorise l’attaque du moule par l’aluminium liquide</w:t>
      </w:r>
      <w:r>
        <w:rPr>
          <w:noProof/>
        </w:rPr>
        <w:t>.</w:t>
      </w:r>
    </w:p>
    <w:p w14:paraId="2BAC9C2D" w14:textId="046323A3" w:rsidR="006A7A99" w:rsidRDefault="006A7A99" w:rsidP="006A7A99">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80</w:t>
      </w:r>
    </w:p>
    <w:p w14:paraId="17F030DC" w14:textId="77777777" w:rsidR="006A7A99" w:rsidRPr="00C80731" w:rsidRDefault="006A7A99" w:rsidP="006A7A99"/>
    <w:p w14:paraId="7AF84D92" w14:textId="635E3A2F" w:rsidR="00B16832" w:rsidRDefault="00B16832" w:rsidP="006A7A99">
      <w:pPr>
        <w:rPr>
          <w:noProof/>
        </w:rPr>
      </w:pPr>
      <w:r>
        <w:rPr>
          <w:noProof/>
        </w:rPr>
        <w:t>L’alliage</w:t>
      </w:r>
      <w:bookmarkEnd w:id="19"/>
      <w:r w:rsidR="000C57FA">
        <w:rPr>
          <w:noProof/>
        </w:rPr>
        <w:t> </w:t>
      </w:r>
      <w:r>
        <w:rPr>
          <w:noProof/>
        </w:rPr>
        <w:t>356 sera coulé en sable,</w:t>
      </w:r>
      <w:r w:rsidR="009071BC">
        <w:rPr>
          <w:noProof/>
        </w:rPr>
        <w:t xml:space="preserve"> </w:t>
      </w:r>
      <w:r>
        <w:rPr>
          <w:noProof/>
        </w:rPr>
        <w:t xml:space="preserve">car la présence d’inclusions de sable dans le moulage affecte la ductilité. Le A356 sera coulé en moulage </w:t>
      </w:r>
      <w:r w:rsidR="00740295">
        <w:rPr>
          <w:noProof/>
        </w:rPr>
        <w:t xml:space="preserve">par </w:t>
      </w:r>
      <w:r>
        <w:rPr>
          <w:noProof/>
        </w:rPr>
        <w:t>cire perdue ou en moule permanent pour obtenir un meilleur allongement</w:t>
      </w:r>
      <w:r w:rsidR="00740295">
        <w:rPr>
          <w:noProof/>
        </w:rPr>
        <w:t>;</w:t>
      </w:r>
      <w:r>
        <w:rPr>
          <w:noProof/>
        </w:rPr>
        <w:t xml:space="preserve"> il répond au traitement thermique. En moulage sous pression, on utilise historiquement des alliages très chargés en zinc</w:t>
      </w:r>
      <w:r w:rsidR="00740295">
        <w:rPr>
          <w:noProof/>
        </w:rPr>
        <w:t>-</w:t>
      </w:r>
      <w:r>
        <w:rPr>
          <w:noProof/>
        </w:rPr>
        <w:t xml:space="preserve">cuivre et </w:t>
      </w:r>
      <w:r w:rsidR="005E0849">
        <w:rPr>
          <w:noProof/>
        </w:rPr>
        <w:t xml:space="preserve">en </w:t>
      </w:r>
      <w:r>
        <w:rPr>
          <w:noProof/>
        </w:rPr>
        <w:t>fer provenant du recyclage d’aluminium, car le procédé de moulage rapide entraîne de l’air et affecte l’allongement</w:t>
      </w:r>
      <w:r w:rsidR="00355DDD">
        <w:rPr>
          <w:noProof/>
        </w:rPr>
        <w:t>,</w:t>
      </w:r>
      <w:r>
        <w:rPr>
          <w:noProof/>
        </w:rPr>
        <w:t xml:space="preserve"> peu importe la présence de fer. L’air entr</w:t>
      </w:r>
      <w:r w:rsidR="005E0849">
        <w:rPr>
          <w:noProof/>
        </w:rPr>
        <w:t>aî</w:t>
      </w:r>
      <w:r>
        <w:rPr>
          <w:noProof/>
        </w:rPr>
        <w:t>né dans la pièce gonfle lors de la mise en solution et forme des pustules sur les pièces ce qui limite ou empêc</w:t>
      </w:r>
      <w:r w:rsidR="00355DDD">
        <w:rPr>
          <w:noProof/>
        </w:rPr>
        <w:t>he</w:t>
      </w:r>
      <w:r>
        <w:rPr>
          <w:noProof/>
        </w:rPr>
        <w:t xml:space="preserve"> les traitement</w:t>
      </w:r>
      <w:r w:rsidR="00355DDD">
        <w:rPr>
          <w:noProof/>
        </w:rPr>
        <w:t>s</w:t>
      </w:r>
      <w:r>
        <w:rPr>
          <w:noProof/>
        </w:rPr>
        <w:t xml:space="preserve"> thermique</w:t>
      </w:r>
      <w:r w:rsidR="00355DDD">
        <w:rPr>
          <w:noProof/>
        </w:rPr>
        <w:t>s</w:t>
      </w:r>
      <w:r>
        <w:rPr>
          <w:noProof/>
        </w:rPr>
        <w:t>.</w:t>
      </w:r>
      <w:r w:rsidRPr="00B16832">
        <w:rPr>
          <w:noProof/>
        </w:rPr>
        <w:t xml:space="preserve"> </w:t>
      </w:r>
      <w:r>
        <w:rPr>
          <w:noProof/>
        </w:rPr>
        <w:t>On arrive à mouler l’A356 en utilisant le moulage sous pression sous vide et il est possible de faire des traitements thermique</w:t>
      </w:r>
      <w:r w:rsidR="005E0849">
        <w:rPr>
          <w:noProof/>
        </w:rPr>
        <w:t>s</w:t>
      </w:r>
      <w:r>
        <w:rPr>
          <w:noProof/>
        </w:rPr>
        <w:t xml:space="preserve">, cependant la faible teneur en fer de l’alliage liquide </w:t>
      </w:r>
      <w:r w:rsidR="009071BC">
        <w:rPr>
          <w:noProof/>
        </w:rPr>
        <w:t>limite la vie du moule.</w:t>
      </w:r>
    </w:p>
    <w:p w14:paraId="7E8ED1E3" w14:textId="39D882AB" w:rsidR="00B16832" w:rsidRDefault="00B16832" w:rsidP="00B16832">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81</w:t>
      </w:r>
    </w:p>
    <w:p w14:paraId="4816EDC5" w14:textId="77777777" w:rsidR="00B16832" w:rsidRPr="00C80731" w:rsidRDefault="00B16832" w:rsidP="00B16832"/>
    <w:p w14:paraId="18087FC3" w14:textId="3D773F2C" w:rsidR="00FC74E1" w:rsidRDefault="00B16832" w:rsidP="00B16832">
      <w:pPr>
        <w:rPr>
          <w:noProof/>
        </w:rPr>
      </w:pPr>
      <w:r>
        <w:rPr>
          <w:noProof/>
        </w:rPr>
        <w:t>Le secteur automobile</w:t>
      </w:r>
      <w:r w:rsidR="00093567">
        <w:rPr>
          <w:noProof/>
        </w:rPr>
        <w:t>,</w:t>
      </w:r>
      <w:r>
        <w:rPr>
          <w:noProof/>
        </w:rPr>
        <w:t xml:space="preserve"> désirant all</w:t>
      </w:r>
      <w:r w:rsidR="00355DDD">
        <w:rPr>
          <w:noProof/>
        </w:rPr>
        <w:t>é</w:t>
      </w:r>
      <w:r>
        <w:rPr>
          <w:noProof/>
        </w:rPr>
        <w:t>ger les véhicule</w:t>
      </w:r>
      <w:r w:rsidR="00355DDD">
        <w:rPr>
          <w:noProof/>
        </w:rPr>
        <w:t>s</w:t>
      </w:r>
      <w:r w:rsidR="00093567">
        <w:rPr>
          <w:noProof/>
        </w:rPr>
        <w:t>,</w:t>
      </w:r>
      <w:r>
        <w:rPr>
          <w:noProof/>
        </w:rPr>
        <w:t xml:space="preserve"> s’intéresse beaucoup au moulage sous pression de pièces structurales, car ce procédé offre la productivité requise pour ce marché. Depuis 25 ans, il y a un grand</w:t>
      </w:r>
      <w:r w:rsidR="00355DDD">
        <w:rPr>
          <w:noProof/>
        </w:rPr>
        <w:t xml:space="preserve"> effort de </w:t>
      </w:r>
      <w:r>
        <w:rPr>
          <w:noProof/>
        </w:rPr>
        <w:t>développement d’alliage</w:t>
      </w:r>
      <w:r w:rsidR="00093567">
        <w:rPr>
          <w:noProof/>
        </w:rPr>
        <w:t>s</w:t>
      </w:r>
      <w:r>
        <w:rPr>
          <w:noProof/>
        </w:rPr>
        <w:t xml:space="preserve"> dédié</w:t>
      </w:r>
      <w:r w:rsidR="00093567">
        <w:rPr>
          <w:noProof/>
        </w:rPr>
        <w:t>s</w:t>
      </w:r>
      <w:r>
        <w:rPr>
          <w:noProof/>
        </w:rPr>
        <w:t xml:space="preserve"> à ce marché. Les alliages ont des nom</w:t>
      </w:r>
      <w:r w:rsidR="00355DDD">
        <w:rPr>
          <w:noProof/>
        </w:rPr>
        <w:t>s</w:t>
      </w:r>
      <w:r>
        <w:rPr>
          <w:noProof/>
        </w:rPr>
        <w:t xml:space="preserve"> commerciaux et le</w:t>
      </w:r>
      <w:r w:rsidR="00FC74E1">
        <w:rPr>
          <w:noProof/>
        </w:rPr>
        <w:t>ur</w:t>
      </w:r>
      <w:r>
        <w:rPr>
          <w:noProof/>
        </w:rPr>
        <w:t xml:space="preserve"> développement est </w:t>
      </w:r>
      <w:r w:rsidR="00FC74E1">
        <w:rPr>
          <w:noProof/>
        </w:rPr>
        <w:t xml:space="preserve">fait </w:t>
      </w:r>
      <w:r>
        <w:rPr>
          <w:noProof/>
        </w:rPr>
        <w:t>conjoint</w:t>
      </w:r>
      <w:r w:rsidR="00FC74E1">
        <w:rPr>
          <w:noProof/>
        </w:rPr>
        <w:t>ement</w:t>
      </w:r>
      <w:r>
        <w:rPr>
          <w:noProof/>
        </w:rPr>
        <w:t xml:space="preserve"> entre les producteurs d’aluminium et les fabricants automobile</w:t>
      </w:r>
      <w:r w:rsidR="00355DDD">
        <w:rPr>
          <w:noProof/>
        </w:rPr>
        <w:t>s</w:t>
      </w:r>
      <w:r w:rsidR="00FC74E1">
        <w:rPr>
          <w:noProof/>
        </w:rPr>
        <w:t xml:space="preserve"> et ils sont brevetés</w:t>
      </w:r>
      <w:r>
        <w:rPr>
          <w:noProof/>
        </w:rPr>
        <w:t xml:space="preserve">. En général, </w:t>
      </w:r>
      <w:r w:rsidR="00FC74E1">
        <w:rPr>
          <w:noProof/>
        </w:rPr>
        <w:t xml:space="preserve">mis à part le silicium </w:t>
      </w:r>
      <w:r w:rsidR="00FC74E1">
        <w:rPr>
          <w:noProof/>
        </w:rPr>
        <w:lastRenderedPageBreak/>
        <w:t>qui assure des propriétés mécaniques de base et une bonne fluidité à chaud, on limite la teneur en fer au minimum pour éviter l</w:t>
      </w:r>
      <w:r w:rsidR="009071BC">
        <w:rPr>
          <w:noProof/>
        </w:rPr>
        <w:t xml:space="preserve">a formation de cristaux acérés et </w:t>
      </w:r>
      <w:r w:rsidR="00093567">
        <w:rPr>
          <w:noProof/>
        </w:rPr>
        <w:t xml:space="preserve">ainsi </w:t>
      </w:r>
      <w:r w:rsidR="009071BC">
        <w:rPr>
          <w:noProof/>
        </w:rPr>
        <w:t>maintenir 10</w:t>
      </w:r>
      <w:r w:rsidR="007C0301">
        <w:rPr>
          <w:noProof/>
        </w:rPr>
        <w:t> </w:t>
      </w:r>
      <w:r w:rsidR="009071BC">
        <w:rPr>
          <w:noProof/>
        </w:rPr>
        <w:t>% d’allongement à la rupture</w:t>
      </w:r>
      <w:r w:rsidR="00093567">
        <w:rPr>
          <w:noProof/>
        </w:rPr>
        <w:t>,</w:t>
      </w:r>
      <w:r w:rsidR="009071BC">
        <w:rPr>
          <w:noProof/>
        </w:rPr>
        <w:t xml:space="preserve"> </w:t>
      </w:r>
      <w:r w:rsidR="00FC74E1">
        <w:rPr>
          <w:noProof/>
        </w:rPr>
        <w:t>et on ajoute des éléments qui permettent le traitement thermique comme le magnés</w:t>
      </w:r>
      <w:r w:rsidR="00355DDD">
        <w:rPr>
          <w:noProof/>
        </w:rPr>
        <w:t>iu</w:t>
      </w:r>
      <w:r w:rsidR="00FC74E1">
        <w:rPr>
          <w:noProof/>
        </w:rPr>
        <w:t xml:space="preserve">m. L’attaque du moule </w:t>
      </w:r>
      <w:r w:rsidR="009071BC">
        <w:rPr>
          <w:noProof/>
        </w:rPr>
        <w:t>d</w:t>
      </w:r>
      <w:r w:rsidR="00093567">
        <w:rPr>
          <w:noProof/>
        </w:rPr>
        <w:t>ue</w:t>
      </w:r>
      <w:r w:rsidR="009071BC">
        <w:rPr>
          <w:noProof/>
        </w:rPr>
        <w:t xml:space="preserve"> au</w:t>
      </w:r>
      <w:r w:rsidR="005E0849">
        <w:rPr>
          <w:noProof/>
        </w:rPr>
        <w:t>x</w:t>
      </w:r>
      <w:r w:rsidR="009071BC">
        <w:rPr>
          <w:noProof/>
        </w:rPr>
        <w:t xml:space="preserve"> basses ten</w:t>
      </w:r>
      <w:r w:rsidR="005E0849">
        <w:rPr>
          <w:noProof/>
        </w:rPr>
        <w:t>eu</w:t>
      </w:r>
      <w:r w:rsidR="009071BC">
        <w:rPr>
          <w:noProof/>
        </w:rPr>
        <w:t xml:space="preserve">rs en fer </w:t>
      </w:r>
      <w:r w:rsidR="00FC74E1">
        <w:rPr>
          <w:noProof/>
        </w:rPr>
        <w:t>est mitigée par l’ajout d’un peu de manganèse. Ces alliages sont moulés sous vide partie</w:t>
      </w:r>
      <w:r w:rsidR="005E0849">
        <w:rPr>
          <w:noProof/>
        </w:rPr>
        <w:t>l</w:t>
      </w:r>
      <w:r w:rsidR="00FC74E1">
        <w:rPr>
          <w:noProof/>
        </w:rPr>
        <w:t xml:space="preserve"> de l’empreinte pour éviter la formation de bulle d’air.</w:t>
      </w:r>
    </w:p>
    <w:p w14:paraId="454890A6" w14:textId="78A8B255" w:rsidR="00FC74E1" w:rsidRDefault="00FC74E1" w:rsidP="00FC74E1">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83</w:t>
      </w:r>
    </w:p>
    <w:p w14:paraId="0BE1F76A" w14:textId="77777777" w:rsidR="00FC74E1" w:rsidRPr="00C80731" w:rsidRDefault="00FC74E1" w:rsidP="00FC74E1"/>
    <w:p w14:paraId="192078B6" w14:textId="7F42F7B2" w:rsidR="00FC74E1" w:rsidRDefault="00FC74E1" w:rsidP="00FC74E1">
      <w:pPr>
        <w:rPr>
          <w:noProof/>
        </w:rPr>
      </w:pPr>
      <w:r>
        <w:rPr>
          <w:noProof/>
        </w:rPr>
        <w:t>Les alliages d’aluminium ont une bonne soudabilité</w:t>
      </w:r>
      <w:r w:rsidR="005E0849">
        <w:rPr>
          <w:noProof/>
        </w:rPr>
        <w:t>,</w:t>
      </w:r>
      <w:r>
        <w:rPr>
          <w:noProof/>
        </w:rPr>
        <w:t xml:space="preserve"> du moins ceux utilisés ou dédiés </w:t>
      </w:r>
      <w:r w:rsidR="005E0849">
        <w:rPr>
          <w:noProof/>
        </w:rPr>
        <w:t>aux</w:t>
      </w:r>
      <w:r>
        <w:rPr>
          <w:noProof/>
        </w:rPr>
        <w:t xml:space="preserve"> applications mécanosoudées. L’aluminium </w:t>
      </w:r>
      <w:r w:rsidR="00292860">
        <w:rPr>
          <w:noProof/>
        </w:rPr>
        <w:t>a</w:t>
      </w:r>
      <w:r>
        <w:rPr>
          <w:noProof/>
        </w:rPr>
        <w:t xml:space="preserve"> des caractéristiques dif</w:t>
      </w:r>
      <w:r w:rsidR="00355DDD">
        <w:rPr>
          <w:noProof/>
        </w:rPr>
        <w:t>férentes</w:t>
      </w:r>
      <w:r>
        <w:rPr>
          <w:noProof/>
        </w:rPr>
        <w:t xml:space="preserve"> de l’acier à </w:t>
      </w:r>
      <w:r w:rsidR="00292860">
        <w:rPr>
          <w:noProof/>
        </w:rPr>
        <w:t>prendre en considération</w:t>
      </w:r>
      <w:r>
        <w:rPr>
          <w:noProof/>
        </w:rPr>
        <w:t> :</w:t>
      </w:r>
    </w:p>
    <w:p w14:paraId="08017585" w14:textId="50ABFCA1" w:rsidR="007E13B3" w:rsidRDefault="00FC74E1" w:rsidP="00FC74E1">
      <w:pPr>
        <w:rPr>
          <w:noProof/>
        </w:rPr>
      </w:pPr>
      <w:r>
        <w:rPr>
          <w:noProof/>
        </w:rPr>
        <w:t>Présence d’une couche d’oxyde réfractaire et non</w:t>
      </w:r>
      <w:r w:rsidR="00355DDD">
        <w:rPr>
          <w:noProof/>
        </w:rPr>
        <w:t>-</w:t>
      </w:r>
      <w:r>
        <w:rPr>
          <w:noProof/>
        </w:rPr>
        <w:t xml:space="preserve">conductrice de courant qui doit être enlevée </w:t>
      </w:r>
      <w:r w:rsidR="007E13B3">
        <w:rPr>
          <w:noProof/>
        </w:rPr>
        <w:t>(</w:t>
      </w:r>
      <w:r>
        <w:rPr>
          <w:noProof/>
        </w:rPr>
        <w:t>éclatée</w:t>
      </w:r>
      <w:r w:rsidR="007E13B3">
        <w:rPr>
          <w:noProof/>
        </w:rPr>
        <w:t xml:space="preserve">) </w:t>
      </w:r>
      <w:r>
        <w:rPr>
          <w:noProof/>
        </w:rPr>
        <w:t>dans le cycle de soudage. Forte conductivité thermique</w:t>
      </w:r>
      <w:r w:rsidR="00355DDD">
        <w:rPr>
          <w:noProof/>
        </w:rPr>
        <w:t>,</w:t>
      </w:r>
      <w:r>
        <w:rPr>
          <w:noProof/>
        </w:rPr>
        <w:t xml:space="preserve"> qui demande un chauffage rapide</w:t>
      </w:r>
      <w:r w:rsidR="005E0849">
        <w:rPr>
          <w:noProof/>
        </w:rPr>
        <w:t xml:space="preserve"> et</w:t>
      </w:r>
      <w:r>
        <w:rPr>
          <w:noProof/>
        </w:rPr>
        <w:t xml:space="preserve"> un point de fusion bas qui demande de limiter de chaleur. L’aluminium s’oxyde facilement, un gaz de protection </w:t>
      </w:r>
      <w:r w:rsidR="00DA5943">
        <w:rPr>
          <w:noProof/>
        </w:rPr>
        <w:t>d’</w:t>
      </w:r>
      <w:r>
        <w:rPr>
          <w:noProof/>
        </w:rPr>
        <w:t>argon est nécessaire.</w:t>
      </w:r>
      <w:r w:rsidR="007E13B3">
        <w:rPr>
          <w:noProof/>
        </w:rPr>
        <w:t xml:space="preserve"> Le bain de fusion est propice à capter de l’hydrog</w:t>
      </w:r>
      <w:r w:rsidR="00355DDD">
        <w:rPr>
          <w:noProof/>
        </w:rPr>
        <w:t>è</w:t>
      </w:r>
      <w:r w:rsidR="007E13B3">
        <w:rPr>
          <w:noProof/>
        </w:rPr>
        <w:t xml:space="preserve">ne atomique si la zone </w:t>
      </w:r>
      <w:r w:rsidR="00355DDD">
        <w:rPr>
          <w:noProof/>
        </w:rPr>
        <w:t>à</w:t>
      </w:r>
      <w:r w:rsidR="007E13B3">
        <w:rPr>
          <w:noProof/>
        </w:rPr>
        <w:t xml:space="preserve"> souder est souillée ou humide.</w:t>
      </w:r>
    </w:p>
    <w:p w14:paraId="3CAFFE8E" w14:textId="3010294F" w:rsidR="007E13B3" w:rsidRDefault="007E13B3" w:rsidP="007E13B3">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8</w:t>
      </w:r>
      <w:r w:rsidR="009A417F">
        <w:rPr>
          <w:rFonts w:asciiTheme="majorHAnsi" w:eastAsiaTheme="majorEastAsia" w:hAnsiTheme="majorHAnsi" w:cstheme="majorBidi"/>
          <w:color w:val="2F5496" w:themeColor="accent1" w:themeShade="BF"/>
          <w:sz w:val="32"/>
          <w:szCs w:val="32"/>
        </w:rPr>
        <w:t>4</w:t>
      </w:r>
    </w:p>
    <w:p w14:paraId="46C5658D" w14:textId="77777777" w:rsidR="007E13B3" w:rsidRPr="00C80731" w:rsidRDefault="007E13B3" w:rsidP="007E13B3"/>
    <w:p w14:paraId="2D24DC68" w14:textId="23F3FAF1" w:rsidR="007E13B3" w:rsidRDefault="007E13B3" w:rsidP="007E13B3">
      <w:pPr>
        <w:rPr>
          <w:noProof/>
        </w:rPr>
      </w:pPr>
      <w:r>
        <w:rPr>
          <w:noProof/>
        </w:rPr>
        <w:t>Le soudage Gaz Metal Arc Welding (anciennement nommé MIG) ou Gaz tun</w:t>
      </w:r>
      <w:r w:rsidR="00355DDD">
        <w:rPr>
          <w:noProof/>
        </w:rPr>
        <w:t>sgten</w:t>
      </w:r>
      <w:r>
        <w:rPr>
          <w:noProof/>
        </w:rPr>
        <w:t xml:space="preserve"> Arc Welding (anciennement nommé TIG) sont les deux procéd</w:t>
      </w:r>
      <w:r w:rsidR="00355DDD">
        <w:rPr>
          <w:noProof/>
        </w:rPr>
        <w:t>é</w:t>
      </w:r>
      <w:r>
        <w:rPr>
          <w:noProof/>
        </w:rPr>
        <w:t>s de soudage le</w:t>
      </w:r>
      <w:r w:rsidR="00F86A5C">
        <w:rPr>
          <w:noProof/>
        </w:rPr>
        <w:t>s</w:t>
      </w:r>
      <w:r>
        <w:rPr>
          <w:noProof/>
        </w:rPr>
        <w:t xml:space="preserve"> plus répandu</w:t>
      </w:r>
      <w:r w:rsidR="00F86A5C">
        <w:rPr>
          <w:noProof/>
        </w:rPr>
        <w:t>s</w:t>
      </w:r>
      <w:r>
        <w:rPr>
          <w:noProof/>
        </w:rPr>
        <w:t>. La soudure GMAW est plus large et est dédié</w:t>
      </w:r>
      <w:r w:rsidR="00355DDD">
        <w:rPr>
          <w:noProof/>
        </w:rPr>
        <w:t>e</w:t>
      </w:r>
      <w:r>
        <w:rPr>
          <w:noProof/>
        </w:rPr>
        <w:t xml:space="preserve"> aux assemblages plus so</w:t>
      </w:r>
      <w:r w:rsidR="00355DDD">
        <w:rPr>
          <w:noProof/>
        </w:rPr>
        <w:t>ll</w:t>
      </w:r>
      <w:r>
        <w:rPr>
          <w:noProof/>
        </w:rPr>
        <w:t>icités. Le GTAW est plus adapté aux soudures esthétique</w:t>
      </w:r>
      <w:r w:rsidR="00355DDD">
        <w:rPr>
          <w:noProof/>
        </w:rPr>
        <w:t>s</w:t>
      </w:r>
      <w:r>
        <w:rPr>
          <w:noProof/>
        </w:rPr>
        <w:t xml:space="preserve">, mais a une </w:t>
      </w:r>
      <w:r w:rsidRPr="00275080">
        <w:rPr>
          <w:noProof/>
          <w:u w:val="single"/>
        </w:rPr>
        <w:t>résistance équivalente au GMAW</w:t>
      </w:r>
      <w:r>
        <w:rPr>
          <w:noProof/>
        </w:rPr>
        <w:t xml:space="preserve"> si on tient compte de la grosseur du cordon.</w:t>
      </w:r>
    </w:p>
    <w:p w14:paraId="59FD00EF" w14:textId="1AA47000" w:rsidR="007E13B3" w:rsidRDefault="007E13B3" w:rsidP="007E13B3">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85</w:t>
      </w:r>
    </w:p>
    <w:p w14:paraId="5A19C38A" w14:textId="77777777" w:rsidR="007E13B3" w:rsidRPr="00C80731" w:rsidRDefault="007E13B3" w:rsidP="007E13B3"/>
    <w:p w14:paraId="2BA9CB7F" w14:textId="5A48AA11" w:rsidR="00A26432" w:rsidRDefault="007E13B3" w:rsidP="00B16832">
      <w:pPr>
        <w:rPr>
          <w:noProof/>
        </w:rPr>
      </w:pPr>
      <w:r>
        <w:rPr>
          <w:noProof/>
        </w:rPr>
        <w:t>En soudage GMAW, on utilise un fil d’apport par lequel l’arc électrique est établi,</w:t>
      </w:r>
      <w:r w:rsidR="007C0301">
        <w:rPr>
          <w:noProof/>
        </w:rPr>
        <w:t xml:space="preserve"> </w:t>
      </w:r>
      <w:r>
        <w:rPr>
          <w:noProof/>
        </w:rPr>
        <w:t>ce qui permet un taux de déposition élev</w:t>
      </w:r>
      <w:r w:rsidR="00355DDD">
        <w:rPr>
          <w:noProof/>
        </w:rPr>
        <w:t>ée</w:t>
      </w:r>
      <w:r>
        <w:rPr>
          <w:noProof/>
        </w:rPr>
        <w:t xml:space="preserve"> pour de grosses soudures. Le fil étant sujet à se contaminer et étant plus mou que l’acier</w:t>
      </w:r>
      <w:r w:rsidR="00455989">
        <w:rPr>
          <w:noProof/>
        </w:rPr>
        <w:t>,</w:t>
      </w:r>
      <w:r>
        <w:rPr>
          <w:noProof/>
        </w:rPr>
        <w:t xml:space="preserve"> on utilise un</w:t>
      </w:r>
      <w:r w:rsidR="00355DDD">
        <w:rPr>
          <w:noProof/>
        </w:rPr>
        <w:t>e</w:t>
      </w:r>
      <w:r>
        <w:rPr>
          <w:noProof/>
        </w:rPr>
        <w:t xml:space="preserve"> gaine p</w:t>
      </w:r>
      <w:r w:rsidR="00A26432">
        <w:rPr>
          <w:noProof/>
        </w:rPr>
        <w:t>ro</w:t>
      </w:r>
      <w:r>
        <w:rPr>
          <w:noProof/>
        </w:rPr>
        <w:t>tectrice et 2 moteurs d’entr</w:t>
      </w:r>
      <w:r w:rsidR="00A26432">
        <w:rPr>
          <w:noProof/>
        </w:rPr>
        <w:t>aî</w:t>
      </w:r>
      <w:r>
        <w:rPr>
          <w:noProof/>
        </w:rPr>
        <w:t>nement</w:t>
      </w:r>
      <w:r w:rsidR="00A26432">
        <w:rPr>
          <w:noProof/>
        </w:rPr>
        <w:t>. Le gaz de protection est de l’argon ou un mélange argon</w:t>
      </w:r>
      <w:r w:rsidR="00455989">
        <w:rPr>
          <w:noProof/>
        </w:rPr>
        <w:t>-</w:t>
      </w:r>
      <w:bookmarkStart w:id="20" w:name="_Hlk121754455"/>
      <w:r w:rsidR="00A26432">
        <w:rPr>
          <w:noProof/>
        </w:rPr>
        <w:t xml:space="preserve">hélium pour plus de chaleur et de pénétration.  </w:t>
      </w:r>
    </w:p>
    <w:p w14:paraId="36ACD283" w14:textId="6A1D61F3" w:rsidR="00A26432" w:rsidRDefault="00A26432" w:rsidP="00A26432">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86</w:t>
      </w:r>
    </w:p>
    <w:p w14:paraId="1F14BA7E" w14:textId="26E2079E" w:rsidR="00A26432" w:rsidRPr="00C80731" w:rsidRDefault="00A26432" w:rsidP="00A26432"/>
    <w:p w14:paraId="6DE5C194" w14:textId="7BE2FC00" w:rsidR="00A26432" w:rsidRDefault="00A26432" w:rsidP="00A26432">
      <w:pPr>
        <w:rPr>
          <w:noProof/>
        </w:rPr>
      </w:pPr>
      <w:r>
        <w:rPr>
          <w:noProof/>
        </w:rPr>
        <w:t>En soudage GTAW, l’arc est établi entre une électrode de t</w:t>
      </w:r>
      <w:bookmarkEnd w:id="20"/>
      <w:r>
        <w:rPr>
          <w:noProof/>
        </w:rPr>
        <w:t>u</w:t>
      </w:r>
      <w:r w:rsidR="00355DDD">
        <w:rPr>
          <w:noProof/>
        </w:rPr>
        <w:t>n</w:t>
      </w:r>
      <w:r>
        <w:rPr>
          <w:noProof/>
        </w:rPr>
        <w:t>gstène et le joint d’aluminium. Le soudeur manipule un</w:t>
      </w:r>
      <w:r w:rsidR="00355DDD">
        <w:rPr>
          <w:noProof/>
        </w:rPr>
        <w:t>e</w:t>
      </w:r>
      <w:r>
        <w:rPr>
          <w:noProof/>
        </w:rPr>
        <w:t xml:space="preserve"> tige de métal d’apport dans l’arc pour fondre le métal de la tige. On obtient un joint plus mince.</w:t>
      </w:r>
    </w:p>
    <w:p w14:paraId="7C35EA6F" w14:textId="7BDB2BA0" w:rsidR="00A26432" w:rsidRDefault="00A26432" w:rsidP="00A26432">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87</w:t>
      </w:r>
    </w:p>
    <w:p w14:paraId="3B6FA3DA" w14:textId="77777777" w:rsidR="00A26432" w:rsidRPr="00C80731" w:rsidRDefault="00A26432" w:rsidP="00A26432"/>
    <w:p w14:paraId="6DAD9DE7" w14:textId="6C33F283" w:rsidR="00A75B47" w:rsidRDefault="00A26432" w:rsidP="00A26432">
      <w:pPr>
        <w:rPr>
          <w:noProof/>
        </w:rPr>
      </w:pPr>
      <w:r>
        <w:rPr>
          <w:noProof/>
        </w:rPr>
        <w:t>Pour le soudage GMAW</w:t>
      </w:r>
      <w:r w:rsidR="00D31F1F">
        <w:rPr>
          <w:noProof/>
        </w:rPr>
        <w:t>,</w:t>
      </w:r>
      <w:r>
        <w:rPr>
          <w:noProof/>
        </w:rPr>
        <w:t xml:space="preserve"> on utilise la polarité inverse (i.</w:t>
      </w:r>
      <w:r w:rsidR="007C0301">
        <w:rPr>
          <w:noProof/>
        </w:rPr>
        <w:t xml:space="preserve"> </w:t>
      </w:r>
      <w:r>
        <w:rPr>
          <w:noProof/>
        </w:rPr>
        <w:t xml:space="preserve">e électrode positive) afin de briser la couche d’oxyde et l’éloigner du bain de fusion. </w:t>
      </w:r>
      <w:r w:rsidR="00A75B47">
        <w:rPr>
          <w:noProof/>
        </w:rPr>
        <w:t>En mode positif</w:t>
      </w:r>
      <w:r w:rsidR="00D93712">
        <w:rPr>
          <w:noProof/>
        </w:rPr>
        <w:t>,</w:t>
      </w:r>
      <w:r w:rsidR="00A75B47">
        <w:rPr>
          <w:noProof/>
        </w:rPr>
        <w:t xml:space="preserve"> la chaleur ne va pas bien à la pièce</w:t>
      </w:r>
      <w:r w:rsidR="00355DDD">
        <w:rPr>
          <w:noProof/>
        </w:rPr>
        <w:t>,</w:t>
      </w:r>
      <w:r w:rsidR="00A75B47">
        <w:rPr>
          <w:noProof/>
        </w:rPr>
        <w:t xml:space="preserve"> on doit donc augmenter l’intensité du courant. Pour ne pas défoncer</w:t>
      </w:r>
      <w:r w:rsidR="00D31F1F">
        <w:rPr>
          <w:noProof/>
        </w:rPr>
        <w:t>,</w:t>
      </w:r>
      <w:r w:rsidR="00A75B47">
        <w:rPr>
          <w:noProof/>
        </w:rPr>
        <w:t xml:space="preserve"> on pulse l</w:t>
      </w:r>
      <w:r>
        <w:rPr>
          <w:noProof/>
        </w:rPr>
        <w:t xml:space="preserve">e courant on/off afin de minimiser l’échauffement et le défoncement du joint. </w:t>
      </w:r>
      <w:r w:rsidR="00A75B47">
        <w:rPr>
          <w:noProof/>
        </w:rPr>
        <w:t>Les sources modernes permettent d</w:t>
      </w:r>
      <w:r>
        <w:rPr>
          <w:noProof/>
        </w:rPr>
        <w:t>e multip</w:t>
      </w:r>
      <w:r w:rsidR="00355DDD">
        <w:rPr>
          <w:noProof/>
        </w:rPr>
        <w:t>l</w:t>
      </w:r>
      <w:r>
        <w:rPr>
          <w:noProof/>
        </w:rPr>
        <w:t xml:space="preserve">es variations de </w:t>
      </w:r>
      <w:r w:rsidR="00A75B47">
        <w:rPr>
          <w:noProof/>
        </w:rPr>
        <w:t xml:space="preserve">type de </w:t>
      </w:r>
      <w:r>
        <w:rPr>
          <w:noProof/>
        </w:rPr>
        <w:t>p</w:t>
      </w:r>
      <w:r w:rsidR="00355DDD">
        <w:rPr>
          <w:noProof/>
        </w:rPr>
        <w:t>ul</w:t>
      </w:r>
      <w:r>
        <w:rPr>
          <w:noProof/>
        </w:rPr>
        <w:t xml:space="preserve">sation </w:t>
      </w:r>
      <w:r w:rsidR="00A75B47">
        <w:rPr>
          <w:noProof/>
        </w:rPr>
        <w:t>d’onde.</w:t>
      </w:r>
    </w:p>
    <w:p w14:paraId="4141F8A1" w14:textId="297118E2" w:rsidR="00A75B47" w:rsidRDefault="00A75B47" w:rsidP="00A26432">
      <w:pPr>
        <w:rPr>
          <w:noProof/>
        </w:rPr>
      </w:pPr>
      <w:r>
        <w:rPr>
          <w:noProof/>
        </w:rPr>
        <w:t>En</w:t>
      </w:r>
      <w:r w:rsidR="00A26432">
        <w:rPr>
          <w:noProof/>
        </w:rPr>
        <w:t xml:space="preserve"> soudage GTAW</w:t>
      </w:r>
      <w:r w:rsidR="00D31F1F">
        <w:rPr>
          <w:noProof/>
        </w:rPr>
        <w:t>,</w:t>
      </w:r>
      <w:r w:rsidR="00A26432">
        <w:rPr>
          <w:noProof/>
        </w:rPr>
        <w:t xml:space="preserve"> on utilise le courant alternatif </w:t>
      </w:r>
      <w:r>
        <w:rPr>
          <w:noProof/>
        </w:rPr>
        <w:t>à haute fréquence</w:t>
      </w:r>
      <w:r w:rsidR="00D31F1F">
        <w:rPr>
          <w:noProof/>
        </w:rPr>
        <w:t>.</w:t>
      </w:r>
      <w:r>
        <w:rPr>
          <w:noProof/>
        </w:rPr>
        <w:t xml:space="preserve"> </w:t>
      </w:r>
      <w:r w:rsidR="00D31F1F">
        <w:rPr>
          <w:noProof/>
        </w:rPr>
        <w:t>E</w:t>
      </w:r>
      <w:r>
        <w:rPr>
          <w:noProof/>
        </w:rPr>
        <w:t>n mode électrode positive</w:t>
      </w:r>
      <w:r w:rsidR="00D31F1F">
        <w:rPr>
          <w:noProof/>
        </w:rPr>
        <w:t>,</w:t>
      </w:r>
      <w:r>
        <w:rPr>
          <w:noProof/>
        </w:rPr>
        <w:t xml:space="preserve"> la couche d’oxyde est enlev</w:t>
      </w:r>
      <w:r w:rsidR="00355DDD">
        <w:rPr>
          <w:noProof/>
        </w:rPr>
        <w:t>ée</w:t>
      </w:r>
      <w:r w:rsidR="00D31F1F">
        <w:rPr>
          <w:noProof/>
        </w:rPr>
        <w:t>,</w:t>
      </w:r>
      <w:r>
        <w:rPr>
          <w:noProof/>
        </w:rPr>
        <w:t xml:space="preserve"> et en mode électrode négative</w:t>
      </w:r>
      <w:r w:rsidR="00D31F1F">
        <w:rPr>
          <w:noProof/>
        </w:rPr>
        <w:t>,</w:t>
      </w:r>
      <w:r>
        <w:rPr>
          <w:noProof/>
        </w:rPr>
        <w:t xml:space="preserve"> la fusion de la tige s’effectue.</w:t>
      </w:r>
    </w:p>
    <w:p w14:paraId="580511E1" w14:textId="7E0BEC79" w:rsidR="00A75B47" w:rsidRDefault="00A75B47" w:rsidP="00A75B47">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FB0C46">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88 et 89</w:t>
      </w:r>
    </w:p>
    <w:p w14:paraId="558BC6AB" w14:textId="5C54B988" w:rsidR="00A75B47" w:rsidRPr="00C80731" w:rsidRDefault="00A75B47" w:rsidP="00A75B47"/>
    <w:p w14:paraId="1C98799B" w14:textId="18351148" w:rsidR="00D93712" w:rsidRDefault="00A75B47" w:rsidP="00A75B47">
      <w:pPr>
        <w:rPr>
          <w:noProof/>
        </w:rPr>
      </w:pPr>
      <w:r>
        <w:rPr>
          <w:noProof/>
        </w:rPr>
        <w:t xml:space="preserve">Dans la Zone </w:t>
      </w:r>
      <w:r w:rsidR="00355DDD">
        <w:rPr>
          <w:noProof/>
        </w:rPr>
        <w:t>A</w:t>
      </w:r>
      <w:r>
        <w:rPr>
          <w:noProof/>
        </w:rPr>
        <w:t>ffectée Thermiquement</w:t>
      </w:r>
      <w:r w:rsidR="00FB0C46">
        <w:rPr>
          <w:noProof/>
        </w:rPr>
        <w:t xml:space="preserve"> (ZAT)</w:t>
      </w:r>
      <w:r>
        <w:rPr>
          <w:noProof/>
        </w:rPr>
        <w:t>, l’écrouissage des alliages</w:t>
      </w:r>
      <w:r w:rsidR="000C57FA">
        <w:rPr>
          <w:noProof/>
        </w:rPr>
        <w:t> </w:t>
      </w:r>
      <w:r>
        <w:rPr>
          <w:noProof/>
        </w:rPr>
        <w:t>1000, 3000 et 5000 disparait par recristallisation (diapo</w:t>
      </w:r>
      <w:r w:rsidR="000C57FA">
        <w:rPr>
          <w:noProof/>
        </w:rPr>
        <w:t> </w:t>
      </w:r>
      <w:r w:rsidR="005852EC">
        <w:rPr>
          <w:noProof/>
        </w:rPr>
        <w:t>38</w:t>
      </w:r>
      <w:r>
        <w:rPr>
          <w:noProof/>
        </w:rPr>
        <w:t>) et le durciss</w:t>
      </w:r>
      <w:r w:rsidR="00355DDD">
        <w:rPr>
          <w:noProof/>
        </w:rPr>
        <w:t>eme</w:t>
      </w:r>
      <w:r>
        <w:rPr>
          <w:noProof/>
        </w:rPr>
        <w:t xml:space="preserve">nt structural </w:t>
      </w:r>
      <w:r w:rsidR="00FB0C46">
        <w:rPr>
          <w:noProof/>
        </w:rPr>
        <w:t>des al</w:t>
      </w:r>
      <w:r w:rsidR="00355DDD">
        <w:rPr>
          <w:noProof/>
        </w:rPr>
        <w:t>l</w:t>
      </w:r>
      <w:r w:rsidR="00FB0C46">
        <w:rPr>
          <w:noProof/>
        </w:rPr>
        <w:t>iages</w:t>
      </w:r>
      <w:r w:rsidR="000C57FA">
        <w:rPr>
          <w:noProof/>
        </w:rPr>
        <w:t> </w:t>
      </w:r>
      <w:r w:rsidR="00FB0C46">
        <w:rPr>
          <w:noProof/>
        </w:rPr>
        <w:t>2000,</w:t>
      </w:r>
      <w:r w:rsidR="00D93712">
        <w:rPr>
          <w:noProof/>
        </w:rPr>
        <w:t xml:space="preserve"> </w:t>
      </w:r>
      <w:r w:rsidR="00FB0C46">
        <w:rPr>
          <w:noProof/>
        </w:rPr>
        <w:t>600</w:t>
      </w:r>
      <w:r w:rsidR="00D93712">
        <w:rPr>
          <w:noProof/>
        </w:rPr>
        <w:t>0</w:t>
      </w:r>
      <w:r w:rsidR="00FB0C46">
        <w:rPr>
          <w:noProof/>
        </w:rPr>
        <w:t xml:space="preserve"> et 7000 </w:t>
      </w:r>
      <w:r>
        <w:rPr>
          <w:noProof/>
        </w:rPr>
        <w:t>disparait par sur</w:t>
      </w:r>
      <w:r w:rsidR="00355DDD">
        <w:rPr>
          <w:noProof/>
        </w:rPr>
        <w:t>vieillissem</w:t>
      </w:r>
      <w:r>
        <w:rPr>
          <w:noProof/>
        </w:rPr>
        <w:t>ent (diapo</w:t>
      </w:r>
      <w:r w:rsidR="000C57FA">
        <w:rPr>
          <w:noProof/>
        </w:rPr>
        <w:t> </w:t>
      </w:r>
      <w:r w:rsidR="005852EC">
        <w:rPr>
          <w:noProof/>
        </w:rPr>
        <w:t>45</w:t>
      </w:r>
      <w:r>
        <w:rPr>
          <w:noProof/>
        </w:rPr>
        <w:t>). Il fau</w:t>
      </w:r>
      <w:r w:rsidR="00FB0C46">
        <w:rPr>
          <w:noProof/>
        </w:rPr>
        <w:t>t</w:t>
      </w:r>
      <w:r>
        <w:rPr>
          <w:noProof/>
        </w:rPr>
        <w:t xml:space="preserve"> donc prévoir lors de la conception des calculs de résistance en tenant compte des valeurs abaissées des propriétés mécaniques.</w:t>
      </w:r>
      <w:r w:rsidR="00FB0C46">
        <w:rPr>
          <w:noProof/>
        </w:rPr>
        <w:t xml:space="preserve"> On peut aussi déplacer les soudures dans les zones moins affectées ou augmenter les épaisseurs. Lors du soudage</w:t>
      </w:r>
      <w:r w:rsidR="00C11FD6">
        <w:rPr>
          <w:noProof/>
        </w:rPr>
        <w:t>,</w:t>
      </w:r>
      <w:r w:rsidR="00FB0C46">
        <w:rPr>
          <w:noProof/>
        </w:rPr>
        <w:t xml:space="preserve"> on peut minimiser l’énergie de soudage par l’usage de p</w:t>
      </w:r>
      <w:r w:rsidR="00355DDD">
        <w:rPr>
          <w:noProof/>
        </w:rPr>
        <w:t>ul</w:t>
      </w:r>
      <w:r w:rsidR="00FB0C46">
        <w:rPr>
          <w:noProof/>
        </w:rPr>
        <w:t>sation</w:t>
      </w:r>
      <w:r w:rsidR="00C11FD6">
        <w:rPr>
          <w:noProof/>
        </w:rPr>
        <w:t>s</w:t>
      </w:r>
      <w:r w:rsidR="00FB0C46">
        <w:rPr>
          <w:noProof/>
        </w:rPr>
        <w:t xml:space="preserve"> </w:t>
      </w:r>
      <w:bookmarkStart w:id="21" w:name="_Hlk121817081"/>
      <w:r w:rsidR="00FB0C46">
        <w:rPr>
          <w:noProof/>
        </w:rPr>
        <w:t>approprié</w:t>
      </w:r>
      <w:r w:rsidR="00C11FD6">
        <w:rPr>
          <w:noProof/>
        </w:rPr>
        <w:t>es</w:t>
      </w:r>
      <w:r w:rsidR="00FB0C46">
        <w:rPr>
          <w:noProof/>
        </w:rPr>
        <w:t xml:space="preserve"> ou un</w:t>
      </w:r>
      <w:r w:rsidR="00355DDD">
        <w:rPr>
          <w:noProof/>
        </w:rPr>
        <w:t>e</w:t>
      </w:r>
      <w:r w:rsidR="00FB0C46">
        <w:rPr>
          <w:noProof/>
        </w:rPr>
        <w:t xml:space="preserve"> vitesse de soudage rapide.</w:t>
      </w:r>
    </w:p>
    <w:p w14:paraId="3CDA0D1D" w14:textId="3FC2CFB8" w:rsidR="00A75B47" w:rsidRDefault="00A75B47" w:rsidP="00A75B47">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90</w:t>
      </w:r>
    </w:p>
    <w:p w14:paraId="1435D4D3" w14:textId="77777777" w:rsidR="00A75B47" w:rsidRPr="00C80731" w:rsidRDefault="00A75B47" w:rsidP="00A75B47"/>
    <w:p w14:paraId="1DDBF8C4" w14:textId="0F17D9C2" w:rsidR="00FB0C46" w:rsidRDefault="00D93712" w:rsidP="00A75B47">
      <w:pPr>
        <w:rPr>
          <w:noProof/>
        </w:rPr>
      </w:pPr>
      <w:r>
        <w:rPr>
          <w:noProof/>
        </w:rPr>
        <w:t>La couche d</w:t>
      </w:r>
      <w:r w:rsidR="00FB0C46">
        <w:rPr>
          <w:noProof/>
        </w:rPr>
        <w:t>’oxyde (alumine</w:t>
      </w:r>
      <w:bookmarkEnd w:id="21"/>
      <w:r w:rsidR="00FB0C46">
        <w:rPr>
          <w:noProof/>
        </w:rPr>
        <w:t>) doit être diminué</w:t>
      </w:r>
      <w:r w:rsidR="005E0849">
        <w:rPr>
          <w:noProof/>
        </w:rPr>
        <w:t>e</w:t>
      </w:r>
      <w:r w:rsidR="00FB0C46">
        <w:rPr>
          <w:noProof/>
        </w:rPr>
        <w:t xml:space="preserve"> en épaisseur avant le soudage. L’</w:t>
      </w:r>
      <w:r>
        <w:rPr>
          <w:noProof/>
        </w:rPr>
        <w:t xml:space="preserve">usage d’une brosse en </w:t>
      </w:r>
      <w:r w:rsidR="00FB0C46">
        <w:rPr>
          <w:noProof/>
        </w:rPr>
        <w:t>acier inoxydable minimi</w:t>
      </w:r>
      <w:r w:rsidR="003E47C8">
        <w:rPr>
          <w:noProof/>
        </w:rPr>
        <w:t>s</w:t>
      </w:r>
      <w:r w:rsidR="00FB0C46">
        <w:rPr>
          <w:noProof/>
        </w:rPr>
        <w:t>e les problème</w:t>
      </w:r>
      <w:r w:rsidR="00355DDD">
        <w:rPr>
          <w:noProof/>
        </w:rPr>
        <w:t>s</w:t>
      </w:r>
      <w:r w:rsidR="00FB0C46">
        <w:rPr>
          <w:noProof/>
        </w:rPr>
        <w:t xml:space="preserve"> de corrosion du joint. Le joint doit être propre</w:t>
      </w:r>
      <w:r w:rsidR="00355DDD">
        <w:rPr>
          <w:noProof/>
        </w:rPr>
        <w:t>,</w:t>
      </w:r>
      <w:r w:rsidR="00FB0C46">
        <w:rPr>
          <w:noProof/>
        </w:rPr>
        <w:t xml:space="preserve"> </w:t>
      </w:r>
      <w:r w:rsidR="00355DDD">
        <w:rPr>
          <w:noProof/>
        </w:rPr>
        <w:t>c.-à-d</w:t>
      </w:r>
      <w:r w:rsidR="00FB0C46">
        <w:rPr>
          <w:noProof/>
        </w:rPr>
        <w:t>. essuyé pour éviter l</w:t>
      </w:r>
      <w:r w:rsidR="00355DDD">
        <w:rPr>
          <w:noProof/>
        </w:rPr>
        <w:t>a</w:t>
      </w:r>
      <w:r w:rsidR="00FB0C46">
        <w:rPr>
          <w:noProof/>
        </w:rPr>
        <w:t xml:space="preserve"> prise d’hydrogène atomique. L’aluminium a un bon coefficient de dilata</w:t>
      </w:r>
      <w:r w:rsidR="00355DDD">
        <w:rPr>
          <w:noProof/>
        </w:rPr>
        <w:t>t</w:t>
      </w:r>
      <w:r w:rsidR="00FB0C46">
        <w:rPr>
          <w:noProof/>
        </w:rPr>
        <w:t>ion</w:t>
      </w:r>
      <w:r w:rsidR="003E47C8">
        <w:rPr>
          <w:noProof/>
        </w:rPr>
        <w:t>.</w:t>
      </w:r>
      <w:r w:rsidR="00FB0C46">
        <w:rPr>
          <w:noProof/>
        </w:rPr>
        <w:t xml:space="preserve"> </w:t>
      </w:r>
      <w:r w:rsidR="003E47C8">
        <w:rPr>
          <w:noProof/>
        </w:rPr>
        <w:t>L</w:t>
      </w:r>
      <w:r w:rsidR="00FB0C46">
        <w:rPr>
          <w:noProof/>
        </w:rPr>
        <w:t>es joint</w:t>
      </w:r>
      <w:r w:rsidR="005E0849">
        <w:rPr>
          <w:noProof/>
        </w:rPr>
        <w:t>s</w:t>
      </w:r>
      <w:r w:rsidR="00FB0C46">
        <w:rPr>
          <w:noProof/>
        </w:rPr>
        <w:t xml:space="preserve"> sont souvent bridés dans des gabarits pour éviter le déplacement des deux parties à souder.</w:t>
      </w:r>
    </w:p>
    <w:p w14:paraId="7C0AEF0F" w14:textId="0FC498B5" w:rsidR="00FB0C46" w:rsidRDefault="00FB0C46" w:rsidP="00FB0C46">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EB670F">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91 et 92</w:t>
      </w:r>
    </w:p>
    <w:p w14:paraId="0423113A" w14:textId="77777777" w:rsidR="00AD613A" w:rsidRDefault="00AD613A" w:rsidP="00AD613A">
      <w:pPr>
        <w:rPr>
          <w:rFonts w:asciiTheme="majorHAnsi" w:eastAsiaTheme="majorEastAsia" w:hAnsiTheme="majorHAnsi" w:cstheme="majorBidi"/>
          <w:color w:val="2F5496" w:themeColor="accent1" w:themeShade="BF"/>
          <w:sz w:val="32"/>
          <w:szCs w:val="32"/>
        </w:rPr>
      </w:pPr>
    </w:p>
    <w:p w14:paraId="16206979" w14:textId="627001EE" w:rsidR="00EB670F" w:rsidRDefault="00EB670F" w:rsidP="00FB0C46">
      <w:pPr>
        <w:rPr>
          <w:noProof/>
        </w:rPr>
      </w:pPr>
      <w:r>
        <w:rPr>
          <w:noProof/>
        </w:rPr>
        <w:t>Le soudage par friction malaxage s’applique bi</w:t>
      </w:r>
      <w:r w:rsidR="00344D16">
        <w:rPr>
          <w:noProof/>
        </w:rPr>
        <w:t>en</w:t>
      </w:r>
      <w:r>
        <w:rPr>
          <w:noProof/>
        </w:rPr>
        <w:t xml:space="preserve"> pour le soudage de joint</w:t>
      </w:r>
      <w:r w:rsidR="00D93712">
        <w:rPr>
          <w:noProof/>
        </w:rPr>
        <w:t>s</w:t>
      </w:r>
      <w:r>
        <w:rPr>
          <w:noProof/>
        </w:rPr>
        <w:t xml:space="preserve"> accessible</w:t>
      </w:r>
      <w:r w:rsidR="00D93712">
        <w:rPr>
          <w:noProof/>
        </w:rPr>
        <w:t>s</w:t>
      </w:r>
      <w:r>
        <w:rPr>
          <w:noProof/>
        </w:rPr>
        <w:t xml:space="preserve"> et à plat idéalement. Le soudage est effectué par une tête rotative </w:t>
      </w:r>
      <w:r w:rsidR="00D93712">
        <w:rPr>
          <w:noProof/>
        </w:rPr>
        <w:t>to</w:t>
      </w:r>
      <w:r w:rsidR="005E0849">
        <w:rPr>
          <w:noProof/>
        </w:rPr>
        <w:t>u</w:t>
      </w:r>
      <w:r w:rsidR="00D93712">
        <w:rPr>
          <w:noProof/>
        </w:rPr>
        <w:t xml:space="preserve">rnant </w:t>
      </w:r>
      <w:r>
        <w:rPr>
          <w:noProof/>
        </w:rPr>
        <w:t>à grande vitesse qui rend le métal pâteux</w:t>
      </w:r>
      <w:r w:rsidR="00344D16">
        <w:rPr>
          <w:noProof/>
        </w:rPr>
        <w:t>. A</w:t>
      </w:r>
      <w:r>
        <w:rPr>
          <w:noProof/>
        </w:rPr>
        <w:t xml:space="preserve">près </w:t>
      </w:r>
      <w:r w:rsidR="00344D16">
        <w:rPr>
          <w:noProof/>
        </w:rPr>
        <w:t xml:space="preserve">le </w:t>
      </w:r>
      <w:r>
        <w:rPr>
          <w:noProof/>
        </w:rPr>
        <w:t>déplacement de la tête, cette pâte durcit et constitue le joint</w:t>
      </w:r>
      <w:r w:rsidR="00D93712">
        <w:rPr>
          <w:noProof/>
        </w:rPr>
        <w:t xml:space="preserve"> soudé</w:t>
      </w:r>
      <w:r>
        <w:rPr>
          <w:noProof/>
        </w:rPr>
        <w:t>. Il n’y a pas de métal d’apport. Il est nécessaire de démarrer la soudure par per</w:t>
      </w:r>
      <w:r w:rsidR="00344D16">
        <w:rPr>
          <w:noProof/>
        </w:rPr>
        <w:t>ç</w:t>
      </w:r>
      <w:r>
        <w:rPr>
          <w:noProof/>
        </w:rPr>
        <w:t>age à l’extérieur des pi</w:t>
      </w:r>
      <w:r w:rsidR="00344D16">
        <w:rPr>
          <w:noProof/>
        </w:rPr>
        <w:t>èc</w:t>
      </w:r>
      <w:r>
        <w:rPr>
          <w:noProof/>
        </w:rPr>
        <w:t xml:space="preserve">es et </w:t>
      </w:r>
      <w:r w:rsidR="00344D16">
        <w:rPr>
          <w:noProof/>
        </w:rPr>
        <w:t>la</w:t>
      </w:r>
      <w:r>
        <w:rPr>
          <w:noProof/>
        </w:rPr>
        <w:t xml:space="preserve"> terminer aussi à l’extérieur. Ce type de soudure minimise la ZAT. La diapo</w:t>
      </w:r>
      <w:r w:rsidR="000C57FA">
        <w:rPr>
          <w:noProof/>
        </w:rPr>
        <w:t> </w:t>
      </w:r>
      <w:r w:rsidR="005852EC">
        <w:rPr>
          <w:noProof/>
        </w:rPr>
        <w:t>91</w:t>
      </w:r>
      <w:r>
        <w:rPr>
          <w:noProof/>
        </w:rPr>
        <w:t xml:space="preserve"> donne d’autres procédé</w:t>
      </w:r>
      <w:r w:rsidR="00344D16">
        <w:rPr>
          <w:noProof/>
        </w:rPr>
        <w:t>s</w:t>
      </w:r>
      <w:r>
        <w:rPr>
          <w:noProof/>
        </w:rPr>
        <w:t xml:space="preserve"> de soudage</w:t>
      </w:r>
      <w:r w:rsidR="00344D16">
        <w:rPr>
          <w:noProof/>
        </w:rPr>
        <w:t>,</w:t>
      </w:r>
      <w:r>
        <w:rPr>
          <w:noProof/>
        </w:rPr>
        <w:t xml:space="preserve"> plus rarement utilisé</w:t>
      </w:r>
      <w:r w:rsidR="00270A00">
        <w:rPr>
          <w:noProof/>
        </w:rPr>
        <w:t>s</w:t>
      </w:r>
      <w:r>
        <w:rPr>
          <w:noProof/>
        </w:rPr>
        <w:t xml:space="preserve"> dans les PME.</w:t>
      </w:r>
    </w:p>
    <w:p w14:paraId="5C7D26D3" w14:textId="1E7D4E8C" w:rsidR="00EB670F" w:rsidRDefault="00EB670F" w:rsidP="00EB670F">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B44882">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9</w:t>
      </w:r>
      <w:r w:rsidR="009A417F">
        <w:rPr>
          <w:rFonts w:asciiTheme="majorHAnsi" w:eastAsiaTheme="majorEastAsia" w:hAnsiTheme="majorHAnsi" w:cstheme="majorBidi"/>
          <w:color w:val="2F5496" w:themeColor="accent1" w:themeShade="BF"/>
          <w:sz w:val="32"/>
          <w:szCs w:val="32"/>
        </w:rPr>
        <w:t>4 et 95</w:t>
      </w:r>
    </w:p>
    <w:p w14:paraId="483B236E" w14:textId="77777777" w:rsidR="00AD613A" w:rsidRDefault="00AD613A" w:rsidP="00AD613A">
      <w:pPr>
        <w:rPr>
          <w:rFonts w:asciiTheme="majorHAnsi" w:eastAsiaTheme="majorEastAsia" w:hAnsiTheme="majorHAnsi" w:cstheme="majorBidi"/>
          <w:color w:val="2F5496" w:themeColor="accent1" w:themeShade="BF"/>
          <w:sz w:val="32"/>
          <w:szCs w:val="32"/>
        </w:rPr>
      </w:pPr>
    </w:p>
    <w:p w14:paraId="0EC2D579" w14:textId="4E4F0260" w:rsidR="00536BC2" w:rsidRDefault="00536BC2" w:rsidP="00EB670F">
      <w:pPr>
        <w:rPr>
          <w:noProof/>
        </w:rPr>
      </w:pPr>
      <w:r>
        <w:rPr>
          <w:noProof/>
        </w:rPr>
        <w:t>L’anodisation se prête bien aux alliages recouverts d’une couche d’oxyde comme l’aluminium. C’est un procédé électrochimique qui permet d’augmenter la couche d’alumine en surface pou</w:t>
      </w:r>
      <w:r w:rsidR="005E0849">
        <w:rPr>
          <w:noProof/>
        </w:rPr>
        <w:t>r</w:t>
      </w:r>
      <w:r>
        <w:rPr>
          <w:noProof/>
        </w:rPr>
        <w:t xml:space="preserve"> les raisons indiquées. La couche obtenue est dure et transparente et peut être colorée en ajoutant une étape de coloration. On doit tenir compte des surépaisseurs lors de la conception</w:t>
      </w:r>
      <w:r w:rsidR="00027066">
        <w:rPr>
          <w:noProof/>
        </w:rPr>
        <w:t>,</w:t>
      </w:r>
      <w:r>
        <w:rPr>
          <w:noProof/>
        </w:rPr>
        <w:t xml:space="preserve"> surtout en anodisation dure plus épaisse</w:t>
      </w:r>
      <w:r w:rsidR="00027066">
        <w:rPr>
          <w:noProof/>
        </w:rPr>
        <w:t>,</w:t>
      </w:r>
      <w:r w:rsidR="006F08F8">
        <w:rPr>
          <w:noProof/>
        </w:rPr>
        <w:t xml:space="preserve"> qui va jusqu’à 250 micromètres</w:t>
      </w:r>
      <w:r>
        <w:rPr>
          <w:noProof/>
        </w:rPr>
        <w:t>. Le procédé permet d’obtenir un fini résistant aux abrasion</w:t>
      </w:r>
      <w:r w:rsidR="00344D16">
        <w:rPr>
          <w:noProof/>
        </w:rPr>
        <w:t>s</w:t>
      </w:r>
      <w:r>
        <w:rPr>
          <w:noProof/>
        </w:rPr>
        <w:t xml:space="preserve"> légères et est une solution alternative à la peintu</w:t>
      </w:r>
      <w:r w:rsidR="00344D16">
        <w:rPr>
          <w:noProof/>
        </w:rPr>
        <w:t>re</w:t>
      </w:r>
      <w:r>
        <w:rPr>
          <w:noProof/>
        </w:rPr>
        <w:t>.</w:t>
      </w:r>
    </w:p>
    <w:p w14:paraId="1B7E2936" w14:textId="2C0F6171" w:rsidR="00536BC2" w:rsidRDefault="00536BC2" w:rsidP="00536BC2">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9</w:t>
      </w:r>
      <w:r w:rsidR="009A417F">
        <w:rPr>
          <w:rFonts w:asciiTheme="majorHAnsi" w:eastAsiaTheme="majorEastAsia" w:hAnsiTheme="majorHAnsi" w:cstheme="majorBidi"/>
          <w:color w:val="2F5496" w:themeColor="accent1" w:themeShade="BF"/>
          <w:sz w:val="32"/>
          <w:szCs w:val="32"/>
        </w:rPr>
        <w:t>6</w:t>
      </w:r>
    </w:p>
    <w:p w14:paraId="51FFCA3E" w14:textId="77777777" w:rsidR="00536BC2" w:rsidRPr="00C80731" w:rsidRDefault="00536BC2" w:rsidP="00536BC2"/>
    <w:p w14:paraId="18C13B0D" w14:textId="747EC5DE" w:rsidR="00B44882" w:rsidRDefault="00536BC2" w:rsidP="00B44882">
      <w:pPr>
        <w:rPr>
          <w:noProof/>
        </w:rPr>
      </w:pPr>
      <w:r>
        <w:rPr>
          <w:noProof/>
        </w:rPr>
        <w:t>Les étapes du procédé nécessitent des bains chauffé</w:t>
      </w:r>
      <w:r w:rsidR="00344D16">
        <w:rPr>
          <w:noProof/>
        </w:rPr>
        <w:t>s</w:t>
      </w:r>
      <w:r>
        <w:rPr>
          <w:noProof/>
        </w:rPr>
        <w:t xml:space="preserve"> et du courant électrique. La couche étant poreuse</w:t>
      </w:r>
      <w:r w:rsidR="00D6770F">
        <w:rPr>
          <w:noProof/>
        </w:rPr>
        <w:t>,</w:t>
      </w:r>
      <w:r>
        <w:rPr>
          <w:noProof/>
        </w:rPr>
        <w:t xml:space="preserve"> on doit la colmater à l’eau bouillante en fin de procédé.</w:t>
      </w:r>
      <w:r w:rsidR="00B44882">
        <w:rPr>
          <w:noProof/>
        </w:rPr>
        <w:t xml:space="preserve"> L</w:t>
      </w:r>
      <w:r w:rsidR="000C57FA">
        <w:rPr>
          <w:noProof/>
        </w:rPr>
        <w:t>’</w:t>
      </w:r>
      <w:r w:rsidR="00344D16">
        <w:rPr>
          <w:noProof/>
        </w:rPr>
        <w:t>é</w:t>
      </w:r>
      <w:r w:rsidR="00B44882">
        <w:rPr>
          <w:noProof/>
        </w:rPr>
        <w:t xml:space="preserve">tape de coloration, si demandée, est effectuée dans la couche poreuse juste </w:t>
      </w:r>
      <w:bookmarkStart w:id="22" w:name="_Hlk121817998"/>
      <w:r w:rsidR="00B44882">
        <w:rPr>
          <w:noProof/>
        </w:rPr>
        <w:t>avant l</w:t>
      </w:r>
      <w:r w:rsidR="005E0849">
        <w:rPr>
          <w:noProof/>
        </w:rPr>
        <w:t>e</w:t>
      </w:r>
      <w:r w:rsidR="00B44882">
        <w:rPr>
          <w:noProof/>
        </w:rPr>
        <w:t xml:space="preserve"> colma</w:t>
      </w:r>
      <w:r w:rsidR="00344D16">
        <w:rPr>
          <w:noProof/>
        </w:rPr>
        <w:t>ta</w:t>
      </w:r>
      <w:r w:rsidR="00D93712">
        <w:rPr>
          <w:noProof/>
        </w:rPr>
        <w:t>ge</w:t>
      </w:r>
      <w:r w:rsidR="00B44882">
        <w:rPr>
          <w:noProof/>
        </w:rPr>
        <w:t>.</w:t>
      </w:r>
    </w:p>
    <w:p w14:paraId="48031652" w14:textId="6D58534E" w:rsidR="00B44882" w:rsidRDefault="00B44882" w:rsidP="00B44882">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9</w:t>
      </w:r>
      <w:r w:rsidR="009A417F">
        <w:rPr>
          <w:rFonts w:asciiTheme="majorHAnsi" w:eastAsiaTheme="majorEastAsia" w:hAnsiTheme="majorHAnsi" w:cstheme="majorBidi"/>
          <w:color w:val="2F5496" w:themeColor="accent1" w:themeShade="BF"/>
          <w:sz w:val="32"/>
          <w:szCs w:val="32"/>
        </w:rPr>
        <w:t>7</w:t>
      </w:r>
    </w:p>
    <w:p w14:paraId="397C3543" w14:textId="77777777" w:rsidR="00B44882" w:rsidRPr="00C80731" w:rsidRDefault="00B44882" w:rsidP="00B44882"/>
    <w:p w14:paraId="2C717C7B" w14:textId="292B3BC6" w:rsidR="00B44882" w:rsidRDefault="00B44882" w:rsidP="00B44882">
      <w:pPr>
        <w:rPr>
          <w:noProof/>
        </w:rPr>
      </w:pPr>
      <w:r>
        <w:rPr>
          <w:noProof/>
        </w:rPr>
        <w:t>Pour anodiser</w:t>
      </w:r>
      <w:r w:rsidR="005E0849">
        <w:rPr>
          <w:noProof/>
        </w:rPr>
        <w:t xml:space="preserve"> l</w:t>
      </w:r>
      <w:r w:rsidR="000C57FA">
        <w:rPr>
          <w:noProof/>
        </w:rPr>
        <w:t>’</w:t>
      </w:r>
      <w:r w:rsidR="005E0849">
        <w:rPr>
          <w:noProof/>
        </w:rPr>
        <w:t>aluminium</w:t>
      </w:r>
      <w:r>
        <w:rPr>
          <w:noProof/>
        </w:rPr>
        <w:t xml:space="preserve">, </w:t>
      </w:r>
      <w:bookmarkEnd w:id="22"/>
      <w:r>
        <w:rPr>
          <w:noProof/>
        </w:rPr>
        <w:t>on utilise un bain d’électro</w:t>
      </w:r>
      <w:r w:rsidR="00344D16">
        <w:rPr>
          <w:noProof/>
        </w:rPr>
        <w:t>ly</w:t>
      </w:r>
      <w:r>
        <w:rPr>
          <w:noProof/>
        </w:rPr>
        <w:t>te</w:t>
      </w:r>
      <w:r w:rsidR="00BE400E">
        <w:rPr>
          <w:noProof/>
        </w:rPr>
        <w:t>s</w:t>
      </w:r>
      <w:r>
        <w:rPr>
          <w:noProof/>
        </w:rPr>
        <w:t>, généralement l’acide sulfurique. L’aluminium à anodiser est placé en position anodique (on enlève les électrons qui maintienne</w:t>
      </w:r>
      <w:r w:rsidR="00344D16">
        <w:rPr>
          <w:noProof/>
        </w:rPr>
        <w:t>nt</w:t>
      </w:r>
      <w:r>
        <w:rPr>
          <w:noProof/>
        </w:rPr>
        <w:t xml:space="preserve"> le réseau)</w:t>
      </w:r>
      <w:r w:rsidR="00344D16">
        <w:rPr>
          <w:noProof/>
        </w:rPr>
        <w:t xml:space="preserve"> </w:t>
      </w:r>
      <w:r w:rsidR="00BE400E">
        <w:rPr>
          <w:noProof/>
        </w:rPr>
        <w:t>et</w:t>
      </w:r>
      <w:r>
        <w:rPr>
          <w:noProof/>
        </w:rPr>
        <w:t xml:space="preserve"> se dissout donc en Al</w:t>
      </w:r>
      <w:r w:rsidRPr="00B44882">
        <w:rPr>
          <w:noProof/>
          <w:vertAlign w:val="superscript"/>
        </w:rPr>
        <w:t>3+</w:t>
      </w:r>
      <w:r>
        <w:rPr>
          <w:noProof/>
        </w:rPr>
        <w:t xml:space="preserve"> et réagit avec un dégagement d’oxygène pour former l’alumine</w:t>
      </w:r>
      <w:r w:rsidR="007C0301">
        <w:rPr>
          <w:noProof/>
        </w:rPr>
        <w:t> </w:t>
      </w:r>
      <w:r>
        <w:rPr>
          <w:noProof/>
        </w:rPr>
        <w:t>Al</w:t>
      </w:r>
      <w:r w:rsidRPr="00B44882">
        <w:rPr>
          <w:noProof/>
          <w:vertAlign w:val="subscript"/>
        </w:rPr>
        <w:t>2</w:t>
      </w:r>
      <w:r>
        <w:rPr>
          <w:noProof/>
        </w:rPr>
        <w:t>O</w:t>
      </w:r>
      <w:r w:rsidRPr="00B44882">
        <w:rPr>
          <w:noProof/>
          <w:vertAlign w:val="subscript"/>
        </w:rPr>
        <w:t>3</w:t>
      </w:r>
      <w:r>
        <w:rPr>
          <w:noProof/>
        </w:rPr>
        <w:t xml:space="preserve"> en surface</w:t>
      </w:r>
      <w:r w:rsidR="00D9728F">
        <w:rPr>
          <w:noProof/>
        </w:rPr>
        <w:t xml:space="preserve">. La cathode utilisée est en plomb et </w:t>
      </w:r>
      <w:r>
        <w:rPr>
          <w:noProof/>
        </w:rPr>
        <w:t>est inerte</w:t>
      </w:r>
      <w:r w:rsidR="00D9728F">
        <w:rPr>
          <w:noProof/>
        </w:rPr>
        <w:t>. Elle</w:t>
      </w:r>
      <w:r>
        <w:rPr>
          <w:noProof/>
        </w:rPr>
        <w:t xml:space="preserve"> reçoit les électrons qui sont captés par les ions H+ de l’électrolyte</w:t>
      </w:r>
      <w:r w:rsidR="00AE5D53">
        <w:rPr>
          <w:noProof/>
        </w:rPr>
        <w:t>,</w:t>
      </w:r>
      <w:r>
        <w:rPr>
          <w:noProof/>
        </w:rPr>
        <w:t xml:space="preserve"> ce qui dégage de l’hydrogène (réduction de la valence de l’ion H+ à 0</w:t>
      </w:r>
      <w:r w:rsidR="007C0301">
        <w:rPr>
          <w:noProof/>
        </w:rPr>
        <w:t>)</w:t>
      </w:r>
      <w:r>
        <w:rPr>
          <w:noProof/>
        </w:rPr>
        <w:t>.</w:t>
      </w:r>
    </w:p>
    <w:p w14:paraId="3398EDB6" w14:textId="06BA98F1" w:rsidR="00B44882" w:rsidRDefault="00B44882" w:rsidP="00B44882">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F42C5E">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9</w:t>
      </w:r>
      <w:r w:rsidR="009A417F">
        <w:rPr>
          <w:rFonts w:asciiTheme="majorHAnsi" w:eastAsiaTheme="majorEastAsia" w:hAnsiTheme="majorHAnsi" w:cstheme="majorBidi"/>
          <w:color w:val="2F5496" w:themeColor="accent1" w:themeShade="BF"/>
          <w:sz w:val="32"/>
          <w:szCs w:val="32"/>
        </w:rPr>
        <w:t>8</w:t>
      </w:r>
      <w:r w:rsidR="00F42C5E">
        <w:rPr>
          <w:rFonts w:asciiTheme="majorHAnsi" w:eastAsiaTheme="majorEastAsia" w:hAnsiTheme="majorHAnsi" w:cstheme="majorBidi"/>
          <w:color w:val="2F5496" w:themeColor="accent1" w:themeShade="BF"/>
          <w:sz w:val="32"/>
          <w:szCs w:val="32"/>
        </w:rPr>
        <w:t xml:space="preserve"> et 9</w:t>
      </w:r>
      <w:r w:rsidR="009A417F">
        <w:rPr>
          <w:rFonts w:asciiTheme="majorHAnsi" w:eastAsiaTheme="majorEastAsia" w:hAnsiTheme="majorHAnsi" w:cstheme="majorBidi"/>
          <w:color w:val="2F5496" w:themeColor="accent1" w:themeShade="BF"/>
          <w:sz w:val="32"/>
          <w:szCs w:val="32"/>
        </w:rPr>
        <w:t>9</w:t>
      </w:r>
    </w:p>
    <w:p w14:paraId="025EF6E7" w14:textId="2DC0BAE0" w:rsidR="00344D16" w:rsidRDefault="00344D16" w:rsidP="00B44882">
      <w:pPr>
        <w:rPr>
          <w:noProof/>
        </w:rPr>
      </w:pPr>
    </w:p>
    <w:p w14:paraId="629E8177" w14:textId="583E3201" w:rsidR="002525E0" w:rsidRDefault="00B44882" w:rsidP="00B44882">
      <w:pPr>
        <w:rPr>
          <w:noProof/>
        </w:rPr>
      </w:pPr>
      <w:r>
        <w:rPr>
          <w:noProof/>
        </w:rPr>
        <w:t xml:space="preserve">Pendant </w:t>
      </w:r>
      <w:r w:rsidR="00D93712">
        <w:rPr>
          <w:noProof/>
        </w:rPr>
        <w:t>le procédé d</w:t>
      </w:r>
      <w:r>
        <w:rPr>
          <w:noProof/>
        </w:rPr>
        <w:t xml:space="preserve">’anodisation, la couche </w:t>
      </w:r>
      <w:r w:rsidR="002525E0">
        <w:rPr>
          <w:noProof/>
        </w:rPr>
        <w:t xml:space="preserve">d’oxyde </w:t>
      </w:r>
      <w:r>
        <w:rPr>
          <w:noProof/>
        </w:rPr>
        <w:t>s’épa</w:t>
      </w:r>
      <w:r w:rsidR="00344D16">
        <w:rPr>
          <w:noProof/>
        </w:rPr>
        <w:t>i</w:t>
      </w:r>
      <w:r>
        <w:rPr>
          <w:noProof/>
        </w:rPr>
        <w:t>ssit en surface</w:t>
      </w:r>
      <w:r w:rsidR="006F08F8">
        <w:rPr>
          <w:noProof/>
        </w:rPr>
        <w:t>,</w:t>
      </w:r>
      <w:r>
        <w:rPr>
          <w:noProof/>
        </w:rPr>
        <w:t xml:space="preserve"> mais </w:t>
      </w:r>
      <w:r w:rsidR="006F08F8">
        <w:rPr>
          <w:noProof/>
        </w:rPr>
        <w:t xml:space="preserve">elle </w:t>
      </w:r>
      <w:r>
        <w:rPr>
          <w:noProof/>
        </w:rPr>
        <w:t>est aussi attaqu</w:t>
      </w:r>
      <w:r w:rsidR="006F08F8">
        <w:rPr>
          <w:noProof/>
        </w:rPr>
        <w:t>ée</w:t>
      </w:r>
      <w:r>
        <w:rPr>
          <w:noProof/>
        </w:rPr>
        <w:t xml:space="preserve"> par l’acide sulfurique du bain. </w:t>
      </w:r>
    </w:p>
    <w:p w14:paraId="4F80E307" w14:textId="6D13B2B6" w:rsidR="00B44882" w:rsidRDefault="00B44882" w:rsidP="00B44882">
      <w:pPr>
        <w:rPr>
          <w:noProof/>
        </w:rPr>
      </w:pPr>
      <w:r>
        <w:rPr>
          <w:noProof/>
        </w:rPr>
        <w:t>Ce</w:t>
      </w:r>
      <w:r w:rsidR="006F08F8">
        <w:rPr>
          <w:noProof/>
        </w:rPr>
        <w:t xml:space="preserve">s </w:t>
      </w:r>
      <w:r w:rsidR="00344D16">
        <w:rPr>
          <w:noProof/>
        </w:rPr>
        <w:t>deux</w:t>
      </w:r>
      <w:r w:rsidR="006F08F8">
        <w:rPr>
          <w:noProof/>
        </w:rPr>
        <w:t xml:space="preserve"> phénom</w:t>
      </w:r>
      <w:r w:rsidR="00344D16">
        <w:rPr>
          <w:noProof/>
        </w:rPr>
        <w:t>è</w:t>
      </w:r>
      <w:r w:rsidR="006F08F8">
        <w:rPr>
          <w:noProof/>
        </w:rPr>
        <w:t xml:space="preserve">nes </w:t>
      </w:r>
      <w:r w:rsidR="00344D16">
        <w:rPr>
          <w:noProof/>
        </w:rPr>
        <w:t xml:space="preserve">antagonistes </w:t>
      </w:r>
      <w:r w:rsidR="006F08F8">
        <w:rPr>
          <w:noProof/>
        </w:rPr>
        <w:t xml:space="preserve">créent </w:t>
      </w:r>
      <w:r>
        <w:rPr>
          <w:noProof/>
        </w:rPr>
        <w:t xml:space="preserve">une structure </w:t>
      </w:r>
      <w:r w:rsidR="00F42C5E">
        <w:rPr>
          <w:noProof/>
        </w:rPr>
        <w:t>alvéolaire poreuse.</w:t>
      </w:r>
    </w:p>
    <w:p w14:paraId="36AF9F36" w14:textId="697D5031" w:rsidR="006F08F8" w:rsidRDefault="006F08F8" w:rsidP="006F08F8">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100</w:t>
      </w:r>
    </w:p>
    <w:p w14:paraId="0A7BB715" w14:textId="77777777" w:rsidR="006F08F8" w:rsidRPr="00C80731" w:rsidRDefault="006F08F8" w:rsidP="006F08F8"/>
    <w:p w14:paraId="04E699DB" w14:textId="15CFD085" w:rsidR="006F08F8" w:rsidRDefault="006F08F8" w:rsidP="00B44882">
      <w:pPr>
        <w:rPr>
          <w:noProof/>
        </w:rPr>
      </w:pPr>
      <w:r>
        <w:rPr>
          <w:noProof/>
        </w:rPr>
        <w:t>La couche peut être coloré</w:t>
      </w:r>
      <w:r w:rsidR="00344D16">
        <w:rPr>
          <w:noProof/>
        </w:rPr>
        <w:t>e</w:t>
      </w:r>
      <w:r>
        <w:rPr>
          <w:noProof/>
        </w:rPr>
        <w:t xml:space="preserve"> </w:t>
      </w:r>
      <w:r w:rsidR="002525E0">
        <w:rPr>
          <w:noProof/>
        </w:rPr>
        <w:t>par une solution colorante qui pénètre dans les pores. A</w:t>
      </w:r>
      <w:r>
        <w:rPr>
          <w:noProof/>
        </w:rPr>
        <w:t>près le colmatage</w:t>
      </w:r>
      <w:r w:rsidR="002525E0">
        <w:rPr>
          <w:noProof/>
        </w:rPr>
        <w:t xml:space="preserve"> final,</w:t>
      </w:r>
      <w:r>
        <w:rPr>
          <w:noProof/>
        </w:rPr>
        <w:t xml:space="preserve"> la couche est scellée par l’alumine. La couleur reste emprisonnée sous une couche claire résistante.</w:t>
      </w:r>
    </w:p>
    <w:p w14:paraId="2E5E6603" w14:textId="1D12AA03" w:rsidR="006F08F8" w:rsidRDefault="006F08F8" w:rsidP="006F08F8">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lastRenderedPageBreak/>
        <w:t>Diapositive</w:t>
      </w:r>
      <w:r w:rsidR="006533B7">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101 et 102</w:t>
      </w:r>
    </w:p>
    <w:p w14:paraId="767C3B28" w14:textId="2A1C8292" w:rsidR="006F08F8" w:rsidRPr="00C80731" w:rsidRDefault="002525E0" w:rsidP="006F08F8">
      <w:r w:rsidRPr="002525E0">
        <w:rPr>
          <w:noProof/>
        </w:rPr>
        <w:t xml:space="preserve"> </w:t>
      </w:r>
    </w:p>
    <w:p w14:paraId="7B0BA06E" w14:textId="3097D677" w:rsidR="006533B7" w:rsidRDefault="002525E0" w:rsidP="006F08F8">
      <w:pPr>
        <w:rPr>
          <w:noProof/>
        </w:rPr>
      </w:pPr>
      <w:r>
        <w:rPr>
          <w:noProof/>
        </w:rPr>
        <w:t>Voici les p</w:t>
      </w:r>
      <w:r w:rsidR="006F08F8">
        <w:rPr>
          <w:noProof/>
        </w:rPr>
        <w:t xml:space="preserve">aramètres </w:t>
      </w:r>
      <w:r>
        <w:rPr>
          <w:noProof/>
        </w:rPr>
        <w:t>et a</w:t>
      </w:r>
      <w:r w:rsidR="006F08F8">
        <w:rPr>
          <w:noProof/>
        </w:rPr>
        <w:t xml:space="preserve">ppellations </w:t>
      </w:r>
      <w:r>
        <w:rPr>
          <w:noProof/>
        </w:rPr>
        <w:t xml:space="preserve">des divers procédés d’anodisation </w:t>
      </w:r>
      <w:r w:rsidR="006F08F8">
        <w:rPr>
          <w:noProof/>
        </w:rPr>
        <w:t>selon la norme militaire MIL A</w:t>
      </w:r>
      <w:r w:rsidR="000C57FA">
        <w:rPr>
          <w:noProof/>
        </w:rPr>
        <w:t> </w:t>
      </w:r>
      <w:r w:rsidR="006F08F8">
        <w:rPr>
          <w:noProof/>
        </w:rPr>
        <w:t>8625.</w:t>
      </w:r>
      <w:r w:rsidR="006533B7">
        <w:rPr>
          <w:noProof/>
        </w:rPr>
        <w:t xml:space="preserve"> Le type</w:t>
      </w:r>
      <w:r w:rsidR="000C57FA">
        <w:rPr>
          <w:noProof/>
        </w:rPr>
        <w:t> </w:t>
      </w:r>
      <w:r w:rsidR="006533B7">
        <w:rPr>
          <w:noProof/>
        </w:rPr>
        <w:t>II classe 1 ou 2 demandé</w:t>
      </w:r>
      <w:r w:rsidR="00344D16">
        <w:rPr>
          <w:noProof/>
        </w:rPr>
        <w:t>e</w:t>
      </w:r>
      <w:r w:rsidR="005E0849">
        <w:rPr>
          <w:noProof/>
        </w:rPr>
        <w:t>s</w:t>
      </w:r>
      <w:r w:rsidR="006533B7">
        <w:rPr>
          <w:noProof/>
        </w:rPr>
        <w:t xml:space="preserve"> pour les applications esthétiques et le type</w:t>
      </w:r>
      <w:r w:rsidR="000C57FA">
        <w:rPr>
          <w:noProof/>
        </w:rPr>
        <w:t> </w:t>
      </w:r>
      <w:r w:rsidR="006533B7">
        <w:rPr>
          <w:noProof/>
        </w:rPr>
        <w:t>III pour les applications antiusure (par exemple un guide</w:t>
      </w:r>
      <w:r w:rsidR="00344D16">
        <w:rPr>
          <w:noProof/>
        </w:rPr>
        <w:t>-</w:t>
      </w:r>
      <w:r w:rsidR="006533B7">
        <w:rPr>
          <w:noProof/>
        </w:rPr>
        <w:t>fil) ou les application</w:t>
      </w:r>
      <w:r w:rsidR="00344D16">
        <w:rPr>
          <w:noProof/>
        </w:rPr>
        <w:t>s</w:t>
      </w:r>
      <w:r w:rsidR="006533B7">
        <w:rPr>
          <w:noProof/>
        </w:rPr>
        <w:t xml:space="preserve"> diélectriques</w:t>
      </w:r>
      <w:r>
        <w:rPr>
          <w:noProof/>
        </w:rPr>
        <w:t xml:space="preserve"> sont les plus courantes</w:t>
      </w:r>
      <w:r w:rsidR="006533B7">
        <w:rPr>
          <w:noProof/>
        </w:rPr>
        <w:t>. Le type III</w:t>
      </w:r>
      <w:r w:rsidR="00A96C09">
        <w:rPr>
          <w:noProof/>
        </w:rPr>
        <w:t>,</w:t>
      </w:r>
      <w:r w:rsidR="006533B7">
        <w:rPr>
          <w:noProof/>
        </w:rPr>
        <w:t xml:space="preserve"> anodisation dur</w:t>
      </w:r>
      <w:r w:rsidR="005E0849">
        <w:rPr>
          <w:noProof/>
        </w:rPr>
        <w:t>e</w:t>
      </w:r>
      <w:r w:rsidR="00A96C09">
        <w:rPr>
          <w:noProof/>
        </w:rPr>
        <w:t>,</w:t>
      </w:r>
      <w:r w:rsidR="006533B7">
        <w:rPr>
          <w:noProof/>
        </w:rPr>
        <w:t xml:space="preserve"> sort plus grisâtre et se pr</w:t>
      </w:r>
      <w:r w:rsidR="00344D16">
        <w:rPr>
          <w:noProof/>
        </w:rPr>
        <w:t>ê</w:t>
      </w:r>
      <w:r w:rsidR="006533B7">
        <w:rPr>
          <w:noProof/>
        </w:rPr>
        <w:t xml:space="preserve">te moins bien à la coloration. </w:t>
      </w:r>
    </w:p>
    <w:p w14:paraId="196F2D98" w14:textId="461C3ABA" w:rsidR="006533B7" w:rsidRDefault="006533B7" w:rsidP="006533B7">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103</w:t>
      </w:r>
    </w:p>
    <w:p w14:paraId="5934DDE2" w14:textId="77777777" w:rsidR="006533B7" w:rsidRPr="00C80731" w:rsidRDefault="006533B7" w:rsidP="006533B7"/>
    <w:p w14:paraId="1868D95F" w14:textId="79C2B610" w:rsidR="002525E0" w:rsidRDefault="006533B7" w:rsidP="002525E0">
      <w:pPr>
        <w:rPr>
          <w:noProof/>
        </w:rPr>
      </w:pPr>
      <w:r>
        <w:rPr>
          <w:noProof/>
        </w:rPr>
        <w:t xml:space="preserve">Les médailles de bronze et or montrées ont été anodisées après usinage. Rappel </w:t>
      </w:r>
      <w:r w:rsidR="00FE4663">
        <w:rPr>
          <w:noProof/>
        </w:rPr>
        <w:t xml:space="preserve">que </w:t>
      </w:r>
      <w:r>
        <w:rPr>
          <w:noProof/>
        </w:rPr>
        <w:t xml:space="preserve">la conception pour anodisation doit tenir compte de : </w:t>
      </w:r>
      <w:r w:rsidR="002525E0">
        <w:rPr>
          <w:noProof/>
        </w:rPr>
        <w:t xml:space="preserve">provision de </w:t>
      </w:r>
      <w:r>
        <w:rPr>
          <w:noProof/>
        </w:rPr>
        <w:t>tolérances dimensionnelles augmenté</w:t>
      </w:r>
      <w:r w:rsidR="00344D16">
        <w:rPr>
          <w:noProof/>
        </w:rPr>
        <w:t>e</w:t>
      </w:r>
      <w:r>
        <w:rPr>
          <w:noProof/>
        </w:rPr>
        <w:t>s en cas d’assemblage, trous de drainage dans les assemblages et l’évitement d’espaces restreints (par exemple accolage de pièces) qui pourraient retenir le bain d’anodisation et favoriser la corrosion ultérieure.</w:t>
      </w:r>
    </w:p>
    <w:p w14:paraId="7DFFC5ED" w14:textId="77777777" w:rsidR="00B543E7" w:rsidRDefault="00B543E7" w:rsidP="002525E0">
      <w:pPr>
        <w:rPr>
          <w:noProof/>
        </w:rPr>
      </w:pPr>
    </w:p>
    <w:p w14:paraId="3E2F85EE" w14:textId="462BE40B" w:rsidR="00B543E7" w:rsidRDefault="002525E0" w:rsidP="00B543E7">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w:t>
      </w:r>
      <w:r w:rsidR="00A831AA" w:rsidRPr="00C80731">
        <w:rPr>
          <w:rFonts w:asciiTheme="majorHAnsi" w:eastAsiaTheme="majorEastAsia" w:hAnsiTheme="majorHAnsi" w:cstheme="majorBidi"/>
          <w:color w:val="2F5496" w:themeColor="accent1" w:themeShade="BF"/>
          <w:sz w:val="32"/>
          <w:szCs w:val="32"/>
        </w:rPr>
        <w:t>iapositive</w:t>
      </w:r>
      <w:r w:rsidR="00A831AA">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104 et 105</w:t>
      </w:r>
    </w:p>
    <w:p w14:paraId="33EC58DD" w14:textId="77777777" w:rsidR="009A417F" w:rsidRDefault="009A417F" w:rsidP="00B543E7">
      <w:pPr>
        <w:rPr>
          <w:noProof/>
          <w:lang w:eastAsia="fr-CA"/>
        </w:rPr>
      </w:pPr>
    </w:p>
    <w:p w14:paraId="42DC1863" w14:textId="6F94A0DE" w:rsidR="00743D1A" w:rsidRDefault="00743D1A" w:rsidP="00B543E7">
      <w:pPr>
        <w:rPr>
          <w:noProof/>
        </w:rPr>
      </w:pPr>
      <w:r>
        <w:rPr>
          <w:noProof/>
        </w:rPr>
        <w:t xml:space="preserve">L’anodisation </w:t>
      </w:r>
      <w:r w:rsidR="00A831AA">
        <w:rPr>
          <w:noProof/>
        </w:rPr>
        <w:t xml:space="preserve">avec l’acide </w:t>
      </w:r>
      <w:r>
        <w:rPr>
          <w:noProof/>
        </w:rPr>
        <w:t>chromique est moins agressive pour la surface</w:t>
      </w:r>
      <w:r w:rsidR="000A3433">
        <w:rPr>
          <w:noProof/>
        </w:rPr>
        <w:t>,</w:t>
      </w:r>
      <w:r>
        <w:rPr>
          <w:noProof/>
        </w:rPr>
        <w:t xml:space="preserve"> ce qui augmente la résistance à la fatigue des pièces</w:t>
      </w:r>
      <w:r w:rsidR="00A831AA">
        <w:rPr>
          <w:noProof/>
        </w:rPr>
        <w:t>. Elle</w:t>
      </w:r>
      <w:r>
        <w:rPr>
          <w:noProof/>
        </w:rPr>
        <w:t xml:space="preserve"> est utilisé</w:t>
      </w:r>
      <w:r w:rsidR="00A831AA">
        <w:rPr>
          <w:noProof/>
        </w:rPr>
        <w:t>e</w:t>
      </w:r>
      <w:r>
        <w:rPr>
          <w:noProof/>
        </w:rPr>
        <w:t xml:space="preserve"> comme base d’accrochage des peintures ou </w:t>
      </w:r>
      <w:r w:rsidR="00A831AA">
        <w:rPr>
          <w:noProof/>
        </w:rPr>
        <w:t xml:space="preserve">seule </w:t>
      </w:r>
      <w:r>
        <w:rPr>
          <w:noProof/>
        </w:rPr>
        <w:t>pour les pièces d’aéronautique</w:t>
      </w:r>
      <w:r w:rsidR="00A831AA">
        <w:rPr>
          <w:noProof/>
        </w:rPr>
        <w:t>s</w:t>
      </w:r>
      <w:r>
        <w:rPr>
          <w:noProof/>
        </w:rPr>
        <w:t>. Le Cr</w:t>
      </w:r>
      <w:r w:rsidRPr="00743D1A">
        <w:rPr>
          <w:noProof/>
          <w:vertAlign w:val="superscript"/>
        </w:rPr>
        <w:t>6+</w:t>
      </w:r>
      <w:r>
        <w:rPr>
          <w:noProof/>
        </w:rPr>
        <w:t xml:space="preserve"> étant cancérigène</w:t>
      </w:r>
      <w:r w:rsidR="000A3433">
        <w:rPr>
          <w:noProof/>
        </w:rPr>
        <w:t>,</w:t>
      </w:r>
      <w:r>
        <w:rPr>
          <w:noProof/>
        </w:rPr>
        <w:t xml:space="preserve"> on a remplacé ce type d’anodisation pour plusieurs applications</w:t>
      </w:r>
      <w:r w:rsidR="00344D16">
        <w:rPr>
          <w:noProof/>
        </w:rPr>
        <w:t>,</w:t>
      </w:r>
      <w:r>
        <w:rPr>
          <w:noProof/>
        </w:rPr>
        <w:t xml:space="preserve"> et ce même dans le secteur aéronautique.</w:t>
      </w:r>
      <w:r w:rsidR="00A831AA">
        <w:rPr>
          <w:noProof/>
        </w:rPr>
        <w:t xml:space="preserve"> Les autres procédés </w:t>
      </w:r>
      <w:r w:rsidR="00B543E7">
        <w:rPr>
          <w:noProof/>
        </w:rPr>
        <w:t xml:space="preserve">d’anodisation </w:t>
      </w:r>
      <w:r w:rsidR="00A831AA">
        <w:rPr>
          <w:noProof/>
        </w:rPr>
        <w:t xml:space="preserve">ont des domaines d’utilisation plus </w:t>
      </w:r>
      <w:bookmarkStart w:id="23" w:name="_Hlk121823831"/>
      <w:r w:rsidR="00A831AA">
        <w:rPr>
          <w:noProof/>
        </w:rPr>
        <w:t>pointus.</w:t>
      </w:r>
    </w:p>
    <w:p w14:paraId="5D4DD2D6" w14:textId="516949C1" w:rsidR="00743D1A" w:rsidRDefault="00743D1A" w:rsidP="00743D1A">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10</w:t>
      </w:r>
      <w:r w:rsidR="009A417F">
        <w:rPr>
          <w:rFonts w:asciiTheme="majorHAnsi" w:eastAsiaTheme="majorEastAsia" w:hAnsiTheme="majorHAnsi" w:cstheme="majorBidi"/>
          <w:color w:val="2F5496" w:themeColor="accent1" w:themeShade="BF"/>
          <w:sz w:val="32"/>
          <w:szCs w:val="32"/>
        </w:rPr>
        <w:t>6</w:t>
      </w:r>
    </w:p>
    <w:p w14:paraId="0D9E4F5C" w14:textId="1328982E" w:rsidR="00743D1A" w:rsidRPr="00C80731" w:rsidRDefault="00743D1A" w:rsidP="00743D1A"/>
    <w:p w14:paraId="47DE55FD" w14:textId="7A4E29BF" w:rsidR="00743D1A" w:rsidRDefault="00A831AA" w:rsidP="00743D1A">
      <w:pPr>
        <w:rPr>
          <w:noProof/>
        </w:rPr>
      </w:pPr>
      <w:r>
        <w:rPr>
          <w:noProof/>
        </w:rPr>
        <w:t>Les cristaux de silicium présent</w:t>
      </w:r>
      <w:r w:rsidR="007C7653">
        <w:rPr>
          <w:noProof/>
        </w:rPr>
        <w:t>s</w:t>
      </w:r>
      <w:r>
        <w:rPr>
          <w:noProof/>
        </w:rPr>
        <w:t xml:space="preserve"> dans </w:t>
      </w:r>
      <w:r w:rsidR="00887B49">
        <w:rPr>
          <w:noProof/>
        </w:rPr>
        <w:t>certains</w:t>
      </w:r>
      <w:r>
        <w:rPr>
          <w:noProof/>
        </w:rPr>
        <w:t xml:space="preserve"> alliages </w:t>
      </w:r>
      <w:bookmarkEnd w:id="23"/>
      <w:r w:rsidR="005E0849">
        <w:rPr>
          <w:noProof/>
        </w:rPr>
        <w:t xml:space="preserve">ont un aspect noir </w:t>
      </w:r>
      <w:r>
        <w:rPr>
          <w:noProof/>
        </w:rPr>
        <w:t>après</w:t>
      </w:r>
      <w:r w:rsidR="005E0849">
        <w:rPr>
          <w:noProof/>
        </w:rPr>
        <w:t xml:space="preserve"> l</w:t>
      </w:r>
      <w:r w:rsidR="000C57FA">
        <w:rPr>
          <w:noProof/>
        </w:rPr>
        <w:t>’</w:t>
      </w:r>
      <w:r>
        <w:rPr>
          <w:noProof/>
        </w:rPr>
        <w:t>anodisation</w:t>
      </w:r>
      <w:r w:rsidR="005E0849">
        <w:rPr>
          <w:noProof/>
        </w:rPr>
        <w:t>,</w:t>
      </w:r>
      <w:r>
        <w:rPr>
          <w:noProof/>
        </w:rPr>
        <w:t xml:space="preserve"> ce qui donne un fini grisâtre aux alliages </w:t>
      </w:r>
      <w:r w:rsidR="007C7653">
        <w:rPr>
          <w:noProof/>
        </w:rPr>
        <w:t>en</w:t>
      </w:r>
      <w:r>
        <w:rPr>
          <w:noProof/>
        </w:rPr>
        <w:t xml:space="preserve"> contenant comme les pièces de fonderie</w:t>
      </w:r>
      <w:r w:rsidR="005E0849">
        <w:rPr>
          <w:noProof/>
        </w:rPr>
        <w:t>. C</w:t>
      </w:r>
      <w:r>
        <w:rPr>
          <w:noProof/>
        </w:rPr>
        <w:t xml:space="preserve">ertaines couleurs ne sont pas </w:t>
      </w:r>
      <w:r w:rsidR="005E0849">
        <w:rPr>
          <w:noProof/>
        </w:rPr>
        <w:t>offertes</w:t>
      </w:r>
      <w:r>
        <w:rPr>
          <w:noProof/>
        </w:rPr>
        <w:t xml:space="preserve">. Certains </w:t>
      </w:r>
      <w:r w:rsidR="005E0849">
        <w:rPr>
          <w:noProof/>
        </w:rPr>
        <w:t>ateliers d</w:t>
      </w:r>
      <w:r w:rsidR="000C57FA">
        <w:rPr>
          <w:noProof/>
        </w:rPr>
        <w:t>’</w:t>
      </w:r>
      <w:r w:rsidR="005E0849">
        <w:rPr>
          <w:noProof/>
        </w:rPr>
        <w:t>anodisation</w:t>
      </w:r>
      <w:r>
        <w:rPr>
          <w:noProof/>
        </w:rPr>
        <w:t xml:space="preserve"> réus</w:t>
      </w:r>
      <w:r w:rsidR="00344D16">
        <w:rPr>
          <w:noProof/>
        </w:rPr>
        <w:t>s</w:t>
      </w:r>
      <w:r>
        <w:rPr>
          <w:noProof/>
        </w:rPr>
        <w:t>issent quand même bien en coloration noire de l’alliage</w:t>
      </w:r>
      <w:r w:rsidR="007C0301">
        <w:rPr>
          <w:noProof/>
        </w:rPr>
        <w:t> </w:t>
      </w:r>
      <w:r>
        <w:rPr>
          <w:noProof/>
        </w:rPr>
        <w:t>A356. Il en est de même pour les soudure</w:t>
      </w:r>
      <w:r w:rsidR="007C7653">
        <w:rPr>
          <w:noProof/>
        </w:rPr>
        <w:t>s effectuées</w:t>
      </w:r>
      <w:r>
        <w:rPr>
          <w:noProof/>
        </w:rPr>
        <w:t xml:space="preserve"> avec le métal d’apport</w:t>
      </w:r>
      <w:r w:rsidR="000C57FA">
        <w:rPr>
          <w:noProof/>
        </w:rPr>
        <w:t> </w:t>
      </w:r>
      <w:r>
        <w:rPr>
          <w:noProof/>
        </w:rPr>
        <w:t>4343 à 7,5</w:t>
      </w:r>
      <w:r w:rsidR="007C0301">
        <w:rPr>
          <w:noProof/>
        </w:rPr>
        <w:t> </w:t>
      </w:r>
      <w:r>
        <w:rPr>
          <w:noProof/>
        </w:rPr>
        <w:t xml:space="preserve">% silicium qui n’offrent pas une correspondance de couleur avec du 5052 par </w:t>
      </w:r>
      <w:bookmarkStart w:id="24" w:name="_Hlk121824545"/>
      <w:r>
        <w:rPr>
          <w:noProof/>
        </w:rPr>
        <w:t>exemple</w:t>
      </w:r>
      <w:r w:rsidR="007C7653">
        <w:rPr>
          <w:noProof/>
        </w:rPr>
        <w:t>.</w:t>
      </w:r>
    </w:p>
    <w:p w14:paraId="5C7DFD33" w14:textId="7D98E34F" w:rsidR="007C7653" w:rsidRDefault="007C7653" w:rsidP="007C7653">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107</w:t>
      </w:r>
    </w:p>
    <w:p w14:paraId="68677467" w14:textId="5C1D7F72" w:rsidR="007C7653" w:rsidRPr="00C80731" w:rsidRDefault="007C7653" w:rsidP="007C7653"/>
    <w:p w14:paraId="3DDC4123" w14:textId="58CCD57B" w:rsidR="007C7653" w:rsidRDefault="007C7653" w:rsidP="007C7653">
      <w:pPr>
        <w:rPr>
          <w:noProof/>
        </w:rPr>
      </w:pPr>
      <w:r>
        <w:rPr>
          <w:noProof/>
        </w:rPr>
        <w:t>La conversion chimique au</w:t>
      </w:r>
      <w:r w:rsidR="00344D16">
        <w:rPr>
          <w:noProof/>
        </w:rPr>
        <w:t>x</w:t>
      </w:r>
      <w:r>
        <w:rPr>
          <w:noProof/>
        </w:rPr>
        <w:t xml:space="preserve"> chromates est une attaque de la surface </w:t>
      </w:r>
      <w:bookmarkEnd w:id="24"/>
      <w:r>
        <w:rPr>
          <w:noProof/>
        </w:rPr>
        <w:t>qui permet une transformation en chromates. Le chromate jaune avec Cr</w:t>
      </w:r>
      <w:r w:rsidRPr="007C7653">
        <w:rPr>
          <w:noProof/>
          <w:vertAlign w:val="superscript"/>
        </w:rPr>
        <w:t>6+</w:t>
      </w:r>
      <w:r>
        <w:rPr>
          <w:noProof/>
        </w:rPr>
        <w:t xml:space="preserve"> étant cancérigène, il est </w:t>
      </w:r>
      <w:r>
        <w:rPr>
          <w:noProof/>
        </w:rPr>
        <w:lastRenderedPageBreak/>
        <w:t>passablement di</w:t>
      </w:r>
      <w:r w:rsidR="00344D16">
        <w:rPr>
          <w:noProof/>
        </w:rPr>
        <w:t>s</w:t>
      </w:r>
      <w:r>
        <w:rPr>
          <w:noProof/>
        </w:rPr>
        <w:t>paru du marché. Le procédé au chrome trivalent Alodine</w:t>
      </w:r>
      <w:r w:rsidR="00800784">
        <w:rPr>
          <w:noProof/>
        </w:rPr>
        <w:t xml:space="preserve"> qui l’a remplacé, bien que moins résistant à la corrosion</w:t>
      </w:r>
      <w:r w:rsidR="00CC6285">
        <w:rPr>
          <w:noProof/>
        </w:rPr>
        <w:t>,</w:t>
      </w:r>
      <w:r w:rsidR="00800784">
        <w:rPr>
          <w:noProof/>
        </w:rPr>
        <w:t xml:space="preserve"> </w:t>
      </w:r>
      <w:r>
        <w:rPr>
          <w:noProof/>
        </w:rPr>
        <w:t>respecte les normes ROHS. Le traitement est utilisé comme base d’adhésion de peinture.</w:t>
      </w:r>
    </w:p>
    <w:p w14:paraId="5E60EBF6" w14:textId="158F3C70" w:rsidR="007C7653" w:rsidRDefault="007C7653" w:rsidP="007C7653">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108</w:t>
      </w:r>
    </w:p>
    <w:p w14:paraId="47492A83" w14:textId="77777777" w:rsidR="007C7653" w:rsidRPr="00C80731" w:rsidRDefault="007C7653" w:rsidP="007C7653"/>
    <w:p w14:paraId="0C2E97E9" w14:textId="6A5595E4" w:rsidR="007C7653" w:rsidRDefault="007C7653" w:rsidP="007C7653">
      <w:pPr>
        <w:rPr>
          <w:noProof/>
        </w:rPr>
      </w:pPr>
      <w:r>
        <w:rPr>
          <w:noProof/>
        </w:rPr>
        <w:t>Comme tout procédé de traitement de surface</w:t>
      </w:r>
      <w:r w:rsidR="00800784">
        <w:rPr>
          <w:noProof/>
        </w:rPr>
        <w:t>,</w:t>
      </w:r>
      <w:r>
        <w:rPr>
          <w:noProof/>
        </w:rPr>
        <w:t xml:space="preserve"> une bonne préparation avant peinture est requise. En général, on utilisera une anodisation ou une </w:t>
      </w:r>
      <w:r w:rsidR="00D9728F" w:rsidRPr="00D9728F">
        <w:rPr>
          <w:noProof/>
        </w:rPr>
        <w:t xml:space="preserve">conversion préliminaire </w:t>
      </w:r>
      <w:r>
        <w:rPr>
          <w:noProof/>
        </w:rPr>
        <w:t>pour les cas où la peinture est plus sollicité</w:t>
      </w:r>
      <w:r w:rsidR="00800784">
        <w:rPr>
          <w:noProof/>
        </w:rPr>
        <w:t>e</w:t>
      </w:r>
      <w:r>
        <w:rPr>
          <w:noProof/>
        </w:rPr>
        <w:t xml:space="preserve">. </w:t>
      </w:r>
    </w:p>
    <w:p w14:paraId="7FE5C8D9" w14:textId="06B0C796" w:rsidR="007C7653" w:rsidRDefault="007C7653" w:rsidP="007C7653">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10</w:t>
      </w:r>
      <w:r w:rsidR="009A417F">
        <w:rPr>
          <w:rFonts w:asciiTheme="majorHAnsi" w:eastAsiaTheme="majorEastAsia" w:hAnsiTheme="majorHAnsi" w:cstheme="majorBidi"/>
          <w:color w:val="2F5496" w:themeColor="accent1" w:themeShade="BF"/>
          <w:sz w:val="32"/>
          <w:szCs w:val="32"/>
        </w:rPr>
        <w:t>9</w:t>
      </w:r>
    </w:p>
    <w:p w14:paraId="2D57253E" w14:textId="77777777" w:rsidR="007C7653" w:rsidRPr="00C80731" w:rsidRDefault="007C7653" w:rsidP="007C7653"/>
    <w:p w14:paraId="11BF2F86" w14:textId="6A2E2C6F" w:rsidR="00DD2964" w:rsidRDefault="007C7653" w:rsidP="00DD2964">
      <w:pPr>
        <w:rPr>
          <w:noProof/>
        </w:rPr>
      </w:pPr>
      <w:r>
        <w:rPr>
          <w:noProof/>
        </w:rPr>
        <w:t xml:space="preserve">Le poudrage électrostatique est une méthode économique </w:t>
      </w:r>
      <w:r w:rsidR="00DD2964">
        <w:rPr>
          <w:noProof/>
        </w:rPr>
        <w:t>pour</w:t>
      </w:r>
      <w:r>
        <w:rPr>
          <w:noProof/>
        </w:rPr>
        <w:t xml:space="preserve"> peindre les pièces commerciale</w:t>
      </w:r>
      <w:r w:rsidR="00DD2964">
        <w:rPr>
          <w:noProof/>
        </w:rPr>
        <w:t>s</w:t>
      </w:r>
      <w:r>
        <w:rPr>
          <w:noProof/>
        </w:rPr>
        <w:t xml:space="preserve"> et est amplement utilisé</w:t>
      </w:r>
      <w:r w:rsidR="00DD2964">
        <w:rPr>
          <w:noProof/>
        </w:rPr>
        <w:t>. Certaine</w:t>
      </w:r>
      <w:r w:rsidR="00800784">
        <w:rPr>
          <w:noProof/>
        </w:rPr>
        <w:t>s</w:t>
      </w:r>
      <w:r w:rsidR="00DD2964">
        <w:rPr>
          <w:noProof/>
        </w:rPr>
        <w:t xml:space="preserve"> peintures qui cuisent à haute température peuvent affecter soit l’état T6 ou encore provoquer la formation de pustules </w:t>
      </w:r>
      <w:r w:rsidR="005E0849">
        <w:rPr>
          <w:noProof/>
        </w:rPr>
        <w:t>s</w:t>
      </w:r>
      <w:r w:rsidR="00DD2964">
        <w:rPr>
          <w:noProof/>
        </w:rPr>
        <w:t>ur les pièces moulées sous pression conventionnel</w:t>
      </w:r>
      <w:r w:rsidR="005E0849">
        <w:rPr>
          <w:noProof/>
        </w:rPr>
        <w:t>le</w:t>
      </w:r>
      <w:r w:rsidR="00800784">
        <w:rPr>
          <w:noProof/>
        </w:rPr>
        <w:t xml:space="preserve"> </w:t>
      </w:r>
      <w:r w:rsidR="00DD2964">
        <w:rPr>
          <w:noProof/>
        </w:rPr>
        <w:t xml:space="preserve">(non sous vide). Celles-ci contiennent de l’air emprisonné qui gonfle lors de la cuisson. </w:t>
      </w:r>
    </w:p>
    <w:p w14:paraId="6E8ED5C2" w14:textId="21212795" w:rsidR="00DD2964" w:rsidRDefault="00DD2964" w:rsidP="00DD2964">
      <w:pPr>
        <w:keepNext/>
        <w:keepLines/>
        <w:spacing w:before="240"/>
        <w:outlineLvl w:val="0"/>
        <w:rPr>
          <w:rFonts w:asciiTheme="majorHAnsi" w:eastAsiaTheme="majorEastAsia" w:hAnsiTheme="majorHAnsi" w:cstheme="majorBidi"/>
          <w:color w:val="2F5496" w:themeColor="accent1" w:themeShade="BF"/>
          <w:sz w:val="32"/>
          <w:szCs w:val="32"/>
        </w:rPr>
      </w:pPr>
      <w:r w:rsidRPr="00C80731">
        <w:rPr>
          <w:rFonts w:asciiTheme="majorHAnsi" w:eastAsiaTheme="majorEastAsia" w:hAnsiTheme="majorHAnsi" w:cstheme="majorBidi"/>
          <w:color w:val="2F5496" w:themeColor="accent1" w:themeShade="BF"/>
          <w:sz w:val="32"/>
          <w:szCs w:val="32"/>
        </w:rPr>
        <w:t>Diapositive</w:t>
      </w:r>
      <w:r w:rsidR="00C91F4F">
        <w:rPr>
          <w:rFonts w:asciiTheme="majorHAnsi" w:eastAsiaTheme="majorEastAsia" w:hAnsiTheme="majorHAnsi" w:cstheme="majorBidi"/>
          <w:color w:val="2F5496" w:themeColor="accent1" w:themeShade="BF"/>
          <w:sz w:val="32"/>
          <w:szCs w:val="32"/>
        </w:rPr>
        <w:t>s</w:t>
      </w:r>
      <w:r w:rsidR="000C57FA">
        <w:rPr>
          <w:rFonts w:asciiTheme="majorHAnsi" w:eastAsiaTheme="majorEastAsia" w:hAnsiTheme="majorHAnsi" w:cstheme="majorBidi"/>
          <w:color w:val="2F5496" w:themeColor="accent1" w:themeShade="BF"/>
          <w:sz w:val="32"/>
          <w:szCs w:val="32"/>
        </w:rPr>
        <w:t> </w:t>
      </w:r>
      <w:r w:rsidR="009A417F">
        <w:rPr>
          <w:rFonts w:asciiTheme="majorHAnsi" w:eastAsiaTheme="majorEastAsia" w:hAnsiTheme="majorHAnsi" w:cstheme="majorBidi"/>
          <w:color w:val="2F5496" w:themeColor="accent1" w:themeShade="BF"/>
          <w:sz w:val="32"/>
          <w:szCs w:val="32"/>
        </w:rPr>
        <w:t>110 et 111</w:t>
      </w:r>
    </w:p>
    <w:p w14:paraId="78AB6883" w14:textId="74E49A74" w:rsidR="00DD2964" w:rsidRPr="00C80731" w:rsidRDefault="00DD2964" w:rsidP="00DD2964"/>
    <w:p w14:paraId="2EDF69C5" w14:textId="37E9B538" w:rsidR="00DD2964" w:rsidRDefault="00800784" w:rsidP="00DD2964">
      <w:pPr>
        <w:rPr>
          <w:noProof/>
        </w:rPr>
      </w:pPr>
      <w:r>
        <w:rPr>
          <w:noProof/>
        </w:rPr>
        <w:t>L</w:t>
      </w:r>
      <w:r w:rsidR="00C91F4F">
        <w:rPr>
          <w:noProof/>
        </w:rPr>
        <w:t>es c</w:t>
      </w:r>
      <w:r w:rsidR="00DD2964">
        <w:rPr>
          <w:noProof/>
        </w:rPr>
        <w:t>ritères à prendre en compte lors du choix de la pei</w:t>
      </w:r>
      <w:r>
        <w:rPr>
          <w:noProof/>
        </w:rPr>
        <w:t>n</w:t>
      </w:r>
      <w:r w:rsidR="00DD2964">
        <w:rPr>
          <w:noProof/>
        </w:rPr>
        <w:t>ture</w:t>
      </w:r>
      <w:r w:rsidR="00C91F4F">
        <w:rPr>
          <w:noProof/>
        </w:rPr>
        <w:t xml:space="preserve"> sont variés</w:t>
      </w:r>
      <w:r w:rsidR="00DD2964">
        <w:rPr>
          <w:noProof/>
        </w:rPr>
        <w:t>. Par exemple</w:t>
      </w:r>
      <w:r w:rsidR="005E0849">
        <w:rPr>
          <w:noProof/>
        </w:rPr>
        <w:t>,</w:t>
      </w:r>
      <w:r w:rsidR="00DD2964">
        <w:rPr>
          <w:noProof/>
        </w:rPr>
        <w:t xml:space="preserve"> une peinture </w:t>
      </w:r>
      <w:r>
        <w:rPr>
          <w:noProof/>
        </w:rPr>
        <w:t>é</w:t>
      </w:r>
      <w:r w:rsidR="00DD2964">
        <w:rPr>
          <w:noProof/>
        </w:rPr>
        <w:t xml:space="preserve">poxy est très résistante à l’abrasion, mais est </w:t>
      </w:r>
      <w:r w:rsidR="005E0849">
        <w:rPr>
          <w:noProof/>
        </w:rPr>
        <w:t>peu résistante aux</w:t>
      </w:r>
      <w:r w:rsidR="00DD2964">
        <w:rPr>
          <w:noProof/>
        </w:rPr>
        <w:t xml:space="preserve"> rayons UV</w:t>
      </w:r>
      <w:r w:rsidR="003C444C">
        <w:rPr>
          <w:noProof/>
        </w:rPr>
        <w:t>,</w:t>
      </w:r>
      <w:r w:rsidR="00DD2964">
        <w:rPr>
          <w:noProof/>
        </w:rPr>
        <w:t xml:space="preserve"> ce qui limite son usage extérieur. Une pièce creuse sera mieux couverte par immersion ou électrophorèse.</w:t>
      </w:r>
      <w:r w:rsidR="00C91F4F">
        <w:rPr>
          <w:noProof/>
        </w:rPr>
        <w:t xml:space="preserve"> Un</w:t>
      </w:r>
      <w:r>
        <w:rPr>
          <w:noProof/>
        </w:rPr>
        <w:t>e</w:t>
      </w:r>
      <w:r w:rsidR="00C91F4F">
        <w:rPr>
          <w:noProof/>
        </w:rPr>
        <w:t xml:space="preserve"> très grosse pièce en condition de faible taux de production sera peinte au pistolet avec un</w:t>
      </w:r>
      <w:r>
        <w:rPr>
          <w:noProof/>
        </w:rPr>
        <w:t>e</w:t>
      </w:r>
      <w:r w:rsidR="00C91F4F">
        <w:rPr>
          <w:noProof/>
        </w:rPr>
        <w:t xml:space="preserve"> peinture liquide.</w:t>
      </w:r>
    </w:p>
    <w:p w14:paraId="341F4BEE" w14:textId="057AA998" w:rsidR="00C91F4F" w:rsidRDefault="009A417F" w:rsidP="00C91F4F">
      <w:pPr>
        <w:keepNext/>
        <w:keepLines/>
        <w:spacing w:before="24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Diapo</w:t>
      </w:r>
      <w:r w:rsidR="00C91F4F" w:rsidRPr="00C80731">
        <w:rPr>
          <w:rFonts w:asciiTheme="majorHAnsi" w:eastAsiaTheme="majorEastAsia" w:hAnsiTheme="majorHAnsi" w:cstheme="majorBidi"/>
          <w:color w:val="2F5496" w:themeColor="accent1" w:themeShade="BF"/>
          <w:sz w:val="32"/>
          <w:szCs w:val="32"/>
        </w:rPr>
        <w:t>sitive</w:t>
      </w:r>
      <w:r w:rsidR="000C57FA">
        <w:rPr>
          <w:rFonts w:asciiTheme="majorHAnsi" w:eastAsiaTheme="majorEastAsia" w:hAnsiTheme="majorHAnsi" w:cstheme="majorBidi"/>
          <w:color w:val="2F5496" w:themeColor="accent1" w:themeShade="BF"/>
          <w:sz w:val="32"/>
          <w:szCs w:val="32"/>
        </w:rPr>
        <w:t> </w:t>
      </w:r>
      <w:r>
        <w:rPr>
          <w:rFonts w:asciiTheme="majorHAnsi" w:eastAsiaTheme="majorEastAsia" w:hAnsiTheme="majorHAnsi" w:cstheme="majorBidi"/>
          <w:color w:val="2F5496" w:themeColor="accent1" w:themeShade="BF"/>
          <w:sz w:val="32"/>
          <w:szCs w:val="32"/>
        </w:rPr>
        <w:t>112</w:t>
      </w:r>
    </w:p>
    <w:p w14:paraId="2FB0BEE1" w14:textId="77777777" w:rsidR="00C91F4F" w:rsidRPr="00C80731" w:rsidRDefault="00C91F4F" w:rsidP="00C91F4F"/>
    <w:p w14:paraId="141EF6AC" w14:textId="70240108" w:rsidR="00C91F4F" w:rsidRDefault="00C91F4F" w:rsidP="00C91F4F">
      <w:pPr>
        <w:rPr>
          <w:noProof/>
        </w:rPr>
      </w:pPr>
      <w:r>
        <w:rPr>
          <w:noProof/>
        </w:rPr>
        <w:t>Les procédés digne</w:t>
      </w:r>
      <w:r w:rsidR="005E0849">
        <w:rPr>
          <w:noProof/>
        </w:rPr>
        <w:t>s</w:t>
      </w:r>
      <w:r>
        <w:rPr>
          <w:noProof/>
        </w:rPr>
        <w:t xml:space="preserve"> de mention : </w:t>
      </w:r>
    </w:p>
    <w:p w14:paraId="540E6F0E" w14:textId="2A0AA2D2" w:rsidR="00DD2964" w:rsidRDefault="00C91F4F" w:rsidP="00C91F4F">
      <w:pPr>
        <w:rPr>
          <w:noProof/>
        </w:rPr>
      </w:pPr>
      <w:r>
        <w:rPr>
          <w:noProof/>
        </w:rPr>
        <w:t>le grenaillage et brunissage o</w:t>
      </w:r>
      <w:r w:rsidR="005E0849">
        <w:rPr>
          <w:noProof/>
        </w:rPr>
        <w:t>ù</w:t>
      </w:r>
      <w:r>
        <w:rPr>
          <w:noProof/>
        </w:rPr>
        <w:t xml:space="preserve"> la surface est déformé</w:t>
      </w:r>
      <w:r w:rsidR="005E0849">
        <w:rPr>
          <w:noProof/>
        </w:rPr>
        <w:t>e</w:t>
      </w:r>
      <w:r>
        <w:rPr>
          <w:noProof/>
        </w:rPr>
        <w:t xml:space="preserve"> mécaniquement par un outil rotatif afin de mettre celle-ci en compression. On l’utilise pour augmenter la résistance à la fatigue des produits fait</w:t>
      </w:r>
      <w:r w:rsidR="005E0849">
        <w:rPr>
          <w:noProof/>
        </w:rPr>
        <w:t>s</w:t>
      </w:r>
      <w:r>
        <w:rPr>
          <w:noProof/>
        </w:rPr>
        <w:t xml:space="preserve"> à partir de tôles en aluminium. </w:t>
      </w:r>
    </w:p>
    <w:p w14:paraId="28A609C6" w14:textId="4EABF9F6" w:rsidR="00DD2964" w:rsidRDefault="00CC12E1" w:rsidP="00DD2964">
      <w:pPr>
        <w:rPr>
          <w:noProof/>
        </w:rPr>
      </w:pPr>
      <w:r>
        <w:rPr>
          <w:noProof/>
        </w:rPr>
        <w:t>L</w:t>
      </w:r>
      <w:r w:rsidR="00C91F4F">
        <w:rPr>
          <w:noProof/>
        </w:rPr>
        <w:t>e polissage électrolytique pour obtenir un fini miroir.</w:t>
      </w:r>
    </w:p>
    <w:sectPr w:rsidR="00DD2964" w:rsidSect="009B1498">
      <w:headerReference w:type="even" r:id="rId7"/>
      <w:headerReference w:type="default" r:id="rId8"/>
      <w:footerReference w:type="even" r:id="rId9"/>
      <w:footerReference w:type="default" r:id="rId10"/>
      <w:headerReference w:type="first" r:id="rId11"/>
      <w:footerReference w:type="first" r:id="rId12"/>
      <w:pgSz w:w="12240" w:h="15840"/>
      <w:pgMar w:top="2476" w:right="1440" w:bottom="1440" w:left="144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0F28" w14:textId="77777777" w:rsidR="00F95B6A" w:rsidRDefault="00F95B6A" w:rsidP="00B3693B">
      <w:r>
        <w:separator/>
      </w:r>
    </w:p>
  </w:endnote>
  <w:endnote w:type="continuationSeparator" w:id="0">
    <w:p w14:paraId="12E37AD3" w14:textId="77777777" w:rsidR="00F95B6A" w:rsidRDefault="00F95B6A"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1277" w14:textId="77777777" w:rsidR="005B173B" w:rsidRDefault="005B17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17061A49" w:rsidR="00B3693B" w:rsidRDefault="00C91F4F" w:rsidP="00B3693B">
    <w:pPr>
      <w:pStyle w:val="Pieddepage"/>
      <w:tabs>
        <w:tab w:val="clear" w:pos="4320"/>
        <w:tab w:val="clear" w:pos="8640"/>
        <w:tab w:val="left" w:pos="1319"/>
      </w:tabs>
      <w:ind w:left="-284"/>
    </w:pPr>
    <w:r>
      <w:fldChar w:fldCharType="begin"/>
    </w:r>
    <w:r>
      <w:instrText>PAGE   \* MERGEFORMAT</w:instrText>
    </w:r>
    <w:r>
      <w:fldChar w:fldCharType="separate"/>
    </w:r>
    <w:r w:rsidR="00AD613A" w:rsidRPr="00AD613A">
      <w:rPr>
        <w:noProof/>
        <w:lang w:val="fr-FR"/>
      </w:rPr>
      <w:t>24</w:t>
    </w:r>
    <w:r>
      <w:fldChar w:fldCharType="end"/>
    </w:r>
    <w:r w:rsidR="00A01EE4">
      <w:rPr>
        <w:noProof/>
        <w:lang w:eastAsia="fr-CA"/>
      </w:rPr>
      <mc:AlternateContent>
        <mc:Choice Requires="wps">
          <w:drawing>
            <wp:anchor distT="0" distB="0" distL="114300" distR="114300" simplePos="0" relativeHeight="251660288" behindDoc="0" locked="0" layoutInCell="1" allowOverlap="1" wp14:anchorId="0DE853E0" wp14:editId="357F86C7">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2B2E75E8" w:rsidR="00A01EE4" w:rsidRDefault="005B173B" w:rsidP="00A01EE4">
                          <w:pPr>
                            <w:jc w:val="center"/>
                          </w:pPr>
                          <w:r>
                            <w:rPr>
                              <w:noProof/>
                            </w:rPr>
                            <w:drawing>
                              <wp:inline distT="0" distB="0" distL="0" distR="0" wp14:anchorId="306E1F6C" wp14:editId="327B5287">
                                <wp:extent cx="6235700" cy="949966"/>
                                <wp:effectExtent l="0" t="0" r="0" b="2540"/>
                                <wp:docPr id="21374742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74211" name="Image 2137474211"/>
                                        <pic:cNvPicPr/>
                                      </pic:nvPicPr>
                                      <pic:blipFill>
                                        <a:blip r:embed="rId1">
                                          <a:extLst>
                                            <a:ext uri="{28A0092B-C50C-407E-A947-70E740481C1C}">
                                              <a14:useLocalDpi xmlns:a14="http://schemas.microsoft.com/office/drawing/2010/main" val="0"/>
                                            </a:ext>
                                          </a:extLst>
                                        </a:blip>
                                        <a:stretch>
                                          <a:fillRect/>
                                        </a:stretch>
                                      </pic:blipFill>
                                      <pic:spPr>
                                        <a:xfrm>
                                          <a:off x="0" y="0"/>
                                          <a:ext cx="6289756" cy="9582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" fillcolor="white [3201]" stroked="f" strokeweight=".5pt">
              <v:textbox>
                <w:txbxContent>
                  <w:p w14:paraId="0F27DB6D" w14:textId="2B2E75E8" w:rsidR="00A01EE4" w:rsidRDefault="005B173B" w:rsidP="00A01EE4">
                    <w:pPr>
                      <w:jc w:val="center"/>
                    </w:pPr>
                    <w:r>
                      <w:rPr>
                        <w:noProof/>
                      </w:rPr>
                      <w:drawing>
                        <wp:inline distT="0" distB="0" distL="0" distR="0" wp14:anchorId="306E1F6C" wp14:editId="327B5287">
                          <wp:extent cx="6235700" cy="949966"/>
                          <wp:effectExtent l="0" t="0" r="0" b="2540"/>
                          <wp:docPr id="21374742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74211" name="Image 2137474211"/>
                                  <pic:cNvPicPr/>
                                </pic:nvPicPr>
                                <pic:blipFill>
                                  <a:blip r:embed="rId1">
                                    <a:extLst>
                                      <a:ext uri="{28A0092B-C50C-407E-A947-70E740481C1C}">
                                        <a14:useLocalDpi xmlns:a14="http://schemas.microsoft.com/office/drawing/2010/main" val="0"/>
                                      </a:ext>
                                    </a:extLst>
                                  </a:blip>
                                  <a:stretch>
                                    <a:fillRect/>
                                  </a:stretch>
                                </pic:blipFill>
                                <pic:spPr>
                                  <a:xfrm>
                                    <a:off x="0" y="0"/>
                                    <a:ext cx="6289756" cy="958201"/>
                                  </a:xfrm>
                                  <a:prstGeom prst="rect">
                                    <a:avLst/>
                                  </a:prstGeom>
                                </pic:spPr>
                              </pic:pic>
                            </a:graphicData>
                          </a:graphic>
                        </wp:inline>
                      </w:drawing>
                    </w:r>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1243" w14:textId="77777777" w:rsidR="005B173B" w:rsidRDefault="005B17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A79C0" w14:textId="77777777" w:rsidR="00F95B6A" w:rsidRDefault="00F95B6A" w:rsidP="00B3693B">
      <w:r>
        <w:separator/>
      </w:r>
    </w:p>
  </w:footnote>
  <w:footnote w:type="continuationSeparator" w:id="0">
    <w:p w14:paraId="22531235" w14:textId="77777777" w:rsidR="00F95B6A" w:rsidRDefault="00F95B6A"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C2B8" w14:textId="77777777" w:rsidR="005B173B" w:rsidRDefault="005B17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516BB47">
          <wp:simplePos x="0" y="0"/>
          <wp:positionH relativeFrom="column">
            <wp:posOffset>-377638</wp:posOffset>
          </wp:positionH>
          <wp:positionV relativeFrom="paragraph">
            <wp:posOffset>-118595</wp:posOffset>
          </wp:positionV>
          <wp:extent cx="1132114" cy="1132114"/>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5D7A" w14:textId="77777777" w:rsidR="005B173B" w:rsidRDefault="005B173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00D40"/>
    <w:rsid w:val="00004F5E"/>
    <w:rsid w:val="00004FF2"/>
    <w:rsid w:val="00007646"/>
    <w:rsid w:val="00007A58"/>
    <w:rsid w:val="00027066"/>
    <w:rsid w:val="00027EFE"/>
    <w:rsid w:val="00044C5C"/>
    <w:rsid w:val="00065B9D"/>
    <w:rsid w:val="0009071C"/>
    <w:rsid w:val="00091A79"/>
    <w:rsid w:val="00093567"/>
    <w:rsid w:val="000A3433"/>
    <w:rsid w:val="000A423B"/>
    <w:rsid w:val="000A745A"/>
    <w:rsid w:val="000B2479"/>
    <w:rsid w:val="000C0F68"/>
    <w:rsid w:val="000C57FA"/>
    <w:rsid w:val="001341D1"/>
    <w:rsid w:val="001368AE"/>
    <w:rsid w:val="001454C3"/>
    <w:rsid w:val="001718B4"/>
    <w:rsid w:val="00174A8F"/>
    <w:rsid w:val="00184878"/>
    <w:rsid w:val="001954D1"/>
    <w:rsid w:val="001A75FB"/>
    <w:rsid w:val="001C4142"/>
    <w:rsid w:val="001F790C"/>
    <w:rsid w:val="00236726"/>
    <w:rsid w:val="00243021"/>
    <w:rsid w:val="002446C1"/>
    <w:rsid w:val="002525E0"/>
    <w:rsid w:val="002558EE"/>
    <w:rsid w:val="00260CD4"/>
    <w:rsid w:val="00261179"/>
    <w:rsid w:val="00266EDD"/>
    <w:rsid w:val="00270A00"/>
    <w:rsid w:val="0027345B"/>
    <w:rsid w:val="00275080"/>
    <w:rsid w:val="00282E00"/>
    <w:rsid w:val="00292860"/>
    <w:rsid w:val="002A4392"/>
    <w:rsid w:val="002B1C54"/>
    <w:rsid w:val="002D5411"/>
    <w:rsid w:val="002F1B4B"/>
    <w:rsid w:val="00310335"/>
    <w:rsid w:val="003309D6"/>
    <w:rsid w:val="00336F53"/>
    <w:rsid w:val="00344BAF"/>
    <w:rsid w:val="00344BE6"/>
    <w:rsid w:val="00344D16"/>
    <w:rsid w:val="0035046E"/>
    <w:rsid w:val="00353654"/>
    <w:rsid w:val="00355DDD"/>
    <w:rsid w:val="003662AD"/>
    <w:rsid w:val="00396849"/>
    <w:rsid w:val="003C1935"/>
    <w:rsid w:val="003C444C"/>
    <w:rsid w:val="003E47C8"/>
    <w:rsid w:val="003F4C89"/>
    <w:rsid w:val="0040324C"/>
    <w:rsid w:val="004168BA"/>
    <w:rsid w:val="004209A6"/>
    <w:rsid w:val="00422BAF"/>
    <w:rsid w:val="00432A94"/>
    <w:rsid w:val="00432C6F"/>
    <w:rsid w:val="004530FB"/>
    <w:rsid w:val="00453D1C"/>
    <w:rsid w:val="00455989"/>
    <w:rsid w:val="00456E76"/>
    <w:rsid w:val="00461FFA"/>
    <w:rsid w:val="004771D2"/>
    <w:rsid w:val="004800FE"/>
    <w:rsid w:val="00490777"/>
    <w:rsid w:val="004B67D9"/>
    <w:rsid w:val="004C590E"/>
    <w:rsid w:val="004C62A5"/>
    <w:rsid w:val="004E0442"/>
    <w:rsid w:val="00512864"/>
    <w:rsid w:val="00533005"/>
    <w:rsid w:val="005342FD"/>
    <w:rsid w:val="00536BC2"/>
    <w:rsid w:val="00537EAB"/>
    <w:rsid w:val="00563B35"/>
    <w:rsid w:val="005647D5"/>
    <w:rsid w:val="00576D6B"/>
    <w:rsid w:val="005852EC"/>
    <w:rsid w:val="00593930"/>
    <w:rsid w:val="005B0BA9"/>
    <w:rsid w:val="005B173B"/>
    <w:rsid w:val="005B3C27"/>
    <w:rsid w:val="005B75FD"/>
    <w:rsid w:val="005D6569"/>
    <w:rsid w:val="005E0849"/>
    <w:rsid w:val="005E75EF"/>
    <w:rsid w:val="005F3E8F"/>
    <w:rsid w:val="0060671D"/>
    <w:rsid w:val="00625D6E"/>
    <w:rsid w:val="006533B7"/>
    <w:rsid w:val="00654039"/>
    <w:rsid w:val="00672194"/>
    <w:rsid w:val="00672363"/>
    <w:rsid w:val="00673B8C"/>
    <w:rsid w:val="00680599"/>
    <w:rsid w:val="00685F0E"/>
    <w:rsid w:val="00696744"/>
    <w:rsid w:val="006A1EDE"/>
    <w:rsid w:val="006A7A99"/>
    <w:rsid w:val="006C5531"/>
    <w:rsid w:val="006D0627"/>
    <w:rsid w:val="006D278C"/>
    <w:rsid w:val="006E5292"/>
    <w:rsid w:val="006F08F8"/>
    <w:rsid w:val="00703F99"/>
    <w:rsid w:val="00707173"/>
    <w:rsid w:val="00722A80"/>
    <w:rsid w:val="00740295"/>
    <w:rsid w:val="00743D1A"/>
    <w:rsid w:val="0075158E"/>
    <w:rsid w:val="007518B3"/>
    <w:rsid w:val="00752FDC"/>
    <w:rsid w:val="00760D2E"/>
    <w:rsid w:val="007A06C7"/>
    <w:rsid w:val="007C0301"/>
    <w:rsid w:val="007C7653"/>
    <w:rsid w:val="007E13B3"/>
    <w:rsid w:val="007E5D70"/>
    <w:rsid w:val="00800784"/>
    <w:rsid w:val="0081003E"/>
    <w:rsid w:val="008142EA"/>
    <w:rsid w:val="00817581"/>
    <w:rsid w:val="008327AE"/>
    <w:rsid w:val="00856189"/>
    <w:rsid w:val="00861CF6"/>
    <w:rsid w:val="00871099"/>
    <w:rsid w:val="00887B49"/>
    <w:rsid w:val="008A47FA"/>
    <w:rsid w:val="008F23D9"/>
    <w:rsid w:val="00902EE7"/>
    <w:rsid w:val="00902F06"/>
    <w:rsid w:val="009071BC"/>
    <w:rsid w:val="00936CCC"/>
    <w:rsid w:val="00951E20"/>
    <w:rsid w:val="0095699E"/>
    <w:rsid w:val="0095765F"/>
    <w:rsid w:val="00971A04"/>
    <w:rsid w:val="0097624F"/>
    <w:rsid w:val="009A417F"/>
    <w:rsid w:val="009A71A7"/>
    <w:rsid w:val="009B1498"/>
    <w:rsid w:val="009C0A4A"/>
    <w:rsid w:val="00A01EE4"/>
    <w:rsid w:val="00A15478"/>
    <w:rsid w:val="00A26432"/>
    <w:rsid w:val="00A4670C"/>
    <w:rsid w:val="00A54BE3"/>
    <w:rsid w:val="00A55377"/>
    <w:rsid w:val="00A563D9"/>
    <w:rsid w:val="00A63E23"/>
    <w:rsid w:val="00A73B9C"/>
    <w:rsid w:val="00A75B47"/>
    <w:rsid w:val="00A831AA"/>
    <w:rsid w:val="00A87652"/>
    <w:rsid w:val="00A95DA7"/>
    <w:rsid w:val="00A96C09"/>
    <w:rsid w:val="00AC1118"/>
    <w:rsid w:val="00AC1A68"/>
    <w:rsid w:val="00AD613A"/>
    <w:rsid w:val="00AE4F55"/>
    <w:rsid w:val="00AE5D53"/>
    <w:rsid w:val="00B13EE6"/>
    <w:rsid w:val="00B16832"/>
    <w:rsid w:val="00B3693B"/>
    <w:rsid w:val="00B44882"/>
    <w:rsid w:val="00B543E7"/>
    <w:rsid w:val="00B55529"/>
    <w:rsid w:val="00B71BE7"/>
    <w:rsid w:val="00B85ED5"/>
    <w:rsid w:val="00BB0EBD"/>
    <w:rsid w:val="00BB104A"/>
    <w:rsid w:val="00BC1BCC"/>
    <w:rsid w:val="00BC5266"/>
    <w:rsid w:val="00BE2FC1"/>
    <w:rsid w:val="00BE400E"/>
    <w:rsid w:val="00BE5BE3"/>
    <w:rsid w:val="00C11FD6"/>
    <w:rsid w:val="00C1370A"/>
    <w:rsid w:val="00C146E6"/>
    <w:rsid w:val="00C252BE"/>
    <w:rsid w:val="00C7429B"/>
    <w:rsid w:val="00C80731"/>
    <w:rsid w:val="00C85E62"/>
    <w:rsid w:val="00C91F4F"/>
    <w:rsid w:val="00CA4FE5"/>
    <w:rsid w:val="00CC12E1"/>
    <w:rsid w:val="00CC6285"/>
    <w:rsid w:val="00CF053D"/>
    <w:rsid w:val="00CF68E4"/>
    <w:rsid w:val="00D02839"/>
    <w:rsid w:val="00D1325B"/>
    <w:rsid w:val="00D2784F"/>
    <w:rsid w:val="00D31F1F"/>
    <w:rsid w:val="00D51108"/>
    <w:rsid w:val="00D57DBB"/>
    <w:rsid w:val="00D6770F"/>
    <w:rsid w:val="00D67A0F"/>
    <w:rsid w:val="00D80AD7"/>
    <w:rsid w:val="00D81A28"/>
    <w:rsid w:val="00D840EC"/>
    <w:rsid w:val="00D87405"/>
    <w:rsid w:val="00D93712"/>
    <w:rsid w:val="00D94591"/>
    <w:rsid w:val="00D9728F"/>
    <w:rsid w:val="00DA2F59"/>
    <w:rsid w:val="00DA5943"/>
    <w:rsid w:val="00DA6A8A"/>
    <w:rsid w:val="00DB6098"/>
    <w:rsid w:val="00DB7315"/>
    <w:rsid w:val="00DC1529"/>
    <w:rsid w:val="00DC2322"/>
    <w:rsid w:val="00DC497B"/>
    <w:rsid w:val="00DC49AA"/>
    <w:rsid w:val="00DD2964"/>
    <w:rsid w:val="00DD74F5"/>
    <w:rsid w:val="00E02D26"/>
    <w:rsid w:val="00E17020"/>
    <w:rsid w:val="00E2540C"/>
    <w:rsid w:val="00E274C5"/>
    <w:rsid w:val="00E56F24"/>
    <w:rsid w:val="00EB1DD5"/>
    <w:rsid w:val="00EB670F"/>
    <w:rsid w:val="00F06079"/>
    <w:rsid w:val="00F069F3"/>
    <w:rsid w:val="00F2221E"/>
    <w:rsid w:val="00F22E6C"/>
    <w:rsid w:val="00F23172"/>
    <w:rsid w:val="00F35147"/>
    <w:rsid w:val="00F41E93"/>
    <w:rsid w:val="00F42C5E"/>
    <w:rsid w:val="00F655E7"/>
    <w:rsid w:val="00F675B4"/>
    <w:rsid w:val="00F707F7"/>
    <w:rsid w:val="00F86A5C"/>
    <w:rsid w:val="00F954B2"/>
    <w:rsid w:val="00F95B6A"/>
    <w:rsid w:val="00FA1A77"/>
    <w:rsid w:val="00FB0C46"/>
    <w:rsid w:val="00FB26C4"/>
    <w:rsid w:val="00FB3436"/>
    <w:rsid w:val="00FB3846"/>
    <w:rsid w:val="00FC74E1"/>
    <w:rsid w:val="00FE4663"/>
    <w:rsid w:val="00FE5C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1A"/>
    <w:pPr>
      <w:jc w:val="both"/>
    </w:pPr>
  </w:style>
  <w:style w:type="paragraph" w:styleId="Titre1">
    <w:name w:val="heading 1"/>
    <w:basedOn w:val="Normal"/>
    <w:next w:val="Normal"/>
    <w:link w:val="Titre1Car"/>
    <w:uiPriority w:val="9"/>
    <w:qFormat/>
    <w:rsid w:val="009B14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9B149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A1A77"/>
    <w:pPr>
      <w:spacing w:before="100" w:beforeAutospacing="1" w:after="100" w:afterAutospacing="1"/>
      <w:jc w:val="left"/>
    </w:pPr>
    <w:rPr>
      <w:rFonts w:ascii="Times New Roman" w:eastAsia="Times New Roman" w:hAnsi="Times New Roman" w:cs="Times New Roman"/>
      <w:lang w:eastAsia="fr-CA"/>
    </w:rPr>
  </w:style>
  <w:style w:type="character" w:styleId="Marquedecommentaire">
    <w:name w:val="annotation reference"/>
    <w:basedOn w:val="Policepardfaut"/>
    <w:uiPriority w:val="99"/>
    <w:semiHidden/>
    <w:unhideWhenUsed/>
    <w:rsid w:val="00F2221E"/>
    <w:rPr>
      <w:sz w:val="16"/>
      <w:szCs w:val="16"/>
    </w:rPr>
  </w:style>
  <w:style w:type="paragraph" w:styleId="Commentaire">
    <w:name w:val="annotation text"/>
    <w:basedOn w:val="Normal"/>
    <w:link w:val="CommentaireCar"/>
    <w:uiPriority w:val="99"/>
    <w:unhideWhenUsed/>
    <w:rsid w:val="00F2221E"/>
    <w:rPr>
      <w:sz w:val="20"/>
      <w:szCs w:val="20"/>
    </w:rPr>
  </w:style>
  <w:style w:type="character" w:customStyle="1" w:styleId="CommentaireCar">
    <w:name w:val="Commentaire Car"/>
    <w:basedOn w:val="Policepardfaut"/>
    <w:link w:val="Commentaire"/>
    <w:uiPriority w:val="99"/>
    <w:rsid w:val="00F2221E"/>
    <w:rPr>
      <w:sz w:val="20"/>
      <w:szCs w:val="20"/>
    </w:rPr>
  </w:style>
  <w:style w:type="paragraph" w:styleId="Objetducommentaire">
    <w:name w:val="annotation subject"/>
    <w:basedOn w:val="Commentaire"/>
    <w:next w:val="Commentaire"/>
    <w:link w:val="ObjetducommentaireCar"/>
    <w:uiPriority w:val="99"/>
    <w:semiHidden/>
    <w:unhideWhenUsed/>
    <w:rsid w:val="00F2221E"/>
    <w:rPr>
      <w:b/>
      <w:bCs/>
    </w:rPr>
  </w:style>
  <w:style w:type="character" w:customStyle="1" w:styleId="ObjetducommentaireCar">
    <w:name w:val="Objet du commentaire Car"/>
    <w:basedOn w:val="CommentaireCar"/>
    <w:link w:val="Objetducommentaire"/>
    <w:uiPriority w:val="99"/>
    <w:semiHidden/>
    <w:rsid w:val="00F2221E"/>
    <w:rPr>
      <w:b/>
      <w:bCs/>
      <w:sz w:val="20"/>
      <w:szCs w:val="20"/>
    </w:rPr>
  </w:style>
  <w:style w:type="paragraph" w:styleId="Rvision">
    <w:name w:val="Revision"/>
    <w:hidden/>
    <w:uiPriority w:val="99"/>
    <w:semiHidden/>
    <w:rsid w:val="0060671D"/>
  </w:style>
  <w:style w:type="paragraph" w:styleId="Sous-titre">
    <w:name w:val="Subtitle"/>
    <w:basedOn w:val="Normal"/>
    <w:next w:val="Normal"/>
    <w:link w:val="Sous-titreCar"/>
    <w:uiPriority w:val="11"/>
    <w:qFormat/>
    <w:rsid w:val="0060671D"/>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60671D"/>
    <w:rPr>
      <w:rFonts w:eastAsiaTheme="minorEastAsia"/>
      <w:color w:val="5A5A5A" w:themeColor="text1" w:themeTint="A5"/>
      <w:spacing w:val="15"/>
      <w:sz w:val="22"/>
      <w:szCs w:val="22"/>
    </w:rPr>
  </w:style>
  <w:style w:type="character" w:customStyle="1" w:styleId="cf01">
    <w:name w:val="cf01"/>
    <w:basedOn w:val="Policepardfaut"/>
    <w:rsid w:val="00A876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2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F09CE-1BAD-4AD5-983C-08C4CC9F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7864</Words>
  <Characters>43256</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10</cp:revision>
  <dcterms:created xsi:type="dcterms:W3CDTF">2023-01-13T15:34:00Z</dcterms:created>
  <dcterms:modified xsi:type="dcterms:W3CDTF">2024-08-12T19:48:00Z</dcterms:modified>
</cp:coreProperties>
</file>