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D4826" w14:textId="77777777" w:rsidR="00FA436B" w:rsidRPr="00131969" w:rsidRDefault="00FA436B" w:rsidP="00FA436B">
      <w:pPr>
        <w:pStyle w:val="Titre"/>
        <w:jc w:val="center"/>
        <w:rPr>
          <w:rFonts w:cstheme="majorHAnsi"/>
          <w:lang w:val="fr-FR"/>
        </w:rPr>
      </w:pPr>
    </w:p>
    <w:p w14:paraId="5425BF68" w14:textId="77777777" w:rsidR="00FA436B" w:rsidRPr="00131969" w:rsidRDefault="00FA436B" w:rsidP="00FA436B">
      <w:pPr>
        <w:pStyle w:val="Titre"/>
        <w:jc w:val="center"/>
        <w:rPr>
          <w:rFonts w:cstheme="majorHAnsi"/>
          <w:lang w:val="fr-FR"/>
        </w:rPr>
      </w:pPr>
    </w:p>
    <w:p w14:paraId="472CDE4F" w14:textId="7EA92CC4" w:rsidR="00FA436B" w:rsidRDefault="004C637A" w:rsidP="004C637A">
      <w:pPr>
        <w:spacing w:after="0" w:line="240" w:lineRule="auto"/>
        <w:jc w:val="center"/>
        <w:rPr>
          <w:sz w:val="32"/>
          <w:szCs w:val="32"/>
        </w:rPr>
      </w:pPr>
      <w:r w:rsidRPr="004C637A">
        <w:rPr>
          <w:sz w:val="32"/>
          <w:szCs w:val="32"/>
        </w:rPr>
        <w:t>Document de support à la présentation</w:t>
      </w:r>
      <w:r>
        <w:rPr>
          <w:sz w:val="32"/>
          <w:szCs w:val="32"/>
        </w:rPr>
        <w:t> :</w:t>
      </w:r>
    </w:p>
    <w:p w14:paraId="3B2754D0" w14:textId="77777777" w:rsidR="006F717C" w:rsidRPr="004C637A" w:rsidRDefault="006F717C" w:rsidP="004C637A">
      <w:pPr>
        <w:spacing w:after="0" w:line="240" w:lineRule="auto"/>
        <w:jc w:val="center"/>
        <w:rPr>
          <w:sz w:val="32"/>
          <w:szCs w:val="32"/>
        </w:rPr>
      </w:pPr>
    </w:p>
    <w:p w14:paraId="51EA7B9C" w14:textId="77777777" w:rsidR="00FA436B" w:rsidRPr="00131969" w:rsidRDefault="00FA436B" w:rsidP="006D506B">
      <w:pPr>
        <w:pStyle w:val="Titre"/>
        <w:rPr>
          <w:rFonts w:cstheme="majorHAnsi"/>
          <w:lang w:val="fr-FR"/>
        </w:rPr>
      </w:pPr>
    </w:p>
    <w:p w14:paraId="2B94E1DF" w14:textId="0D64B4F6" w:rsidR="00BC4AC1" w:rsidRDefault="004F4B6B" w:rsidP="00FA436B">
      <w:pPr>
        <w:pStyle w:val="Titre"/>
        <w:jc w:val="center"/>
        <w:rPr>
          <w:rFonts w:cstheme="majorHAnsi"/>
          <w:lang w:val="fr-FR"/>
        </w:rPr>
      </w:pPr>
      <w:r w:rsidRPr="00131969">
        <w:rPr>
          <w:rFonts w:cstheme="majorHAnsi"/>
          <w:lang w:val="fr-FR"/>
        </w:rPr>
        <w:t>Calcul de</w:t>
      </w:r>
      <w:r w:rsidR="00AF76CB">
        <w:rPr>
          <w:rFonts w:cstheme="majorHAnsi"/>
          <w:lang w:val="fr-FR"/>
        </w:rPr>
        <w:t>s</w:t>
      </w:r>
      <w:r w:rsidRPr="00131969">
        <w:rPr>
          <w:rFonts w:cstheme="majorHAnsi"/>
          <w:lang w:val="fr-FR"/>
        </w:rPr>
        <w:t xml:space="preserve"> charpentes d’a</w:t>
      </w:r>
      <w:r w:rsidR="00FA436B" w:rsidRPr="00131969">
        <w:rPr>
          <w:rFonts w:cstheme="majorHAnsi"/>
          <w:lang w:val="fr-FR"/>
        </w:rPr>
        <w:t>luminium</w:t>
      </w:r>
    </w:p>
    <w:p w14:paraId="58FA0EA7" w14:textId="34B0B134" w:rsidR="00AF76CB" w:rsidRPr="00AF76CB" w:rsidRDefault="00AF76CB" w:rsidP="00AF76CB">
      <w:pPr>
        <w:pStyle w:val="Titre"/>
        <w:jc w:val="center"/>
        <w:rPr>
          <w:rFonts w:cstheme="majorHAnsi"/>
          <w:lang w:val="fr-FR"/>
        </w:rPr>
      </w:pPr>
      <w:r w:rsidRPr="00AF76CB">
        <w:rPr>
          <w:rFonts w:cstheme="majorHAnsi"/>
          <w:lang w:val="fr-FR"/>
        </w:rPr>
        <w:t>Module 1 - Introduction</w:t>
      </w:r>
    </w:p>
    <w:p w14:paraId="09A9E575" w14:textId="57E2669A" w:rsidR="00FA436B" w:rsidRDefault="00FA436B" w:rsidP="00FA436B">
      <w:pPr>
        <w:rPr>
          <w:rFonts w:asciiTheme="majorHAnsi" w:hAnsiTheme="majorHAnsi" w:cstheme="majorHAnsi"/>
          <w:lang w:val="fr-FR"/>
        </w:rPr>
      </w:pPr>
    </w:p>
    <w:p w14:paraId="23870201" w14:textId="77777777" w:rsidR="00AF76CB" w:rsidRPr="00131969" w:rsidRDefault="00AF76CB" w:rsidP="00FA436B">
      <w:pPr>
        <w:rPr>
          <w:rFonts w:asciiTheme="majorHAnsi" w:hAnsiTheme="majorHAnsi" w:cstheme="majorHAnsi"/>
          <w:lang w:val="fr-FR"/>
        </w:rPr>
      </w:pPr>
    </w:p>
    <w:p w14:paraId="55D46AE1" w14:textId="77777777" w:rsidR="00FA436B" w:rsidRPr="00131969" w:rsidRDefault="00FA436B" w:rsidP="00FA436B">
      <w:pPr>
        <w:rPr>
          <w:rFonts w:asciiTheme="majorHAnsi" w:hAnsiTheme="majorHAnsi" w:cstheme="majorHAnsi"/>
          <w:lang w:val="fr-FR"/>
        </w:rPr>
      </w:pPr>
    </w:p>
    <w:p w14:paraId="51152E7A" w14:textId="08B68C1E" w:rsidR="00FA436B" w:rsidRPr="00B80140" w:rsidRDefault="00B80140" w:rsidP="006F717C">
      <w:pPr>
        <w:spacing w:after="0" w:line="240" w:lineRule="auto"/>
        <w:jc w:val="center"/>
        <w:rPr>
          <w:sz w:val="32"/>
          <w:szCs w:val="32"/>
        </w:rPr>
      </w:pPr>
      <w:r w:rsidRPr="00B80140">
        <w:rPr>
          <w:sz w:val="32"/>
          <w:szCs w:val="32"/>
        </w:rPr>
        <w:t>Contenu développé par :</w:t>
      </w:r>
    </w:p>
    <w:p w14:paraId="5E44CE13" w14:textId="10A29FAC" w:rsidR="006F717C" w:rsidRPr="00B80140" w:rsidRDefault="006F717C" w:rsidP="006F717C">
      <w:pPr>
        <w:spacing w:after="0" w:line="240" w:lineRule="auto"/>
        <w:jc w:val="center"/>
        <w:rPr>
          <w:sz w:val="10"/>
          <w:szCs w:val="10"/>
        </w:rPr>
      </w:pPr>
      <w:r w:rsidRPr="00B80140">
        <w:rPr>
          <w:sz w:val="10"/>
          <w:szCs w:val="10"/>
        </w:rPr>
        <w:t xml:space="preserve"> </w:t>
      </w:r>
    </w:p>
    <w:p w14:paraId="0AC80FAC" w14:textId="5E2A120B" w:rsidR="003F55F5" w:rsidRPr="00B80140" w:rsidRDefault="00FA436B" w:rsidP="006F717C">
      <w:pPr>
        <w:spacing w:after="0" w:line="240" w:lineRule="auto"/>
        <w:jc w:val="center"/>
        <w:rPr>
          <w:b/>
          <w:bCs/>
          <w:sz w:val="32"/>
          <w:szCs w:val="32"/>
        </w:rPr>
      </w:pPr>
      <w:r w:rsidRPr="00B80140">
        <w:rPr>
          <w:b/>
          <w:bCs/>
          <w:sz w:val="32"/>
          <w:szCs w:val="32"/>
        </w:rPr>
        <w:t>Ahmed Rahem</w:t>
      </w:r>
      <w:r w:rsidR="003F55F5" w:rsidRPr="00B80140">
        <w:rPr>
          <w:b/>
          <w:bCs/>
          <w:sz w:val="32"/>
          <w:szCs w:val="32"/>
        </w:rPr>
        <w:t>, ing., Ph. D.</w:t>
      </w:r>
    </w:p>
    <w:p w14:paraId="7052C298" w14:textId="3200355C" w:rsidR="006F717C" w:rsidRPr="00B80140" w:rsidRDefault="006F717C" w:rsidP="006F717C">
      <w:pPr>
        <w:spacing w:after="0" w:line="240" w:lineRule="auto"/>
        <w:jc w:val="center"/>
        <w:rPr>
          <w:sz w:val="10"/>
          <w:szCs w:val="10"/>
        </w:rPr>
      </w:pPr>
      <w:r w:rsidRPr="00B80140">
        <w:rPr>
          <w:sz w:val="10"/>
          <w:szCs w:val="10"/>
        </w:rPr>
        <w:t xml:space="preserve"> </w:t>
      </w:r>
    </w:p>
    <w:p w14:paraId="31637AA9" w14:textId="2D3A204B" w:rsidR="003F55F5" w:rsidRPr="006F717C" w:rsidRDefault="003F55F5" w:rsidP="006F717C">
      <w:pPr>
        <w:spacing w:after="0" w:line="240" w:lineRule="auto"/>
        <w:jc w:val="center"/>
        <w:rPr>
          <w:sz w:val="32"/>
          <w:szCs w:val="32"/>
        </w:rPr>
      </w:pPr>
      <w:r w:rsidRPr="006F717C">
        <w:rPr>
          <w:sz w:val="32"/>
          <w:szCs w:val="32"/>
        </w:rPr>
        <w:t>Professeur au Département des sciences appliquées de l’UQAC</w:t>
      </w:r>
    </w:p>
    <w:p w14:paraId="11141BF4" w14:textId="77777777" w:rsidR="008F14B0" w:rsidRPr="00131969" w:rsidRDefault="00B67AD9" w:rsidP="00B67AD9">
      <w:pPr>
        <w:rPr>
          <w:rFonts w:asciiTheme="majorHAnsi" w:hAnsiTheme="majorHAnsi" w:cstheme="majorHAnsi"/>
          <w:lang w:val="fr-FR"/>
        </w:rPr>
      </w:pPr>
      <w:r w:rsidRPr="00131969">
        <w:rPr>
          <w:rFonts w:asciiTheme="majorHAnsi" w:hAnsiTheme="majorHAnsi" w:cstheme="majorHAnsi"/>
          <w:lang w:val="fr-FR"/>
        </w:rPr>
        <w:br w:type="page"/>
      </w:r>
    </w:p>
    <w:sdt>
      <w:sdtPr>
        <w:rPr>
          <w:rFonts w:asciiTheme="minorHAnsi" w:eastAsiaTheme="minorHAnsi" w:hAnsiTheme="minorHAnsi" w:cstheme="majorHAnsi"/>
          <w:color w:val="auto"/>
          <w:sz w:val="22"/>
          <w:szCs w:val="22"/>
          <w:lang w:val="fr-FR" w:eastAsia="en-US"/>
        </w:rPr>
        <w:id w:val="-1755198070"/>
        <w:docPartObj>
          <w:docPartGallery w:val="Table of Contents"/>
          <w:docPartUnique/>
        </w:docPartObj>
      </w:sdtPr>
      <w:sdtEndPr>
        <w:rPr>
          <w:b/>
          <w:bCs/>
        </w:rPr>
      </w:sdtEndPr>
      <w:sdtContent>
        <w:p w14:paraId="4B811836" w14:textId="73BD89E4" w:rsidR="008F14B0" w:rsidRPr="00131969" w:rsidRDefault="008F14B0" w:rsidP="008F14B0">
          <w:pPr>
            <w:pStyle w:val="En-ttedetabledesmatires"/>
            <w:jc w:val="center"/>
            <w:rPr>
              <w:rFonts w:cstheme="majorHAnsi"/>
              <w:lang w:val="fr-FR"/>
            </w:rPr>
          </w:pPr>
          <w:r w:rsidRPr="00131969">
            <w:rPr>
              <w:rFonts w:cstheme="majorHAnsi"/>
              <w:lang w:val="fr-FR"/>
            </w:rPr>
            <w:t>Table des matières</w:t>
          </w:r>
        </w:p>
        <w:p w14:paraId="495FE82A" w14:textId="77777777" w:rsidR="008F14B0" w:rsidRPr="00131969" w:rsidRDefault="008F14B0" w:rsidP="008F14B0">
          <w:pPr>
            <w:rPr>
              <w:rFonts w:asciiTheme="majorHAnsi" w:hAnsiTheme="majorHAnsi" w:cstheme="majorHAnsi"/>
              <w:lang w:val="fr-FR" w:eastAsia="fr-CA"/>
            </w:rPr>
          </w:pPr>
        </w:p>
        <w:p w14:paraId="27302208" w14:textId="6223C805" w:rsidR="00A07425" w:rsidRDefault="008F14B0">
          <w:pPr>
            <w:pStyle w:val="TM1"/>
            <w:tabs>
              <w:tab w:val="right" w:leader="dot" w:pos="9350"/>
            </w:tabs>
            <w:rPr>
              <w:rFonts w:eastAsiaTheme="minorEastAsia"/>
              <w:noProof/>
              <w:sz w:val="24"/>
              <w:szCs w:val="24"/>
              <w:lang w:val="en-CA"/>
            </w:rPr>
          </w:pPr>
          <w:r w:rsidRPr="00131969">
            <w:rPr>
              <w:rFonts w:asciiTheme="majorHAnsi" w:hAnsiTheme="majorHAnsi" w:cstheme="majorHAnsi"/>
            </w:rPr>
            <w:fldChar w:fldCharType="begin"/>
          </w:r>
          <w:r w:rsidRPr="00131969">
            <w:rPr>
              <w:rFonts w:asciiTheme="majorHAnsi" w:hAnsiTheme="majorHAnsi" w:cstheme="majorHAnsi"/>
            </w:rPr>
            <w:instrText xml:space="preserve"> TOC \o "1-3" \h \z \u </w:instrText>
          </w:r>
          <w:r w:rsidRPr="00131969">
            <w:rPr>
              <w:rFonts w:asciiTheme="majorHAnsi" w:hAnsiTheme="majorHAnsi" w:cstheme="majorHAnsi"/>
            </w:rPr>
            <w:fldChar w:fldCharType="separate"/>
          </w:r>
          <w:hyperlink w:anchor="_Toc126766640" w:history="1">
            <w:r w:rsidR="00A07425" w:rsidRPr="000D322F">
              <w:rPr>
                <w:rStyle w:val="Hyperlien"/>
                <w:noProof/>
              </w:rPr>
              <w:t>Note</w:t>
            </w:r>
            <w:r w:rsidR="00A07425">
              <w:rPr>
                <w:noProof/>
                <w:webHidden/>
              </w:rPr>
              <w:tab/>
            </w:r>
            <w:r w:rsidR="00A07425">
              <w:rPr>
                <w:noProof/>
                <w:webHidden/>
              </w:rPr>
              <w:fldChar w:fldCharType="begin"/>
            </w:r>
            <w:r w:rsidR="00A07425">
              <w:rPr>
                <w:noProof/>
                <w:webHidden/>
              </w:rPr>
              <w:instrText xml:space="preserve"> PAGEREF _Toc126766640 \h </w:instrText>
            </w:r>
            <w:r w:rsidR="00A07425">
              <w:rPr>
                <w:noProof/>
                <w:webHidden/>
              </w:rPr>
            </w:r>
            <w:r w:rsidR="00A07425">
              <w:rPr>
                <w:noProof/>
                <w:webHidden/>
              </w:rPr>
              <w:fldChar w:fldCharType="separate"/>
            </w:r>
            <w:r w:rsidR="00A07425">
              <w:rPr>
                <w:noProof/>
                <w:webHidden/>
              </w:rPr>
              <w:t>4</w:t>
            </w:r>
            <w:r w:rsidR="00A07425">
              <w:rPr>
                <w:noProof/>
                <w:webHidden/>
              </w:rPr>
              <w:fldChar w:fldCharType="end"/>
            </w:r>
          </w:hyperlink>
        </w:p>
        <w:p w14:paraId="7C9652F6" w14:textId="1B098AF5" w:rsidR="00A07425" w:rsidRDefault="00B80140">
          <w:pPr>
            <w:pStyle w:val="TM1"/>
            <w:tabs>
              <w:tab w:val="left" w:pos="440"/>
              <w:tab w:val="right" w:leader="dot" w:pos="9350"/>
            </w:tabs>
            <w:rPr>
              <w:rFonts w:eastAsiaTheme="minorEastAsia"/>
              <w:noProof/>
              <w:sz w:val="24"/>
              <w:szCs w:val="24"/>
              <w:lang w:val="en-CA"/>
            </w:rPr>
          </w:pPr>
          <w:hyperlink w:anchor="_Toc126766641" w:history="1">
            <w:r w:rsidR="00A07425" w:rsidRPr="000D322F">
              <w:rPr>
                <w:rStyle w:val="Hyperlien"/>
                <w:noProof/>
              </w:rPr>
              <w:t>A-</w:t>
            </w:r>
            <w:r w:rsidR="00A07425">
              <w:rPr>
                <w:rFonts w:eastAsiaTheme="minorEastAsia"/>
                <w:noProof/>
                <w:sz w:val="24"/>
                <w:szCs w:val="24"/>
                <w:lang w:val="en-CA"/>
              </w:rPr>
              <w:tab/>
            </w:r>
            <w:r w:rsidR="00A07425" w:rsidRPr="000D322F">
              <w:rPr>
                <w:rStyle w:val="Hyperlien"/>
                <w:noProof/>
              </w:rPr>
              <w:t>Introduction et historique</w:t>
            </w:r>
            <w:r w:rsidR="00A07425">
              <w:rPr>
                <w:noProof/>
                <w:webHidden/>
              </w:rPr>
              <w:tab/>
            </w:r>
            <w:r w:rsidR="00A07425">
              <w:rPr>
                <w:noProof/>
                <w:webHidden/>
              </w:rPr>
              <w:fldChar w:fldCharType="begin"/>
            </w:r>
            <w:r w:rsidR="00A07425">
              <w:rPr>
                <w:noProof/>
                <w:webHidden/>
              </w:rPr>
              <w:instrText xml:space="preserve"> PAGEREF _Toc126766641 \h </w:instrText>
            </w:r>
            <w:r w:rsidR="00A07425">
              <w:rPr>
                <w:noProof/>
                <w:webHidden/>
              </w:rPr>
            </w:r>
            <w:r w:rsidR="00A07425">
              <w:rPr>
                <w:noProof/>
                <w:webHidden/>
              </w:rPr>
              <w:fldChar w:fldCharType="separate"/>
            </w:r>
            <w:r w:rsidR="00A07425">
              <w:rPr>
                <w:noProof/>
                <w:webHidden/>
              </w:rPr>
              <w:t>5</w:t>
            </w:r>
            <w:r w:rsidR="00A07425">
              <w:rPr>
                <w:noProof/>
                <w:webHidden/>
              </w:rPr>
              <w:fldChar w:fldCharType="end"/>
            </w:r>
          </w:hyperlink>
        </w:p>
        <w:p w14:paraId="2DF9A134" w14:textId="05A1DF11" w:rsidR="00A07425" w:rsidRDefault="00B80140">
          <w:pPr>
            <w:pStyle w:val="TM2"/>
            <w:tabs>
              <w:tab w:val="right" w:leader="dot" w:pos="9350"/>
            </w:tabs>
            <w:rPr>
              <w:rFonts w:eastAsiaTheme="minorEastAsia"/>
              <w:noProof/>
              <w:sz w:val="24"/>
              <w:szCs w:val="24"/>
              <w:lang w:val="en-CA"/>
            </w:rPr>
          </w:pPr>
          <w:hyperlink w:anchor="_Toc126766642" w:history="1">
            <w:r w:rsidR="00A07425" w:rsidRPr="000D322F">
              <w:rPr>
                <w:rStyle w:val="Hyperlien"/>
                <w:noProof/>
              </w:rPr>
              <w:t>Diapositive 5 :</w:t>
            </w:r>
            <w:r w:rsidR="00A07425">
              <w:rPr>
                <w:noProof/>
                <w:webHidden/>
              </w:rPr>
              <w:tab/>
            </w:r>
            <w:r w:rsidR="00A07425">
              <w:rPr>
                <w:noProof/>
                <w:webHidden/>
              </w:rPr>
              <w:fldChar w:fldCharType="begin"/>
            </w:r>
            <w:r w:rsidR="00A07425">
              <w:rPr>
                <w:noProof/>
                <w:webHidden/>
              </w:rPr>
              <w:instrText xml:space="preserve"> PAGEREF _Toc126766642 \h </w:instrText>
            </w:r>
            <w:r w:rsidR="00A07425">
              <w:rPr>
                <w:noProof/>
                <w:webHidden/>
              </w:rPr>
            </w:r>
            <w:r w:rsidR="00A07425">
              <w:rPr>
                <w:noProof/>
                <w:webHidden/>
              </w:rPr>
              <w:fldChar w:fldCharType="separate"/>
            </w:r>
            <w:r w:rsidR="00A07425">
              <w:rPr>
                <w:noProof/>
                <w:webHidden/>
              </w:rPr>
              <w:t>5</w:t>
            </w:r>
            <w:r w:rsidR="00A07425">
              <w:rPr>
                <w:noProof/>
                <w:webHidden/>
              </w:rPr>
              <w:fldChar w:fldCharType="end"/>
            </w:r>
          </w:hyperlink>
        </w:p>
        <w:p w14:paraId="5CAA08DA" w14:textId="0C96C52F" w:rsidR="00A07425" w:rsidRDefault="00B80140">
          <w:pPr>
            <w:pStyle w:val="TM2"/>
            <w:tabs>
              <w:tab w:val="right" w:leader="dot" w:pos="9350"/>
            </w:tabs>
            <w:rPr>
              <w:rFonts w:eastAsiaTheme="minorEastAsia"/>
              <w:noProof/>
              <w:sz w:val="24"/>
              <w:szCs w:val="24"/>
              <w:lang w:val="en-CA"/>
            </w:rPr>
          </w:pPr>
          <w:hyperlink w:anchor="_Toc126766643" w:history="1">
            <w:r w:rsidR="00A07425" w:rsidRPr="000D322F">
              <w:rPr>
                <w:rStyle w:val="Hyperlien"/>
                <w:noProof/>
              </w:rPr>
              <w:t>Diapositive 6 :</w:t>
            </w:r>
            <w:r w:rsidR="00A07425">
              <w:rPr>
                <w:noProof/>
                <w:webHidden/>
              </w:rPr>
              <w:tab/>
            </w:r>
            <w:r w:rsidR="00A07425">
              <w:rPr>
                <w:noProof/>
                <w:webHidden/>
              </w:rPr>
              <w:fldChar w:fldCharType="begin"/>
            </w:r>
            <w:r w:rsidR="00A07425">
              <w:rPr>
                <w:noProof/>
                <w:webHidden/>
              </w:rPr>
              <w:instrText xml:space="preserve"> PAGEREF _Toc126766643 \h </w:instrText>
            </w:r>
            <w:r w:rsidR="00A07425">
              <w:rPr>
                <w:noProof/>
                <w:webHidden/>
              </w:rPr>
            </w:r>
            <w:r w:rsidR="00A07425">
              <w:rPr>
                <w:noProof/>
                <w:webHidden/>
              </w:rPr>
              <w:fldChar w:fldCharType="separate"/>
            </w:r>
            <w:r w:rsidR="00A07425">
              <w:rPr>
                <w:noProof/>
                <w:webHidden/>
              </w:rPr>
              <w:t>8</w:t>
            </w:r>
            <w:r w:rsidR="00A07425">
              <w:rPr>
                <w:noProof/>
                <w:webHidden/>
              </w:rPr>
              <w:fldChar w:fldCharType="end"/>
            </w:r>
          </w:hyperlink>
        </w:p>
        <w:p w14:paraId="02227F8C" w14:textId="313AAE4B" w:rsidR="00A07425" w:rsidRDefault="00B80140">
          <w:pPr>
            <w:pStyle w:val="TM2"/>
            <w:tabs>
              <w:tab w:val="right" w:leader="dot" w:pos="9350"/>
            </w:tabs>
            <w:rPr>
              <w:rFonts w:eastAsiaTheme="minorEastAsia"/>
              <w:noProof/>
              <w:sz w:val="24"/>
              <w:szCs w:val="24"/>
              <w:lang w:val="en-CA"/>
            </w:rPr>
          </w:pPr>
          <w:hyperlink w:anchor="_Toc126766644" w:history="1">
            <w:r w:rsidR="00A07425" w:rsidRPr="000D322F">
              <w:rPr>
                <w:rStyle w:val="Hyperlien"/>
                <w:noProof/>
              </w:rPr>
              <w:t>Diapositive 7 :</w:t>
            </w:r>
            <w:r w:rsidR="00A07425">
              <w:rPr>
                <w:noProof/>
                <w:webHidden/>
              </w:rPr>
              <w:tab/>
            </w:r>
            <w:r w:rsidR="00A07425">
              <w:rPr>
                <w:noProof/>
                <w:webHidden/>
              </w:rPr>
              <w:fldChar w:fldCharType="begin"/>
            </w:r>
            <w:r w:rsidR="00A07425">
              <w:rPr>
                <w:noProof/>
                <w:webHidden/>
              </w:rPr>
              <w:instrText xml:space="preserve"> PAGEREF _Toc126766644 \h </w:instrText>
            </w:r>
            <w:r w:rsidR="00A07425">
              <w:rPr>
                <w:noProof/>
                <w:webHidden/>
              </w:rPr>
            </w:r>
            <w:r w:rsidR="00A07425">
              <w:rPr>
                <w:noProof/>
                <w:webHidden/>
              </w:rPr>
              <w:fldChar w:fldCharType="separate"/>
            </w:r>
            <w:r w:rsidR="00A07425">
              <w:rPr>
                <w:noProof/>
                <w:webHidden/>
              </w:rPr>
              <w:t>9</w:t>
            </w:r>
            <w:r w:rsidR="00A07425">
              <w:rPr>
                <w:noProof/>
                <w:webHidden/>
              </w:rPr>
              <w:fldChar w:fldCharType="end"/>
            </w:r>
          </w:hyperlink>
        </w:p>
        <w:p w14:paraId="0083C401" w14:textId="2F7BD5DC" w:rsidR="00A07425" w:rsidRDefault="00B80140">
          <w:pPr>
            <w:pStyle w:val="TM2"/>
            <w:tabs>
              <w:tab w:val="right" w:leader="dot" w:pos="9350"/>
            </w:tabs>
            <w:rPr>
              <w:rFonts w:eastAsiaTheme="minorEastAsia"/>
              <w:noProof/>
              <w:sz w:val="24"/>
              <w:szCs w:val="24"/>
              <w:lang w:val="en-CA"/>
            </w:rPr>
          </w:pPr>
          <w:hyperlink w:anchor="_Toc126766645" w:history="1">
            <w:r w:rsidR="00A07425" w:rsidRPr="000D322F">
              <w:rPr>
                <w:rStyle w:val="Hyperlien"/>
                <w:rFonts w:eastAsia="Times New Roman"/>
                <w:noProof/>
                <w:lang w:eastAsia="fr-CA"/>
              </w:rPr>
              <w:t>Diapositive 8 :</w:t>
            </w:r>
            <w:r w:rsidR="00A07425">
              <w:rPr>
                <w:noProof/>
                <w:webHidden/>
              </w:rPr>
              <w:tab/>
            </w:r>
            <w:r w:rsidR="00A07425">
              <w:rPr>
                <w:noProof/>
                <w:webHidden/>
              </w:rPr>
              <w:fldChar w:fldCharType="begin"/>
            </w:r>
            <w:r w:rsidR="00A07425">
              <w:rPr>
                <w:noProof/>
                <w:webHidden/>
              </w:rPr>
              <w:instrText xml:space="preserve"> PAGEREF _Toc126766645 \h </w:instrText>
            </w:r>
            <w:r w:rsidR="00A07425">
              <w:rPr>
                <w:noProof/>
                <w:webHidden/>
              </w:rPr>
            </w:r>
            <w:r w:rsidR="00A07425">
              <w:rPr>
                <w:noProof/>
                <w:webHidden/>
              </w:rPr>
              <w:fldChar w:fldCharType="separate"/>
            </w:r>
            <w:r w:rsidR="00A07425">
              <w:rPr>
                <w:noProof/>
                <w:webHidden/>
              </w:rPr>
              <w:t>10</w:t>
            </w:r>
            <w:r w:rsidR="00A07425">
              <w:rPr>
                <w:noProof/>
                <w:webHidden/>
              </w:rPr>
              <w:fldChar w:fldCharType="end"/>
            </w:r>
          </w:hyperlink>
        </w:p>
        <w:p w14:paraId="5A02F8EF" w14:textId="1B8C4957" w:rsidR="00A07425" w:rsidRDefault="00B80140">
          <w:pPr>
            <w:pStyle w:val="TM2"/>
            <w:tabs>
              <w:tab w:val="right" w:leader="dot" w:pos="9350"/>
            </w:tabs>
            <w:rPr>
              <w:rFonts w:eastAsiaTheme="minorEastAsia"/>
              <w:noProof/>
              <w:sz w:val="24"/>
              <w:szCs w:val="24"/>
              <w:lang w:val="en-CA"/>
            </w:rPr>
          </w:pPr>
          <w:hyperlink w:anchor="_Toc126766646" w:history="1">
            <w:r w:rsidR="00A07425" w:rsidRPr="000D322F">
              <w:rPr>
                <w:rStyle w:val="Hyperlien"/>
                <w:noProof/>
                <w:lang w:eastAsia="fr-CA"/>
              </w:rPr>
              <w:t>Diapositive 9 :</w:t>
            </w:r>
            <w:r w:rsidR="00A07425">
              <w:rPr>
                <w:noProof/>
                <w:webHidden/>
              </w:rPr>
              <w:tab/>
            </w:r>
            <w:r w:rsidR="00A07425">
              <w:rPr>
                <w:noProof/>
                <w:webHidden/>
              </w:rPr>
              <w:fldChar w:fldCharType="begin"/>
            </w:r>
            <w:r w:rsidR="00A07425">
              <w:rPr>
                <w:noProof/>
                <w:webHidden/>
              </w:rPr>
              <w:instrText xml:space="preserve"> PAGEREF _Toc126766646 \h </w:instrText>
            </w:r>
            <w:r w:rsidR="00A07425">
              <w:rPr>
                <w:noProof/>
                <w:webHidden/>
              </w:rPr>
            </w:r>
            <w:r w:rsidR="00A07425">
              <w:rPr>
                <w:noProof/>
                <w:webHidden/>
              </w:rPr>
              <w:fldChar w:fldCharType="separate"/>
            </w:r>
            <w:r w:rsidR="00A07425">
              <w:rPr>
                <w:noProof/>
                <w:webHidden/>
              </w:rPr>
              <w:t>11</w:t>
            </w:r>
            <w:r w:rsidR="00A07425">
              <w:rPr>
                <w:noProof/>
                <w:webHidden/>
              </w:rPr>
              <w:fldChar w:fldCharType="end"/>
            </w:r>
          </w:hyperlink>
        </w:p>
        <w:p w14:paraId="3F14DDDB" w14:textId="3D448880" w:rsidR="00A07425" w:rsidRDefault="00B80140">
          <w:pPr>
            <w:pStyle w:val="TM2"/>
            <w:tabs>
              <w:tab w:val="right" w:leader="dot" w:pos="9350"/>
            </w:tabs>
            <w:rPr>
              <w:rFonts w:eastAsiaTheme="minorEastAsia"/>
              <w:noProof/>
              <w:sz w:val="24"/>
              <w:szCs w:val="24"/>
              <w:lang w:val="en-CA"/>
            </w:rPr>
          </w:pPr>
          <w:hyperlink w:anchor="_Toc126766647" w:history="1">
            <w:r w:rsidR="00A07425" w:rsidRPr="000D322F">
              <w:rPr>
                <w:rStyle w:val="Hyperlien"/>
                <w:noProof/>
                <w:lang w:eastAsia="fr-CA"/>
              </w:rPr>
              <w:t>Diapositive 10:</w:t>
            </w:r>
            <w:r w:rsidR="00A07425">
              <w:rPr>
                <w:noProof/>
                <w:webHidden/>
              </w:rPr>
              <w:tab/>
            </w:r>
            <w:r w:rsidR="00A07425">
              <w:rPr>
                <w:noProof/>
                <w:webHidden/>
              </w:rPr>
              <w:fldChar w:fldCharType="begin"/>
            </w:r>
            <w:r w:rsidR="00A07425">
              <w:rPr>
                <w:noProof/>
                <w:webHidden/>
              </w:rPr>
              <w:instrText xml:space="preserve"> PAGEREF _Toc126766647 \h </w:instrText>
            </w:r>
            <w:r w:rsidR="00A07425">
              <w:rPr>
                <w:noProof/>
                <w:webHidden/>
              </w:rPr>
            </w:r>
            <w:r w:rsidR="00A07425">
              <w:rPr>
                <w:noProof/>
                <w:webHidden/>
              </w:rPr>
              <w:fldChar w:fldCharType="separate"/>
            </w:r>
            <w:r w:rsidR="00A07425">
              <w:rPr>
                <w:noProof/>
                <w:webHidden/>
              </w:rPr>
              <w:t>11</w:t>
            </w:r>
            <w:r w:rsidR="00A07425">
              <w:rPr>
                <w:noProof/>
                <w:webHidden/>
              </w:rPr>
              <w:fldChar w:fldCharType="end"/>
            </w:r>
          </w:hyperlink>
        </w:p>
        <w:p w14:paraId="1E8FFD04" w14:textId="405E063B" w:rsidR="00A07425" w:rsidRDefault="00B80140">
          <w:pPr>
            <w:pStyle w:val="TM2"/>
            <w:tabs>
              <w:tab w:val="right" w:leader="dot" w:pos="9350"/>
            </w:tabs>
            <w:rPr>
              <w:rFonts w:eastAsiaTheme="minorEastAsia"/>
              <w:noProof/>
              <w:sz w:val="24"/>
              <w:szCs w:val="24"/>
              <w:lang w:val="en-CA"/>
            </w:rPr>
          </w:pPr>
          <w:hyperlink w:anchor="_Toc126766648" w:history="1">
            <w:r w:rsidR="00A07425" w:rsidRPr="000D322F">
              <w:rPr>
                <w:rStyle w:val="Hyperlien"/>
                <w:noProof/>
              </w:rPr>
              <w:t>Diapositive 11 :</w:t>
            </w:r>
            <w:r w:rsidR="00A07425">
              <w:rPr>
                <w:noProof/>
                <w:webHidden/>
              </w:rPr>
              <w:tab/>
            </w:r>
            <w:r w:rsidR="00A07425">
              <w:rPr>
                <w:noProof/>
                <w:webHidden/>
              </w:rPr>
              <w:fldChar w:fldCharType="begin"/>
            </w:r>
            <w:r w:rsidR="00A07425">
              <w:rPr>
                <w:noProof/>
                <w:webHidden/>
              </w:rPr>
              <w:instrText xml:space="preserve"> PAGEREF _Toc126766648 \h </w:instrText>
            </w:r>
            <w:r w:rsidR="00A07425">
              <w:rPr>
                <w:noProof/>
                <w:webHidden/>
              </w:rPr>
            </w:r>
            <w:r w:rsidR="00A07425">
              <w:rPr>
                <w:noProof/>
                <w:webHidden/>
              </w:rPr>
              <w:fldChar w:fldCharType="separate"/>
            </w:r>
            <w:r w:rsidR="00A07425">
              <w:rPr>
                <w:noProof/>
                <w:webHidden/>
              </w:rPr>
              <w:t>12</w:t>
            </w:r>
            <w:r w:rsidR="00A07425">
              <w:rPr>
                <w:noProof/>
                <w:webHidden/>
              </w:rPr>
              <w:fldChar w:fldCharType="end"/>
            </w:r>
          </w:hyperlink>
        </w:p>
        <w:p w14:paraId="14EA4FDB" w14:textId="23FE9D26" w:rsidR="00A07425" w:rsidRDefault="00B80140">
          <w:pPr>
            <w:pStyle w:val="TM2"/>
            <w:tabs>
              <w:tab w:val="right" w:leader="dot" w:pos="9350"/>
            </w:tabs>
            <w:rPr>
              <w:rFonts w:eastAsiaTheme="minorEastAsia"/>
              <w:noProof/>
              <w:sz w:val="24"/>
              <w:szCs w:val="24"/>
              <w:lang w:val="en-CA"/>
            </w:rPr>
          </w:pPr>
          <w:hyperlink w:anchor="_Toc126766649" w:history="1">
            <w:r w:rsidR="00A07425" w:rsidRPr="000D322F">
              <w:rPr>
                <w:rStyle w:val="Hyperlien"/>
                <w:noProof/>
              </w:rPr>
              <w:t>Diapositive 12 :</w:t>
            </w:r>
            <w:r w:rsidR="00A07425">
              <w:rPr>
                <w:noProof/>
                <w:webHidden/>
              </w:rPr>
              <w:tab/>
            </w:r>
            <w:r w:rsidR="00A07425">
              <w:rPr>
                <w:noProof/>
                <w:webHidden/>
              </w:rPr>
              <w:fldChar w:fldCharType="begin"/>
            </w:r>
            <w:r w:rsidR="00A07425">
              <w:rPr>
                <w:noProof/>
                <w:webHidden/>
              </w:rPr>
              <w:instrText xml:space="preserve"> PAGEREF _Toc126766649 \h </w:instrText>
            </w:r>
            <w:r w:rsidR="00A07425">
              <w:rPr>
                <w:noProof/>
                <w:webHidden/>
              </w:rPr>
            </w:r>
            <w:r w:rsidR="00A07425">
              <w:rPr>
                <w:noProof/>
                <w:webHidden/>
              </w:rPr>
              <w:fldChar w:fldCharType="separate"/>
            </w:r>
            <w:r w:rsidR="00A07425">
              <w:rPr>
                <w:noProof/>
                <w:webHidden/>
              </w:rPr>
              <w:t>13</w:t>
            </w:r>
            <w:r w:rsidR="00A07425">
              <w:rPr>
                <w:noProof/>
                <w:webHidden/>
              </w:rPr>
              <w:fldChar w:fldCharType="end"/>
            </w:r>
          </w:hyperlink>
        </w:p>
        <w:p w14:paraId="7C065062" w14:textId="6E4D9936" w:rsidR="00A07425" w:rsidRDefault="00B80140">
          <w:pPr>
            <w:pStyle w:val="TM2"/>
            <w:tabs>
              <w:tab w:val="right" w:leader="dot" w:pos="9350"/>
            </w:tabs>
            <w:rPr>
              <w:rFonts w:eastAsiaTheme="minorEastAsia"/>
              <w:noProof/>
              <w:sz w:val="24"/>
              <w:szCs w:val="24"/>
              <w:lang w:val="en-CA"/>
            </w:rPr>
          </w:pPr>
          <w:hyperlink w:anchor="_Toc126766650" w:history="1">
            <w:r w:rsidR="00A07425" w:rsidRPr="000D322F">
              <w:rPr>
                <w:rStyle w:val="Hyperlien"/>
                <w:noProof/>
              </w:rPr>
              <w:t>Diapositive 13 :</w:t>
            </w:r>
            <w:r w:rsidR="00A07425">
              <w:rPr>
                <w:noProof/>
                <w:webHidden/>
              </w:rPr>
              <w:tab/>
            </w:r>
            <w:r w:rsidR="00A07425">
              <w:rPr>
                <w:noProof/>
                <w:webHidden/>
              </w:rPr>
              <w:fldChar w:fldCharType="begin"/>
            </w:r>
            <w:r w:rsidR="00A07425">
              <w:rPr>
                <w:noProof/>
                <w:webHidden/>
              </w:rPr>
              <w:instrText xml:space="preserve"> PAGEREF _Toc126766650 \h </w:instrText>
            </w:r>
            <w:r w:rsidR="00A07425">
              <w:rPr>
                <w:noProof/>
                <w:webHidden/>
              </w:rPr>
            </w:r>
            <w:r w:rsidR="00A07425">
              <w:rPr>
                <w:noProof/>
                <w:webHidden/>
              </w:rPr>
              <w:fldChar w:fldCharType="separate"/>
            </w:r>
            <w:r w:rsidR="00A07425">
              <w:rPr>
                <w:noProof/>
                <w:webHidden/>
              </w:rPr>
              <w:t>13</w:t>
            </w:r>
            <w:r w:rsidR="00A07425">
              <w:rPr>
                <w:noProof/>
                <w:webHidden/>
              </w:rPr>
              <w:fldChar w:fldCharType="end"/>
            </w:r>
          </w:hyperlink>
        </w:p>
        <w:p w14:paraId="1946B8EA" w14:textId="525AFC62" w:rsidR="00A07425" w:rsidRDefault="00B80140">
          <w:pPr>
            <w:pStyle w:val="TM2"/>
            <w:tabs>
              <w:tab w:val="right" w:leader="dot" w:pos="9350"/>
            </w:tabs>
            <w:rPr>
              <w:rFonts w:eastAsiaTheme="minorEastAsia"/>
              <w:noProof/>
              <w:sz w:val="24"/>
              <w:szCs w:val="24"/>
              <w:lang w:val="en-CA"/>
            </w:rPr>
          </w:pPr>
          <w:hyperlink w:anchor="_Toc126766651" w:history="1">
            <w:r w:rsidR="00A07425" w:rsidRPr="000D322F">
              <w:rPr>
                <w:rStyle w:val="Hyperlien"/>
                <w:noProof/>
              </w:rPr>
              <w:t>Diapositive 14 :</w:t>
            </w:r>
            <w:r w:rsidR="00A07425">
              <w:rPr>
                <w:noProof/>
                <w:webHidden/>
              </w:rPr>
              <w:tab/>
            </w:r>
            <w:r w:rsidR="00A07425">
              <w:rPr>
                <w:noProof/>
                <w:webHidden/>
              </w:rPr>
              <w:fldChar w:fldCharType="begin"/>
            </w:r>
            <w:r w:rsidR="00A07425">
              <w:rPr>
                <w:noProof/>
                <w:webHidden/>
              </w:rPr>
              <w:instrText xml:space="preserve"> PAGEREF _Toc126766651 \h </w:instrText>
            </w:r>
            <w:r w:rsidR="00A07425">
              <w:rPr>
                <w:noProof/>
                <w:webHidden/>
              </w:rPr>
            </w:r>
            <w:r w:rsidR="00A07425">
              <w:rPr>
                <w:noProof/>
                <w:webHidden/>
              </w:rPr>
              <w:fldChar w:fldCharType="separate"/>
            </w:r>
            <w:r w:rsidR="00A07425">
              <w:rPr>
                <w:noProof/>
                <w:webHidden/>
              </w:rPr>
              <w:t>13</w:t>
            </w:r>
            <w:r w:rsidR="00A07425">
              <w:rPr>
                <w:noProof/>
                <w:webHidden/>
              </w:rPr>
              <w:fldChar w:fldCharType="end"/>
            </w:r>
          </w:hyperlink>
        </w:p>
        <w:p w14:paraId="49309F7B" w14:textId="1D972B08" w:rsidR="00A07425" w:rsidRDefault="00B80140">
          <w:pPr>
            <w:pStyle w:val="TM2"/>
            <w:tabs>
              <w:tab w:val="right" w:leader="dot" w:pos="9350"/>
            </w:tabs>
            <w:rPr>
              <w:rFonts w:eastAsiaTheme="minorEastAsia"/>
              <w:noProof/>
              <w:sz w:val="24"/>
              <w:szCs w:val="24"/>
              <w:lang w:val="en-CA"/>
            </w:rPr>
          </w:pPr>
          <w:hyperlink w:anchor="_Toc126766652" w:history="1">
            <w:r w:rsidR="00A07425" w:rsidRPr="000D322F">
              <w:rPr>
                <w:rStyle w:val="Hyperlien"/>
                <w:noProof/>
              </w:rPr>
              <w:t>Diapositive 15 :</w:t>
            </w:r>
            <w:r w:rsidR="00A07425">
              <w:rPr>
                <w:noProof/>
                <w:webHidden/>
              </w:rPr>
              <w:tab/>
            </w:r>
            <w:r w:rsidR="00A07425">
              <w:rPr>
                <w:noProof/>
                <w:webHidden/>
              </w:rPr>
              <w:fldChar w:fldCharType="begin"/>
            </w:r>
            <w:r w:rsidR="00A07425">
              <w:rPr>
                <w:noProof/>
                <w:webHidden/>
              </w:rPr>
              <w:instrText xml:space="preserve"> PAGEREF _Toc126766652 \h </w:instrText>
            </w:r>
            <w:r w:rsidR="00A07425">
              <w:rPr>
                <w:noProof/>
                <w:webHidden/>
              </w:rPr>
            </w:r>
            <w:r w:rsidR="00A07425">
              <w:rPr>
                <w:noProof/>
                <w:webHidden/>
              </w:rPr>
              <w:fldChar w:fldCharType="separate"/>
            </w:r>
            <w:r w:rsidR="00A07425">
              <w:rPr>
                <w:noProof/>
                <w:webHidden/>
              </w:rPr>
              <w:t>14</w:t>
            </w:r>
            <w:r w:rsidR="00A07425">
              <w:rPr>
                <w:noProof/>
                <w:webHidden/>
              </w:rPr>
              <w:fldChar w:fldCharType="end"/>
            </w:r>
          </w:hyperlink>
        </w:p>
        <w:p w14:paraId="69630D8B" w14:textId="4F7FFFF4" w:rsidR="00A07425" w:rsidRDefault="00B80140">
          <w:pPr>
            <w:pStyle w:val="TM2"/>
            <w:tabs>
              <w:tab w:val="right" w:leader="dot" w:pos="9350"/>
            </w:tabs>
            <w:rPr>
              <w:rFonts w:eastAsiaTheme="minorEastAsia"/>
              <w:noProof/>
              <w:sz w:val="24"/>
              <w:szCs w:val="24"/>
              <w:lang w:val="en-CA"/>
            </w:rPr>
          </w:pPr>
          <w:hyperlink w:anchor="_Toc126766653" w:history="1">
            <w:r w:rsidR="00A07425" w:rsidRPr="000D322F">
              <w:rPr>
                <w:rStyle w:val="Hyperlien"/>
                <w:rFonts w:eastAsia="Times New Roman"/>
                <w:noProof/>
                <w:lang w:eastAsia="fr-CA"/>
              </w:rPr>
              <w:t>Diapositive 16 :</w:t>
            </w:r>
            <w:r w:rsidR="00A07425">
              <w:rPr>
                <w:noProof/>
                <w:webHidden/>
              </w:rPr>
              <w:tab/>
            </w:r>
            <w:r w:rsidR="00A07425">
              <w:rPr>
                <w:noProof/>
                <w:webHidden/>
              </w:rPr>
              <w:fldChar w:fldCharType="begin"/>
            </w:r>
            <w:r w:rsidR="00A07425">
              <w:rPr>
                <w:noProof/>
                <w:webHidden/>
              </w:rPr>
              <w:instrText xml:space="preserve"> PAGEREF _Toc126766653 \h </w:instrText>
            </w:r>
            <w:r w:rsidR="00A07425">
              <w:rPr>
                <w:noProof/>
                <w:webHidden/>
              </w:rPr>
            </w:r>
            <w:r w:rsidR="00A07425">
              <w:rPr>
                <w:noProof/>
                <w:webHidden/>
              </w:rPr>
              <w:fldChar w:fldCharType="separate"/>
            </w:r>
            <w:r w:rsidR="00A07425">
              <w:rPr>
                <w:noProof/>
                <w:webHidden/>
              </w:rPr>
              <w:t>14</w:t>
            </w:r>
            <w:r w:rsidR="00A07425">
              <w:rPr>
                <w:noProof/>
                <w:webHidden/>
              </w:rPr>
              <w:fldChar w:fldCharType="end"/>
            </w:r>
          </w:hyperlink>
        </w:p>
        <w:p w14:paraId="180B81DD" w14:textId="38292AC7" w:rsidR="00A07425" w:rsidRDefault="00B80140">
          <w:pPr>
            <w:pStyle w:val="TM2"/>
            <w:tabs>
              <w:tab w:val="right" w:leader="dot" w:pos="9350"/>
            </w:tabs>
            <w:rPr>
              <w:rFonts w:eastAsiaTheme="minorEastAsia"/>
              <w:noProof/>
              <w:sz w:val="24"/>
              <w:szCs w:val="24"/>
              <w:lang w:val="en-CA"/>
            </w:rPr>
          </w:pPr>
          <w:hyperlink w:anchor="_Toc126766654" w:history="1">
            <w:r w:rsidR="00A07425" w:rsidRPr="000D322F">
              <w:rPr>
                <w:rStyle w:val="Hyperlien"/>
                <w:noProof/>
                <w:lang w:eastAsia="fr-CA"/>
              </w:rPr>
              <w:t>Diapositive 17 :</w:t>
            </w:r>
            <w:r w:rsidR="00A07425">
              <w:rPr>
                <w:noProof/>
                <w:webHidden/>
              </w:rPr>
              <w:tab/>
            </w:r>
            <w:r w:rsidR="00A07425">
              <w:rPr>
                <w:noProof/>
                <w:webHidden/>
              </w:rPr>
              <w:fldChar w:fldCharType="begin"/>
            </w:r>
            <w:r w:rsidR="00A07425">
              <w:rPr>
                <w:noProof/>
                <w:webHidden/>
              </w:rPr>
              <w:instrText xml:space="preserve"> PAGEREF _Toc126766654 \h </w:instrText>
            </w:r>
            <w:r w:rsidR="00A07425">
              <w:rPr>
                <w:noProof/>
                <w:webHidden/>
              </w:rPr>
            </w:r>
            <w:r w:rsidR="00A07425">
              <w:rPr>
                <w:noProof/>
                <w:webHidden/>
              </w:rPr>
              <w:fldChar w:fldCharType="separate"/>
            </w:r>
            <w:r w:rsidR="00A07425">
              <w:rPr>
                <w:noProof/>
                <w:webHidden/>
              </w:rPr>
              <w:t>15</w:t>
            </w:r>
            <w:r w:rsidR="00A07425">
              <w:rPr>
                <w:noProof/>
                <w:webHidden/>
              </w:rPr>
              <w:fldChar w:fldCharType="end"/>
            </w:r>
          </w:hyperlink>
        </w:p>
        <w:p w14:paraId="0C81B223" w14:textId="2A83DBDE" w:rsidR="00A07425" w:rsidRDefault="00B80140">
          <w:pPr>
            <w:pStyle w:val="TM2"/>
            <w:tabs>
              <w:tab w:val="right" w:leader="dot" w:pos="9350"/>
            </w:tabs>
            <w:rPr>
              <w:rFonts w:eastAsiaTheme="minorEastAsia"/>
              <w:noProof/>
              <w:sz w:val="24"/>
              <w:szCs w:val="24"/>
              <w:lang w:val="en-CA"/>
            </w:rPr>
          </w:pPr>
          <w:hyperlink w:anchor="_Toc126766655" w:history="1">
            <w:r w:rsidR="00A07425" w:rsidRPr="000D322F">
              <w:rPr>
                <w:rStyle w:val="Hyperlien"/>
                <w:noProof/>
              </w:rPr>
              <w:t>Diapositive 18 :</w:t>
            </w:r>
            <w:r w:rsidR="00A07425">
              <w:rPr>
                <w:noProof/>
                <w:webHidden/>
              </w:rPr>
              <w:tab/>
            </w:r>
            <w:r w:rsidR="00A07425">
              <w:rPr>
                <w:noProof/>
                <w:webHidden/>
              </w:rPr>
              <w:fldChar w:fldCharType="begin"/>
            </w:r>
            <w:r w:rsidR="00A07425">
              <w:rPr>
                <w:noProof/>
                <w:webHidden/>
              </w:rPr>
              <w:instrText xml:space="preserve"> PAGEREF _Toc126766655 \h </w:instrText>
            </w:r>
            <w:r w:rsidR="00A07425">
              <w:rPr>
                <w:noProof/>
                <w:webHidden/>
              </w:rPr>
            </w:r>
            <w:r w:rsidR="00A07425">
              <w:rPr>
                <w:noProof/>
                <w:webHidden/>
              </w:rPr>
              <w:fldChar w:fldCharType="separate"/>
            </w:r>
            <w:r w:rsidR="00A07425">
              <w:rPr>
                <w:noProof/>
                <w:webHidden/>
              </w:rPr>
              <w:t>15</w:t>
            </w:r>
            <w:r w:rsidR="00A07425">
              <w:rPr>
                <w:noProof/>
                <w:webHidden/>
              </w:rPr>
              <w:fldChar w:fldCharType="end"/>
            </w:r>
          </w:hyperlink>
        </w:p>
        <w:p w14:paraId="669B9AB1" w14:textId="0310A63A" w:rsidR="00A07425" w:rsidRDefault="00B80140">
          <w:pPr>
            <w:pStyle w:val="TM2"/>
            <w:tabs>
              <w:tab w:val="right" w:leader="dot" w:pos="9350"/>
            </w:tabs>
            <w:rPr>
              <w:rFonts w:eastAsiaTheme="minorEastAsia"/>
              <w:noProof/>
              <w:sz w:val="24"/>
              <w:szCs w:val="24"/>
              <w:lang w:val="en-CA"/>
            </w:rPr>
          </w:pPr>
          <w:hyperlink w:anchor="_Toc126766656" w:history="1">
            <w:r w:rsidR="00A07425" w:rsidRPr="000D322F">
              <w:rPr>
                <w:rStyle w:val="Hyperlien"/>
                <w:noProof/>
              </w:rPr>
              <w:t>Diapositive 20 :</w:t>
            </w:r>
            <w:r w:rsidR="00A07425">
              <w:rPr>
                <w:noProof/>
                <w:webHidden/>
              </w:rPr>
              <w:tab/>
            </w:r>
            <w:r w:rsidR="00A07425">
              <w:rPr>
                <w:noProof/>
                <w:webHidden/>
              </w:rPr>
              <w:fldChar w:fldCharType="begin"/>
            </w:r>
            <w:r w:rsidR="00A07425">
              <w:rPr>
                <w:noProof/>
                <w:webHidden/>
              </w:rPr>
              <w:instrText xml:space="preserve"> PAGEREF _Toc126766656 \h </w:instrText>
            </w:r>
            <w:r w:rsidR="00A07425">
              <w:rPr>
                <w:noProof/>
                <w:webHidden/>
              </w:rPr>
            </w:r>
            <w:r w:rsidR="00A07425">
              <w:rPr>
                <w:noProof/>
                <w:webHidden/>
              </w:rPr>
              <w:fldChar w:fldCharType="separate"/>
            </w:r>
            <w:r w:rsidR="00A07425">
              <w:rPr>
                <w:noProof/>
                <w:webHidden/>
              </w:rPr>
              <w:t>16</w:t>
            </w:r>
            <w:r w:rsidR="00A07425">
              <w:rPr>
                <w:noProof/>
                <w:webHidden/>
              </w:rPr>
              <w:fldChar w:fldCharType="end"/>
            </w:r>
          </w:hyperlink>
        </w:p>
        <w:p w14:paraId="7A8A580E" w14:textId="4E6C93CA" w:rsidR="00A07425" w:rsidRDefault="00B80140">
          <w:pPr>
            <w:pStyle w:val="TM2"/>
            <w:tabs>
              <w:tab w:val="right" w:leader="dot" w:pos="9350"/>
            </w:tabs>
            <w:rPr>
              <w:rFonts w:eastAsiaTheme="minorEastAsia"/>
              <w:noProof/>
              <w:sz w:val="24"/>
              <w:szCs w:val="24"/>
              <w:lang w:val="en-CA"/>
            </w:rPr>
          </w:pPr>
          <w:hyperlink w:anchor="_Toc126766657" w:history="1">
            <w:r w:rsidR="00A07425" w:rsidRPr="000D322F">
              <w:rPr>
                <w:rStyle w:val="Hyperlien"/>
                <w:noProof/>
              </w:rPr>
              <w:t>Diapositive 21 :</w:t>
            </w:r>
            <w:r w:rsidR="00A07425">
              <w:rPr>
                <w:noProof/>
                <w:webHidden/>
              </w:rPr>
              <w:tab/>
            </w:r>
            <w:r w:rsidR="00A07425">
              <w:rPr>
                <w:noProof/>
                <w:webHidden/>
              </w:rPr>
              <w:fldChar w:fldCharType="begin"/>
            </w:r>
            <w:r w:rsidR="00A07425">
              <w:rPr>
                <w:noProof/>
                <w:webHidden/>
              </w:rPr>
              <w:instrText xml:space="preserve"> PAGEREF _Toc126766657 \h </w:instrText>
            </w:r>
            <w:r w:rsidR="00A07425">
              <w:rPr>
                <w:noProof/>
                <w:webHidden/>
              </w:rPr>
            </w:r>
            <w:r w:rsidR="00A07425">
              <w:rPr>
                <w:noProof/>
                <w:webHidden/>
              </w:rPr>
              <w:fldChar w:fldCharType="separate"/>
            </w:r>
            <w:r w:rsidR="00A07425">
              <w:rPr>
                <w:noProof/>
                <w:webHidden/>
              </w:rPr>
              <w:t>18</w:t>
            </w:r>
            <w:r w:rsidR="00A07425">
              <w:rPr>
                <w:noProof/>
                <w:webHidden/>
              </w:rPr>
              <w:fldChar w:fldCharType="end"/>
            </w:r>
          </w:hyperlink>
        </w:p>
        <w:p w14:paraId="28611689" w14:textId="5BE689EF" w:rsidR="00A07425" w:rsidRDefault="00B80140">
          <w:pPr>
            <w:pStyle w:val="TM2"/>
            <w:tabs>
              <w:tab w:val="right" w:leader="dot" w:pos="9350"/>
            </w:tabs>
            <w:rPr>
              <w:rFonts w:eastAsiaTheme="minorEastAsia"/>
              <w:noProof/>
              <w:sz w:val="24"/>
              <w:szCs w:val="24"/>
              <w:lang w:val="en-CA"/>
            </w:rPr>
          </w:pPr>
          <w:hyperlink w:anchor="_Toc126766658" w:history="1">
            <w:r w:rsidR="00A07425" w:rsidRPr="000D322F">
              <w:rPr>
                <w:rStyle w:val="Hyperlien"/>
                <w:noProof/>
              </w:rPr>
              <w:t>Diapositive 22 :</w:t>
            </w:r>
            <w:r w:rsidR="00A07425">
              <w:rPr>
                <w:noProof/>
                <w:webHidden/>
              </w:rPr>
              <w:tab/>
            </w:r>
            <w:r w:rsidR="00A07425">
              <w:rPr>
                <w:noProof/>
                <w:webHidden/>
              </w:rPr>
              <w:fldChar w:fldCharType="begin"/>
            </w:r>
            <w:r w:rsidR="00A07425">
              <w:rPr>
                <w:noProof/>
                <w:webHidden/>
              </w:rPr>
              <w:instrText xml:space="preserve"> PAGEREF _Toc126766658 \h </w:instrText>
            </w:r>
            <w:r w:rsidR="00A07425">
              <w:rPr>
                <w:noProof/>
                <w:webHidden/>
              </w:rPr>
            </w:r>
            <w:r w:rsidR="00A07425">
              <w:rPr>
                <w:noProof/>
                <w:webHidden/>
              </w:rPr>
              <w:fldChar w:fldCharType="separate"/>
            </w:r>
            <w:r w:rsidR="00A07425">
              <w:rPr>
                <w:noProof/>
                <w:webHidden/>
              </w:rPr>
              <w:t>20</w:t>
            </w:r>
            <w:r w:rsidR="00A07425">
              <w:rPr>
                <w:noProof/>
                <w:webHidden/>
              </w:rPr>
              <w:fldChar w:fldCharType="end"/>
            </w:r>
          </w:hyperlink>
        </w:p>
        <w:p w14:paraId="2FAA4C94" w14:textId="436F3D46" w:rsidR="00A07425" w:rsidRDefault="00B80140">
          <w:pPr>
            <w:pStyle w:val="TM2"/>
            <w:tabs>
              <w:tab w:val="right" w:leader="dot" w:pos="9350"/>
            </w:tabs>
            <w:rPr>
              <w:rFonts w:eastAsiaTheme="minorEastAsia"/>
              <w:noProof/>
              <w:sz w:val="24"/>
              <w:szCs w:val="24"/>
              <w:lang w:val="en-CA"/>
            </w:rPr>
          </w:pPr>
          <w:hyperlink w:anchor="_Toc126766659" w:history="1">
            <w:r w:rsidR="00A07425" w:rsidRPr="000D322F">
              <w:rPr>
                <w:rStyle w:val="Hyperlien"/>
                <w:noProof/>
              </w:rPr>
              <w:t>Diapositive 24 :</w:t>
            </w:r>
            <w:r w:rsidR="00A07425">
              <w:rPr>
                <w:noProof/>
                <w:webHidden/>
              </w:rPr>
              <w:tab/>
            </w:r>
            <w:r w:rsidR="00A07425">
              <w:rPr>
                <w:noProof/>
                <w:webHidden/>
              </w:rPr>
              <w:fldChar w:fldCharType="begin"/>
            </w:r>
            <w:r w:rsidR="00A07425">
              <w:rPr>
                <w:noProof/>
                <w:webHidden/>
              </w:rPr>
              <w:instrText xml:space="preserve"> PAGEREF _Toc126766659 \h </w:instrText>
            </w:r>
            <w:r w:rsidR="00A07425">
              <w:rPr>
                <w:noProof/>
                <w:webHidden/>
              </w:rPr>
            </w:r>
            <w:r w:rsidR="00A07425">
              <w:rPr>
                <w:noProof/>
                <w:webHidden/>
              </w:rPr>
              <w:fldChar w:fldCharType="separate"/>
            </w:r>
            <w:r w:rsidR="00A07425">
              <w:rPr>
                <w:noProof/>
                <w:webHidden/>
              </w:rPr>
              <w:t>21</w:t>
            </w:r>
            <w:r w:rsidR="00A07425">
              <w:rPr>
                <w:noProof/>
                <w:webHidden/>
              </w:rPr>
              <w:fldChar w:fldCharType="end"/>
            </w:r>
          </w:hyperlink>
        </w:p>
        <w:p w14:paraId="33489632" w14:textId="5DE7D93F" w:rsidR="00A07425" w:rsidRDefault="00B80140">
          <w:pPr>
            <w:pStyle w:val="TM2"/>
            <w:tabs>
              <w:tab w:val="right" w:leader="dot" w:pos="9350"/>
            </w:tabs>
            <w:rPr>
              <w:rFonts w:eastAsiaTheme="minorEastAsia"/>
              <w:noProof/>
              <w:sz w:val="24"/>
              <w:szCs w:val="24"/>
              <w:lang w:val="en-CA"/>
            </w:rPr>
          </w:pPr>
          <w:hyperlink w:anchor="_Toc126766660" w:history="1">
            <w:r w:rsidR="00A07425" w:rsidRPr="000D322F">
              <w:rPr>
                <w:rStyle w:val="Hyperlien"/>
                <w:noProof/>
              </w:rPr>
              <w:t>Diapositive 26 :</w:t>
            </w:r>
            <w:r w:rsidR="00A07425">
              <w:rPr>
                <w:noProof/>
                <w:webHidden/>
              </w:rPr>
              <w:tab/>
            </w:r>
            <w:r w:rsidR="00A07425">
              <w:rPr>
                <w:noProof/>
                <w:webHidden/>
              </w:rPr>
              <w:fldChar w:fldCharType="begin"/>
            </w:r>
            <w:r w:rsidR="00A07425">
              <w:rPr>
                <w:noProof/>
                <w:webHidden/>
              </w:rPr>
              <w:instrText xml:space="preserve"> PAGEREF _Toc126766660 \h </w:instrText>
            </w:r>
            <w:r w:rsidR="00A07425">
              <w:rPr>
                <w:noProof/>
                <w:webHidden/>
              </w:rPr>
            </w:r>
            <w:r w:rsidR="00A07425">
              <w:rPr>
                <w:noProof/>
                <w:webHidden/>
              </w:rPr>
              <w:fldChar w:fldCharType="separate"/>
            </w:r>
            <w:r w:rsidR="00A07425">
              <w:rPr>
                <w:noProof/>
                <w:webHidden/>
              </w:rPr>
              <w:t>22</w:t>
            </w:r>
            <w:r w:rsidR="00A07425">
              <w:rPr>
                <w:noProof/>
                <w:webHidden/>
              </w:rPr>
              <w:fldChar w:fldCharType="end"/>
            </w:r>
          </w:hyperlink>
        </w:p>
        <w:p w14:paraId="02B6BA22" w14:textId="2E0C4463" w:rsidR="00A07425" w:rsidRDefault="00B80140">
          <w:pPr>
            <w:pStyle w:val="TM2"/>
            <w:tabs>
              <w:tab w:val="right" w:leader="dot" w:pos="9350"/>
            </w:tabs>
            <w:rPr>
              <w:rFonts w:eastAsiaTheme="minorEastAsia"/>
              <w:noProof/>
              <w:sz w:val="24"/>
              <w:szCs w:val="24"/>
              <w:lang w:val="en-CA"/>
            </w:rPr>
          </w:pPr>
          <w:hyperlink w:anchor="_Toc126766661" w:history="1">
            <w:r w:rsidR="00A07425" w:rsidRPr="000D322F">
              <w:rPr>
                <w:rStyle w:val="Hyperlien"/>
                <w:noProof/>
              </w:rPr>
              <w:t>Diapositive 28 :</w:t>
            </w:r>
            <w:r w:rsidR="00A07425">
              <w:rPr>
                <w:noProof/>
                <w:webHidden/>
              </w:rPr>
              <w:tab/>
            </w:r>
            <w:r w:rsidR="00A07425">
              <w:rPr>
                <w:noProof/>
                <w:webHidden/>
              </w:rPr>
              <w:fldChar w:fldCharType="begin"/>
            </w:r>
            <w:r w:rsidR="00A07425">
              <w:rPr>
                <w:noProof/>
                <w:webHidden/>
              </w:rPr>
              <w:instrText xml:space="preserve"> PAGEREF _Toc126766661 \h </w:instrText>
            </w:r>
            <w:r w:rsidR="00A07425">
              <w:rPr>
                <w:noProof/>
                <w:webHidden/>
              </w:rPr>
            </w:r>
            <w:r w:rsidR="00A07425">
              <w:rPr>
                <w:noProof/>
                <w:webHidden/>
              </w:rPr>
              <w:fldChar w:fldCharType="separate"/>
            </w:r>
            <w:r w:rsidR="00A07425">
              <w:rPr>
                <w:noProof/>
                <w:webHidden/>
              </w:rPr>
              <w:t>23</w:t>
            </w:r>
            <w:r w:rsidR="00A07425">
              <w:rPr>
                <w:noProof/>
                <w:webHidden/>
              </w:rPr>
              <w:fldChar w:fldCharType="end"/>
            </w:r>
          </w:hyperlink>
        </w:p>
        <w:p w14:paraId="370F6625" w14:textId="4F8ECB14" w:rsidR="00A07425" w:rsidRDefault="00B80140">
          <w:pPr>
            <w:pStyle w:val="TM1"/>
            <w:tabs>
              <w:tab w:val="left" w:pos="440"/>
              <w:tab w:val="right" w:leader="dot" w:pos="9350"/>
            </w:tabs>
            <w:rPr>
              <w:rFonts w:eastAsiaTheme="minorEastAsia"/>
              <w:noProof/>
              <w:sz w:val="24"/>
              <w:szCs w:val="24"/>
              <w:lang w:val="en-CA"/>
            </w:rPr>
          </w:pPr>
          <w:hyperlink w:anchor="_Toc126766662" w:history="1">
            <w:r w:rsidR="00A07425" w:rsidRPr="000D322F">
              <w:rPr>
                <w:rStyle w:val="Hyperlien"/>
                <w:noProof/>
              </w:rPr>
              <w:t>B-</w:t>
            </w:r>
            <w:r w:rsidR="00A07425">
              <w:rPr>
                <w:rFonts w:eastAsiaTheme="minorEastAsia"/>
                <w:noProof/>
                <w:sz w:val="24"/>
                <w:szCs w:val="24"/>
                <w:lang w:val="en-CA"/>
              </w:rPr>
              <w:tab/>
            </w:r>
            <w:r w:rsidR="00A07425" w:rsidRPr="000D322F">
              <w:rPr>
                <w:rStyle w:val="Hyperlien"/>
                <w:noProof/>
              </w:rPr>
              <w:t>Production et transformation de l’aluminium</w:t>
            </w:r>
            <w:r w:rsidR="00A07425">
              <w:rPr>
                <w:noProof/>
                <w:webHidden/>
              </w:rPr>
              <w:tab/>
            </w:r>
            <w:r w:rsidR="00A07425">
              <w:rPr>
                <w:noProof/>
                <w:webHidden/>
              </w:rPr>
              <w:fldChar w:fldCharType="begin"/>
            </w:r>
            <w:r w:rsidR="00A07425">
              <w:rPr>
                <w:noProof/>
                <w:webHidden/>
              </w:rPr>
              <w:instrText xml:space="preserve"> PAGEREF _Toc126766662 \h </w:instrText>
            </w:r>
            <w:r w:rsidR="00A07425">
              <w:rPr>
                <w:noProof/>
                <w:webHidden/>
              </w:rPr>
            </w:r>
            <w:r w:rsidR="00A07425">
              <w:rPr>
                <w:noProof/>
                <w:webHidden/>
              </w:rPr>
              <w:fldChar w:fldCharType="separate"/>
            </w:r>
            <w:r w:rsidR="00A07425">
              <w:rPr>
                <w:noProof/>
                <w:webHidden/>
              </w:rPr>
              <w:t>24</w:t>
            </w:r>
            <w:r w:rsidR="00A07425">
              <w:rPr>
                <w:noProof/>
                <w:webHidden/>
              </w:rPr>
              <w:fldChar w:fldCharType="end"/>
            </w:r>
          </w:hyperlink>
        </w:p>
        <w:p w14:paraId="64CE7155" w14:textId="48D6ABFD" w:rsidR="00A07425" w:rsidRDefault="00B80140">
          <w:pPr>
            <w:pStyle w:val="TM2"/>
            <w:tabs>
              <w:tab w:val="right" w:leader="dot" w:pos="9350"/>
            </w:tabs>
            <w:rPr>
              <w:rFonts w:eastAsiaTheme="minorEastAsia"/>
              <w:noProof/>
              <w:sz w:val="24"/>
              <w:szCs w:val="24"/>
              <w:lang w:val="en-CA"/>
            </w:rPr>
          </w:pPr>
          <w:hyperlink w:anchor="_Toc126766663" w:history="1">
            <w:r w:rsidR="00A07425" w:rsidRPr="000D322F">
              <w:rPr>
                <w:rStyle w:val="Hyperlien"/>
                <w:noProof/>
              </w:rPr>
              <w:t>Diapositive 35 :</w:t>
            </w:r>
            <w:r w:rsidR="00A07425">
              <w:rPr>
                <w:noProof/>
                <w:webHidden/>
              </w:rPr>
              <w:tab/>
            </w:r>
            <w:r w:rsidR="00A07425">
              <w:rPr>
                <w:noProof/>
                <w:webHidden/>
              </w:rPr>
              <w:fldChar w:fldCharType="begin"/>
            </w:r>
            <w:r w:rsidR="00A07425">
              <w:rPr>
                <w:noProof/>
                <w:webHidden/>
              </w:rPr>
              <w:instrText xml:space="preserve"> PAGEREF _Toc126766663 \h </w:instrText>
            </w:r>
            <w:r w:rsidR="00A07425">
              <w:rPr>
                <w:noProof/>
                <w:webHidden/>
              </w:rPr>
            </w:r>
            <w:r w:rsidR="00A07425">
              <w:rPr>
                <w:noProof/>
                <w:webHidden/>
              </w:rPr>
              <w:fldChar w:fldCharType="separate"/>
            </w:r>
            <w:r w:rsidR="00A07425">
              <w:rPr>
                <w:noProof/>
                <w:webHidden/>
              </w:rPr>
              <w:t>24</w:t>
            </w:r>
            <w:r w:rsidR="00A07425">
              <w:rPr>
                <w:noProof/>
                <w:webHidden/>
              </w:rPr>
              <w:fldChar w:fldCharType="end"/>
            </w:r>
          </w:hyperlink>
        </w:p>
        <w:p w14:paraId="5EDEBD31" w14:textId="38B52815" w:rsidR="00A07425" w:rsidRDefault="00B80140">
          <w:pPr>
            <w:pStyle w:val="TM2"/>
            <w:tabs>
              <w:tab w:val="right" w:leader="dot" w:pos="9350"/>
            </w:tabs>
            <w:rPr>
              <w:rFonts w:eastAsiaTheme="minorEastAsia"/>
              <w:noProof/>
              <w:sz w:val="24"/>
              <w:szCs w:val="24"/>
              <w:lang w:val="en-CA"/>
            </w:rPr>
          </w:pPr>
          <w:hyperlink w:anchor="_Toc126766664" w:history="1">
            <w:r w:rsidR="00A07425" w:rsidRPr="000D322F">
              <w:rPr>
                <w:rStyle w:val="Hyperlien"/>
                <w:noProof/>
              </w:rPr>
              <w:t>Diapositive 36:</w:t>
            </w:r>
            <w:r w:rsidR="00A07425">
              <w:rPr>
                <w:noProof/>
                <w:webHidden/>
              </w:rPr>
              <w:tab/>
            </w:r>
            <w:r w:rsidR="00A07425">
              <w:rPr>
                <w:noProof/>
                <w:webHidden/>
              </w:rPr>
              <w:fldChar w:fldCharType="begin"/>
            </w:r>
            <w:r w:rsidR="00A07425">
              <w:rPr>
                <w:noProof/>
                <w:webHidden/>
              </w:rPr>
              <w:instrText xml:space="preserve"> PAGEREF _Toc126766664 \h </w:instrText>
            </w:r>
            <w:r w:rsidR="00A07425">
              <w:rPr>
                <w:noProof/>
                <w:webHidden/>
              </w:rPr>
            </w:r>
            <w:r w:rsidR="00A07425">
              <w:rPr>
                <w:noProof/>
                <w:webHidden/>
              </w:rPr>
              <w:fldChar w:fldCharType="separate"/>
            </w:r>
            <w:r w:rsidR="00A07425">
              <w:rPr>
                <w:noProof/>
                <w:webHidden/>
              </w:rPr>
              <w:t>24</w:t>
            </w:r>
            <w:r w:rsidR="00A07425">
              <w:rPr>
                <w:noProof/>
                <w:webHidden/>
              </w:rPr>
              <w:fldChar w:fldCharType="end"/>
            </w:r>
          </w:hyperlink>
        </w:p>
        <w:p w14:paraId="220CEF8C" w14:textId="54155417" w:rsidR="00A07425" w:rsidRDefault="00B80140">
          <w:pPr>
            <w:pStyle w:val="TM2"/>
            <w:tabs>
              <w:tab w:val="right" w:leader="dot" w:pos="9350"/>
            </w:tabs>
            <w:rPr>
              <w:rFonts w:eastAsiaTheme="minorEastAsia"/>
              <w:noProof/>
              <w:sz w:val="24"/>
              <w:szCs w:val="24"/>
              <w:lang w:val="en-CA"/>
            </w:rPr>
          </w:pPr>
          <w:hyperlink w:anchor="_Toc126766665" w:history="1">
            <w:r w:rsidR="00A07425" w:rsidRPr="000D322F">
              <w:rPr>
                <w:rStyle w:val="Hyperlien"/>
                <w:noProof/>
              </w:rPr>
              <w:t>Diapositive 38 et 39 :</w:t>
            </w:r>
            <w:r w:rsidR="00A07425">
              <w:rPr>
                <w:noProof/>
                <w:webHidden/>
              </w:rPr>
              <w:tab/>
            </w:r>
            <w:r w:rsidR="00A07425">
              <w:rPr>
                <w:noProof/>
                <w:webHidden/>
              </w:rPr>
              <w:fldChar w:fldCharType="begin"/>
            </w:r>
            <w:r w:rsidR="00A07425">
              <w:rPr>
                <w:noProof/>
                <w:webHidden/>
              </w:rPr>
              <w:instrText xml:space="preserve"> PAGEREF _Toc126766665 \h </w:instrText>
            </w:r>
            <w:r w:rsidR="00A07425">
              <w:rPr>
                <w:noProof/>
                <w:webHidden/>
              </w:rPr>
            </w:r>
            <w:r w:rsidR="00A07425">
              <w:rPr>
                <w:noProof/>
                <w:webHidden/>
              </w:rPr>
              <w:fldChar w:fldCharType="separate"/>
            </w:r>
            <w:r w:rsidR="00A07425">
              <w:rPr>
                <w:noProof/>
                <w:webHidden/>
              </w:rPr>
              <w:t>25</w:t>
            </w:r>
            <w:r w:rsidR="00A07425">
              <w:rPr>
                <w:noProof/>
                <w:webHidden/>
              </w:rPr>
              <w:fldChar w:fldCharType="end"/>
            </w:r>
          </w:hyperlink>
        </w:p>
        <w:p w14:paraId="654E932B" w14:textId="5296A0F8" w:rsidR="00A07425" w:rsidRDefault="00B80140">
          <w:pPr>
            <w:pStyle w:val="TM2"/>
            <w:tabs>
              <w:tab w:val="right" w:leader="dot" w:pos="9350"/>
            </w:tabs>
            <w:rPr>
              <w:rFonts w:eastAsiaTheme="minorEastAsia"/>
              <w:noProof/>
              <w:sz w:val="24"/>
              <w:szCs w:val="24"/>
              <w:lang w:val="en-CA"/>
            </w:rPr>
          </w:pPr>
          <w:hyperlink w:anchor="_Toc126766666" w:history="1">
            <w:r w:rsidR="00A07425" w:rsidRPr="000D322F">
              <w:rPr>
                <w:rStyle w:val="Hyperlien"/>
                <w:noProof/>
              </w:rPr>
              <w:t>Diapositive 41 :</w:t>
            </w:r>
            <w:r w:rsidR="00A07425">
              <w:rPr>
                <w:noProof/>
                <w:webHidden/>
              </w:rPr>
              <w:tab/>
            </w:r>
            <w:r w:rsidR="00A07425">
              <w:rPr>
                <w:noProof/>
                <w:webHidden/>
              </w:rPr>
              <w:fldChar w:fldCharType="begin"/>
            </w:r>
            <w:r w:rsidR="00A07425">
              <w:rPr>
                <w:noProof/>
                <w:webHidden/>
              </w:rPr>
              <w:instrText xml:space="preserve"> PAGEREF _Toc126766666 \h </w:instrText>
            </w:r>
            <w:r w:rsidR="00A07425">
              <w:rPr>
                <w:noProof/>
                <w:webHidden/>
              </w:rPr>
            </w:r>
            <w:r w:rsidR="00A07425">
              <w:rPr>
                <w:noProof/>
                <w:webHidden/>
              </w:rPr>
              <w:fldChar w:fldCharType="separate"/>
            </w:r>
            <w:r w:rsidR="00A07425">
              <w:rPr>
                <w:noProof/>
                <w:webHidden/>
              </w:rPr>
              <w:t>25</w:t>
            </w:r>
            <w:r w:rsidR="00A07425">
              <w:rPr>
                <w:noProof/>
                <w:webHidden/>
              </w:rPr>
              <w:fldChar w:fldCharType="end"/>
            </w:r>
          </w:hyperlink>
        </w:p>
        <w:p w14:paraId="1270B323" w14:textId="72EB2775" w:rsidR="00A07425" w:rsidRDefault="00B80140">
          <w:pPr>
            <w:pStyle w:val="TM2"/>
            <w:tabs>
              <w:tab w:val="right" w:leader="dot" w:pos="9350"/>
            </w:tabs>
            <w:rPr>
              <w:rFonts w:eastAsiaTheme="minorEastAsia"/>
              <w:noProof/>
              <w:sz w:val="24"/>
              <w:szCs w:val="24"/>
              <w:lang w:val="en-CA"/>
            </w:rPr>
          </w:pPr>
          <w:hyperlink w:anchor="_Toc126766667" w:history="1">
            <w:r w:rsidR="00A07425" w:rsidRPr="000D322F">
              <w:rPr>
                <w:rStyle w:val="Hyperlien"/>
                <w:noProof/>
              </w:rPr>
              <w:t>Diapositive 42 :</w:t>
            </w:r>
            <w:r w:rsidR="00A07425">
              <w:rPr>
                <w:noProof/>
                <w:webHidden/>
              </w:rPr>
              <w:tab/>
            </w:r>
            <w:r w:rsidR="00A07425">
              <w:rPr>
                <w:noProof/>
                <w:webHidden/>
              </w:rPr>
              <w:fldChar w:fldCharType="begin"/>
            </w:r>
            <w:r w:rsidR="00A07425">
              <w:rPr>
                <w:noProof/>
                <w:webHidden/>
              </w:rPr>
              <w:instrText xml:space="preserve"> PAGEREF _Toc126766667 \h </w:instrText>
            </w:r>
            <w:r w:rsidR="00A07425">
              <w:rPr>
                <w:noProof/>
                <w:webHidden/>
              </w:rPr>
            </w:r>
            <w:r w:rsidR="00A07425">
              <w:rPr>
                <w:noProof/>
                <w:webHidden/>
              </w:rPr>
              <w:fldChar w:fldCharType="separate"/>
            </w:r>
            <w:r w:rsidR="00A07425">
              <w:rPr>
                <w:noProof/>
                <w:webHidden/>
              </w:rPr>
              <w:t>27</w:t>
            </w:r>
            <w:r w:rsidR="00A07425">
              <w:rPr>
                <w:noProof/>
                <w:webHidden/>
              </w:rPr>
              <w:fldChar w:fldCharType="end"/>
            </w:r>
          </w:hyperlink>
        </w:p>
        <w:p w14:paraId="08950961" w14:textId="05ADF571" w:rsidR="00A07425" w:rsidRDefault="00B80140">
          <w:pPr>
            <w:pStyle w:val="TM2"/>
            <w:tabs>
              <w:tab w:val="right" w:leader="dot" w:pos="9350"/>
            </w:tabs>
            <w:rPr>
              <w:rFonts w:eastAsiaTheme="minorEastAsia"/>
              <w:noProof/>
              <w:sz w:val="24"/>
              <w:szCs w:val="24"/>
              <w:lang w:val="en-CA"/>
            </w:rPr>
          </w:pPr>
          <w:hyperlink w:anchor="_Toc126766668" w:history="1">
            <w:r w:rsidR="00A07425" w:rsidRPr="000D322F">
              <w:rPr>
                <w:rStyle w:val="Hyperlien"/>
                <w:noProof/>
                <w:lang w:val="fr-FR"/>
              </w:rPr>
              <w:t>Diapositive 44 :</w:t>
            </w:r>
            <w:r w:rsidR="00A07425">
              <w:rPr>
                <w:noProof/>
                <w:webHidden/>
              </w:rPr>
              <w:tab/>
            </w:r>
            <w:r w:rsidR="00A07425">
              <w:rPr>
                <w:noProof/>
                <w:webHidden/>
              </w:rPr>
              <w:fldChar w:fldCharType="begin"/>
            </w:r>
            <w:r w:rsidR="00A07425">
              <w:rPr>
                <w:noProof/>
                <w:webHidden/>
              </w:rPr>
              <w:instrText xml:space="preserve"> PAGEREF _Toc126766668 \h </w:instrText>
            </w:r>
            <w:r w:rsidR="00A07425">
              <w:rPr>
                <w:noProof/>
                <w:webHidden/>
              </w:rPr>
            </w:r>
            <w:r w:rsidR="00A07425">
              <w:rPr>
                <w:noProof/>
                <w:webHidden/>
              </w:rPr>
              <w:fldChar w:fldCharType="separate"/>
            </w:r>
            <w:r w:rsidR="00A07425">
              <w:rPr>
                <w:noProof/>
                <w:webHidden/>
              </w:rPr>
              <w:t>27</w:t>
            </w:r>
            <w:r w:rsidR="00A07425">
              <w:rPr>
                <w:noProof/>
                <w:webHidden/>
              </w:rPr>
              <w:fldChar w:fldCharType="end"/>
            </w:r>
          </w:hyperlink>
        </w:p>
        <w:p w14:paraId="58958289" w14:textId="5E816ED5" w:rsidR="00A07425" w:rsidRDefault="00B80140">
          <w:pPr>
            <w:pStyle w:val="TM2"/>
            <w:tabs>
              <w:tab w:val="right" w:leader="dot" w:pos="9350"/>
            </w:tabs>
            <w:rPr>
              <w:rFonts w:eastAsiaTheme="minorEastAsia"/>
              <w:noProof/>
              <w:sz w:val="24"/>
              <w:szCs w:val="24"/>
              <w:lang w:val="en-CA"/>
            </w:rPr>
          </w:pPr>
          <w:hyperlink w:anchor="_Toc126766669" w:history="1">
            <w:r w:rsidR="00A07425" w:rsidRPr="000D322F">
              <w:rPr>
                <w:rStyle w:val="Hyperlien"/>
                <w:noProof/>
              </w:rPr>
              <w:t>Diapositives 45 et 46 :</w:t>
            </w:r>
            <w:r w:rsidR="00A07425">
              <w:rPr>
                <w:noProof/>
                <w:webHidden/>
              </w:rPr>
              <w:tab/>
            </w:r>
            <w:r w:rsidR="00A07425">
              <w:rPr>
                <w:noProof/>
                <w:webHidden/>
              </w:rPr>
              <w:fldChar w:fldCharType="begin"/>
            </w:r>
            <w:r w:rsidR="00A07425">
              <w:rPr>
                <w:noProof/>
                <w:webHidden/>
              </w:rPr>
              <w:instrText xml:space="preserve"> PAGEREF _Toc126766669 \h </w:instrText>
            </w:r>
            <w:r w:rsidR="00A07425">
              <w:rPr>
                <w:noProof/>
                <w:webHidden/>
              </w:rPr>
            </w:r>
            <w:r w:rsidR="00A07425">
              <w:rPr>
                <w:noProof/>
                <w:webHidden/>
              </w:rPr>
              <w:fldChar w:fldCharType="separate"/>
            </w:r>
            <w:r w:rsidR="00A07425">
              <w:rPr>
                <w:noProof/>
                <w:webHidden/>
              </w:rPr>
              <w:t>28</w:t>
            </w:r>
            <w:r w:rsidR="00A07425">
              <w:rPr>
                <w:noProof/>
                <w:webHidden/>
              </w:rPr>
              <w:fldChar w:fldCharType="end"/>
            </w:r>
          </w:hyperlink>
        </w:p>
        <w:p w14:paraId="7ABDB9BA" w14:textId="5DB55BB4" w:rsidR="00A07425" w:rsidRDefault="00B80140">
          <w:pPr>
            <w:pStyle w:val="TM2"/>
            <w:tabs>
              <w:tab w:val="right" w:leader="dot" w:pos="9350"/>
            </w:tabs>
            <w:rPr>
              <w:rFonts w:eastAsiaTheme="minorEastAsia"/>
              <w:noProof/>
              <w:sz w:val="24"/>
              <w:szCs w:val="24"/>
              <w:lang w:val="en-CA"/>
            </w:rPr>
          </w:pPr>
          <w:hyperlink w:anchor="_Toc126766670" w:history="1">
            <w:r w:rsidR="00A07425" w:rsidRPr="000D322F">
              <w:rPr>
                <w:rStyle w:val="Hyperlien"/>
                <w:noProof/>
              </w:rPr>
              <w:t>Diapositive 47 :</w:t>
            </w:r>
            <w:r w:rsidR="00A07425">
              <w:rPr>
                <w:noProof/>
                <w:webHidden/>
              </w:rPr>
              <w:tab/>
            </w:r>
            <w:r w:rsidR="00A07425">
              <w:rPr>
                <w:noProof/>
                <w:webHidden/>
              </w:rPr>
              <w:fldChar w:fldCharType="begin"/>
            </w:r>
            <w:r w:rsidR="00A07425">
              <w:rPr>
                <w:noProof/>
                <w:webHidden/>
              </w:rPr>
              <w:instrText xml:space="preserve"> PAGEREF _Toc126766670 \h </w:instrText>
            </w:r>
            <w:r w:rsidR="00A07425">
              <w:rPr>
                <w:noProof/>
                <w:webHidden/>
              </w:rPr>
            </w:r>
            <w:r w:rsidR="00A07425">
              <w:rPr>
                <w:noProof/>
                <w:webHidden/>
              </w:rPr>
              <w:fldChar w:fldCharType="separate"/>
            </w:r>
            <w:r w:rsidR="00A07425">
              <w:rPr>
                <w:noProof/>
                <w:webHidden/>
              </w:rPr>
              <w:t>28</w:t>
            </w:r>
            <w:r w:rsidR="00A07425">
              <w:rPr>
                <w:noProof/>
                <w:webHidden/>
              </w:rPr>
              <w:fldChar w:fldCharType="end"/>
            </w:r>
          </w:hyperlink>
        </w:p>
        <w:p w14:paraId="5B8B0D5A" w14:textId="3CE50465" w:rsidR="00A07425" w:rsidRDefault="00B80140">
          <w:pPr>
            <w:pStyle w:val="TM2"/>
            <w:tabs>
              <w:tab w:val="right" w:leader="dot" w:pos="9350"/>
            </w:tabs>
            <w:rPr>
              <w:rFonts w:eastAsiaTheme="minorEastAsia"/>
              <w:noProof/>
              <w:sz w:val="24"/>
              <w:szCs w:val="24"/>
              <w:lang w:val="en-CA"/>
            </w:rPr>
          </w:pPr>
          <w:hyperlink w:anchor="_Toc126766671" w:history="1">
            <w:r w:rsidR="00A07425" w:rsidRPr="000D322F">
              <w:rPr>
                <w:rStyle w:val="Hyperlien"/>
                <w:noProof/>
              </w:rPr>
              <w:t>Diapositive 48:</w:t>
            </w:r>
            <w:r w:rsidR="00A07425">
              <w:rPr>
                <w:noProof/>
                <w:webHidden/>
              </w:rPr>
              <w:tab/>
            </w:r>
            <w:r w:rsidR="00A07425">
              <w:rPr>
                <w:noProof/>
                <w:webHidden/>
              </w:rPr>
              <w:fldChar w:fldCharType="begin"/>
            </w:r>
            <w:r w:rsidR="00A07425">
              <w:rPr>
                <w:noProof/>
                <w:webHidden/>
              </w:rPr>
              <w:instrText xml:space="preserve"> PAGEREF _Toc126766671 \h </w:instrText>
            </w:r>
            <w:r w:rsidR="00A07425">
              <w:rPr>
                <w:noProof/>
                <w:webHidden/>
              </w:rPr>
            </w:r>
            <w:r w:rsidR="00A07425">
              <w:rPr>
                <w:noProof/>
                <w:webHidden/>
              </w:rPr>
              <w:fldChar w:fldCharType="separate"/>
            </w:r>
            <w:r w:rsidR="00A07425">
              <w:rPr>
                <w:noProof/>
                <w:webHidden/>
              </w:rPr>
              <w:t>28</w:t>
            </w:r>
            <w:r w:rsidR="00A07425">
              <w:rPr>
                <w:noProof/>
                <w:webHidden/>
              </w:rPr>
              <w:fldChar w:fldCharType="end"/>
            </w:r>
          </w:hyperlink>
        </w:p>
        <w:p w14:paraId="008C2E69" w14:textId="2FD912B4" w:rsidR="00A07425" w:rsidRDefault="00B80140">
          <w:pPr>
            <w:pStyle w:val="TM2"/>
            <w:tabs>
              <w:tab w:val="right" w:leader="dot" w:pos="9350"/>
            </w:tabs>
            <w:rPr>
              <w:rFonts w:eastAsiaTheme="minorEastAsia"/>
              <w:noProof/>
              <w:sz w:val="24"/>
              <w:szCs w:val="24"/>
              <w:lang w:val="en-CA"/>
            </w:rPr>
          </w:pPr>
          <w:hyperlink w:anchor="_Toc126766672" w:history="1">
            <w:r w:rsidR="00A07425" w:rsidRPr="000D322F">
              <w:rPr>
                <w:rStyle w:val="Hyperlien"/>
                <w:noProof/>
              </w:rPr>
              <w:t>Diapositive 53:</w:t>
            </w:r>
            <w:r w:rsidR="00A07425">
              <w:rPr>
                <w:noProof/>
                <w:webHidden/>
              </w:rPr>
              <w:tab/>
            </w:r>
            <w:r w:rsidR="00A07425">
              <w:rPr>
                <w:noProof/>
                <w:webHidden/>
              </w:rPr>
              <w:fldChar w:fldCharType="begin"/>
            </w:r>
            <w:r w:rsidR="00A07425">
              <w:rPr>
                <w:noProof/>
                <w:webHidden/>
              </w:rPr>
              <w:instrText xml:space="preserve"> PAGEREF _Toc126766672 \h </w:instrText>
            </w:r>
            <w:r w:rsidR="00A07425">
              <w:rPr>
                <w:noProof/>
                <w:webHidden/>
              </w:rPr>
            </w:r>
            <w:r w:rsidR="00A07425">
              <w:rPr>
                <w:noProof/>
                <w:webHidden/>
              </w:rPr>
              <w:fldChar w:fldCharType="separate"/>
            </w:r>
            <w:r w:rsidR="00A07425">
              <w:rPr>
                <w:noProof/>
                <w:webHidden/>
              </w:rPr>
              <w:t>29</w:t>
            </w:r>
            <w:r w:rsidR="00A07425">
              <w:rPr>
                <w:noProof/>
                <w:webHidden/>
              </w:rPr>
              <w:fldChar w:fldCharType="end"/>
            </w:r>
          </w:hyperlink>
        </w:p>
        <w:p w14:paraId="1CDD1729" w14:textId="13CC7A87" w:rsidR="00A07425" w:rsidRDefault="00B80140">
          <w:pPr>
            <w:pStyle w:val="TM2"/>
            <w:tabs>
              <w:tab w:val="right" w:leader="dot" w:pos="9350"/>
            </w:tabs>
            <w:rPr>
              <w:rFonts w:eastAsiaTheme="minorEastAsia"/>
              <w:noProof/>
              <w:sz w:val="24"/>
              <w:szCs w:val="24"/>
              <w:lang w:val="en-CA"/>
            </w:rPr>
          </w:pPr>
          <w:hyperlink w:anchor="_Toc126766673" w:history="1">
            <w:r w:rsidR="00A07425" w:rsidRPr="000D322F">
              <w:rPr>
                <w:rStyle w:val="Hyperlien"/>
                <w:noProof/>
              </w:rPr>
              <w:t>Diapositive 54 :</w:t>
            </w:r>
            <w:r w:rsidR="00A07425">
              <w:rPr>
                <w:noProof/>
                <w:webHidden/>
              </w:rPr>
              <w:tab/>
            </w:r>
            <w:r w:rsidR="00A07425">
              <w:rPr>
                <w:noProof/>
                <w:webHidden/>
              </w:rPr>
              <w:fldChar w:fldCharType="begin"/>
            </w:r>
            <w:r w:rsidR="00A07425">
              <w:rPr>
                <w:noProof/>
                <w:webHidden/>
              </w:rPr>
              <w:instrText xml:space="preserve"> PAGEREF _Toc126766673 \h </w:instrText>
            </w:r>
            <w:r w:rsidR="00A07425">
              <w:rPr>
                <w:noProof/>
                <w:webHidden/>
              </w:rPr>
            </w:r>
            <w:r w:rsidR="00A07425">
              <w:rPr>
                <w:noProof/>
                <w:webHidden/>
              </w:rPr>
              <w:fldChar w:fldCharType="separate"/>
            </w:r>
            <w:r w:rsidR="00A07425">
              <w:rPr>
                <w:noProof/>
                <w:webHidden/>
              </w:rPr>
              <w:t>30</w:t>
            </w:r>
            <w:r w:rsidR="00A07425">
              <w:rPr>
                <w:noProof/>
                <w:webHidden/>
              </w:rPr>
              <w:fldChar w:fldCharType="end"/>
            </w:r>
          </w:hyperlink>
        </w:p>
        <w:p w14:paraId="68CE4F64" w14:textId="324A3D4C" w:rsidR="00A07425" w:rsidRDefault="00B80140">
          <w:pPr>
            <w:pStyle w:val="TM2"/>
            <w:tabs>
              <w:tab w:val="right" w:leader="dot" w:pos="9350"/>
            </w:tabs>
            <w:rPr>
              <w:rFonts w:eastAsiaTheme="minorEastAsia"/>
              <w:noProof/>
              <w:sz w:val="24"/>
              <w:szCs w:val="24"/>
              <w:lang w:val="en-CA"/>
            </w:rPr>
          </w:pPr>
          <w:hyperlink w:anchor="_Toc126766674" w:history="1">
            <w:r w:rsidR="00A07425" w:rsidRPr="000D322F">
              <w:rPr>
                <w:rStyle w:val="Hyperlien"/>
                <w:noProof/>
              </w:rPr>
              <w:t>Diapositive 56 :</w:t>
            </w:r>
            <w:r w:rsidR="00A07425">
              <w:rPr>
                <w:noProof/>
                <w:webHidden/>
              </w:rPr>
              <w:tab/>
            </w:r>
            <w:r w:rsidR="00A07425">
              <w:rPr>
                <w:noProof/>
                <w:webHidden/>
              </w:rPr>
              <w:fldChar w:fldCharType="begin"/>
            </w:r>
            <w:r w:rsidR="00A07425">
              <w:rPr>
                <w:noProof/>
                <w:webHidden/>
              </w:rPr>
              <w:instrText xml:space="preserve"> PAGEREF _Toc126766674 \h </w:instrText>
            </w:r>
            <w:r w:rsidR="00A07425">
              <w:rPr>
                <w:noProof/>
                <w:webHidden/>
              </w:rPr>
            </w:r>
            <w:r w:rsidR="00A07425">
              <w:rPr>
                <w:noProof/>
                <w:webHidden/>
              </w:rPr>
              <w:fldChar w:fldCharType="separate"/>
            </w:r>
            <w:r w:rsidR="00A07425">
              <w:rPr>
                <w:noProof/>
                <w:webHidden/>
              </w:rPr>
              <w:t>31</w:t>
            </w:r>
            <w:r w:rsidR="00A07425">
              <w:rPr>
                <w:noProof/>
                <w:webHidden/>
              </w:rPr>
              <w:fldChar w:fldCharType="end"/>
            </w:r>
          </w:hyperlink>
        </w:p>
        <w:p w14:paraId="4DC8B051" w14:textId="268A1EAA" w:rsidR="00A07425" w:rsidRDefault="00B80140">
          <w:pPr>
            <w:pStyle w:val="TM2"/>
            <w:tabs>
              <w:tab w:val="right" w:leader="dot" w:pos="9350"/>
            </w:tabs>
            <w:rPr>
              <w:rFonts w:eastAsiaTheme="minorEastAsia"/>
              <w:noProof/>
              <w:sz w:val="24"/>
              <w:szCs w:val="24"/>
              <w:lang w:val="en-CA"/>
            </w:rPr>
          </w:pPr>
          <w:hyperlink w:anchor="_Toc126766675" w:history="1">
            <w:r w:rsidR="00A07425" w:rsidRPr="000D322F">
              <w:rPr>
                <w:rStyle w:val="Hyperlien"/>
                <w:noProof/>
              </w:rPr>
              <w:t>Diapositive 57 :</w:t>
            </w:r>
            <w:r w:rsidR="00A07425">
              <w:rPr>
                <w:noProof/>
                <w:webHidden/>
              </w:rPr>
              <w:tab/>
            </w:r>
            <w:r w:rsidR="00A07425">
              <w:rPr>
                <w:noProof/>
                <w:webHidden/>
              </w:rPr>
              <w:fldChar w:fldCharType="begin"/>
            </w:r>
            <w:r w:rsidR="00A07425">
              <w:rPr>
                <w:noProof/>
                <w:webHidden/>
              </w:rPr>
              <w:instrText xml:space="preserve"> PAGEREF _Toc126766675 \h </w:instrText>
            </w:r>
            <w:r w:rsidR="00A07425">
              <w:rPr>
                <w:noProof/>
                <w:webHidden/>
              </w:rPr>
            </w:r>
            <w:r w:rsidR="00A07425">
              <w:rPr>
                <w:noProof/>
                <w:webHidden/>
              </w:rPr>
              <w:fldChar w:fldCharType="separate"/>
            </w:r>
            <w:r w:rsidR="00A07425">
              <w:rPr>
                <w:noProof/>
                <w:webHidden/>
              </w:rPr>
              <w:t>32</w:t>
            </w:r>
            <w:r w:rsidR="00A07425">
              <w:rPr>
                <w:noProof/>
                <w:webHidden/>
              </w:rPr>
              <w:fldChar w:fldCharType="end"/>
            </w:r>
          </w:hyperlink>
        </w:p>
        <w:p w14:paraId="2720F4AF" w14:textId="1E7F6939" w:rsidR="00A07425" w:rsidRDefault="00B80140">
          <w:pPr>
            <w:pStyle w:val="TM2"/>
            <w:tabs>
              <w:tab w:val="right" w:leader="dot" w:pos="9350"/>
            </w:tabs>
            <w:rPr>
              <w:rFonts w:eastAsiaTheme="minorEastAsia"/>
              <w:noProof/>
              <w:sz w:val="24"/>
              <w:szCs w:val="24"/>
              <w:lang w:val="en-CA"/>
            </w:rPr>
          </w:pPr>
          <w:hyperlink w:anchor="_Toc126766676" w:history="1">
            <w:r w:rsidR="00A07425" w:rsidRPr="000D322F">
              <w:rPr>
                <w:rStyle w:val="Hyperlien"/>
                <w:noProof/>
              </w:rPr>
              <w:t>Diapositive 58 et 59 :</w:t>
            </w:r>
            <w:r w:rsidR="00A07425">
              <w:rPr>
                <w:noProof/>
                <w:webHidden/>
              </w:rPr>
              <w:tab/>
            </w:r>
            <w:r w:rsidR="00A07425">
              <w:rPr>
                <w:noProof/>
                <w:webHidden/>
              </w:rPr>
              <w:fldChar w:fldCharType="begin"/>
            </w:r>
            <w:r w:rsidR="00A07425">
              <w:rPr>
                <w:noProof/>
                <w:webHidden/>
              </w:rPr>
              <w:instrText xml:space="preserve"> PAGEREF _Toc126766676 \h </w:instrText>
            </w:r>
            <w:r w:rsidR="00A07425">
              <w:rPr>
                <w:noProof/>
                <w:webHidden/>
              </w:rPr>
            </w:r>
            <w:r w:rsidR="00A07425">
              <w:rPr>
                <w:noProof/>
                <w:webHidden/>
              </w:rPr>
              <w:fldChar w:fldCharType="separate"/>
            </w:r>
            <w:r w:rsidR="00A07425">
              <w:rPr>
                <w:noProof/>
                <w:webHidden/>
              </w:rPr>
              <w:t>32</w:t>
            </w:r>
            <w:r w:rsidR="00A07425">
              <w:rPr>
                <w:noProof/>
                <w:webHidden/>
              </w:rPr>
              <w:fldChar w:fldCharType="end"/>
            </w:r>
          </w:hyperlink>
        </w:p>
        <w:p w14:paraId="3657AE93" w14:textId="0B52EDC8" w:rsidR="00A07425" w:rsidRDefault="00B80140">
          <w:pPr>
            <w:pStyle w:val="TM2"/>
            <w:tabs>
              <w:tab w:val="right" w:leader="dot" w:pos="9350"/>
            </w:tabs>
            <w:rPr>
              <w:rFonts w:eastAsiaTheme="minorEastAsia"/>
              <w:noProof/>
              <w:sz w:val="24"/>
              <w:szCs w:val="24"/>
              <w:lang w:val="en-CA"/>
            </w:rPr>
          </w:pPr>
          <w:hyperlink w:anchor="_Toc126766677" w:history="1">
            <w:r w:rsidR="00A07425" w:rsidRPr="000D322F">
              <w:rPr>
                <w:rStyle w:val="Hyperlien"/>
                <w:noProof/>
              </w:rPr>
              <w:t>Diapositive 64 :</w:t>
            </w:r>
            <w:r w:rsidR="00A07425">
              <w:rPr>
                <w:noProof/>
                <w:webHidden/>
              </w:rPr>
              <w:tab/>
            </w:r>
            <w:r w:rsidR="00A07425">
              <w:rPr>
                <w:noProof/>
                <w:webHidden/>
              </w:rPr>
              <w:fldChar w:fldCharType="begin"/>
            </w:r>
            <w:r w:rsidR="00A07425">
              <w:rPr>
                <w:noProof/>
                <w:webHidden/>
              </w:rPr>
              <w:instrText xml:space="preserve"> PAGEREF _Toc126766677 \h </w:instrText>
            </w:r>
            <w:r w:rsidR="00A07425">
              <w:rPr>
                <w:noProof/>
                <w:webHidden/>
              </w:rPr>
            </w:r>
            <w:r w:rsidR="00A07425">
              <w:rPr>
                <w:noProof/>
                <w:webHidden/>
              </w:rPr>
              <w:fldChar w:fldCharType="separate"/>
            </w:r>
            <w:r w:rsidR="00A07425">
              <w:rPr>
                <w:noProof/>
                <w:webHidden/>
              </w:rPr>
              <w:t>33</w:t>
            </w:r>
            <w:r w:rsidR="00A07425">
              <w:rPr>
                <w:noProof/>
                <w:webHidden/>
              </w:rPr>
              <w:fldChar w:fldCharType="end"/>
            </w:r>
          </w:hyperlink>
        </w:p>
        <w:p w14:paraId="5CD0FE70" w14:textId="7DC7F5EC" w:rsidR="00A07425" w:rsidRDefault="00B80140">
          <w:pPr>
            <w:pStyle w:val="TM2"/>
            <w:tabs>
              <w:tab w:val="right" w:leader="dot" w:pos="9350"/>
            </w:tabs>
            <w:rPr>
              <w:rFonts w:eastAsiaTheme="minorEastAsia"/>
              <w:noProof/>
              <w:sz w:val="24"/>
              <w:szCs w:val="24"/>
              <w:lang w:val="en-CA"/>
            </w:rPr>
          </w:pPr>
          <w:hyperlink w:anchor="_Toc126766678" w:history="1">
            <w:r w:rsidR="00A07425" w:rsidRPr="000D322F">
              <w:rPr>
                <w:rStyle w:val="Hyperlien"/>
                <w:noProof/>
              </w:rPr>
              <w:t>Diapositive 65:</w:t>
            </w:r>
            <w:r w:rsidR="00A07425">
              <w:rPr>
                <w:noProof/>
                <w:webHidden/>
              </w:rPr>
              <w:tab/>
            </w:r>
            <w:r w:rsidR="00A07425">
              <w:rPr>
                <w:noProof/>
                <w:webHidden/>
              </w:rPr>
              <w:fldChar w:fldCharType="begin"/>
            </w:r>
            <w:r w:rsidR="00A07425">
              <w:rPr>
                <w:noProof/>
                <w:webHidden/>
              </w:rPr>
              <w:instrText xml:space="preserve"> PAGEREF _Toc126766678 \h </w:instrText>
            </w:r>
            <w:r w:rsidR="00A07425">
              <w:rPr>
                <w:noProof/>
                <w:webHidden/>
              </w:rPr>
            </w:r>
            <w:r w:rsidR="00A07425">
              <w:rPr>
                <w:noProof/>
                <w:webHidden/>
              </w:rPr>
              <w:fldChar w:fldCharType="separate"/>
            </w:r>
            <w:r w:rsidR="00A07425">
              <w:rPr>
                <w:noProof/>
                <w:webHidden/>
              </w:rPr>
              <w:t>34</w:t>
            </w:r>
            <w:r w:rsidR="00A07425">
              <w:rPr>
                <w:noProof/>
                <w:webHidden/>
              </w:rPr>
              <w:fldChar w:fldCharType="end"/>
            </w:r>
          </w:hyperlink>
        </w:p>
        <w:p w14:paraId="58BE0200" w14:textId="35861A69" w:rsidR="00A07425" w:rsidRDefault="00B80140">
          <w:pPr>
            <w:pStyle w:val="TM2"/>
            <w:tabs>
              <w:tab w:val="right" w:leader="dot" w:pos="9350"/>
            </w:tabs>
            <w:rPr>
              <w:rFonts w:eastAsiaTheme="minorEastAsia"/>
              <w:noProof/>
              <w:sz w:val="24"/>
              <w:szCs w:val="24"/>
              <w:lang w:val="en-CA"/>
            </w:rPr>
          </w:pPr>
          <w:hyperlink w:anchor="_Toc126766679" w:history="1">
            <w:r w:rsidR="00A07425" w:rsidRPr="000D322F">
              <w:rPr>
                <w:rStyle w:val="Hyperlien"/>
                <w:noProof/>
                <w:lang w:val="en-CA"/>
              </w:rPr>
              <w:t>Diapositive 66:</w:t>
            </w:r>
            <w:r w:rsidR="00A07425">
              <w:rPr>
                <w:noProof/>
                <w:webHidden/>
              </w:rPr>
              <w:tab/>
            </w:r>
            <w:r w:rsidR="00A07425">
              <w:rPr>
                <w:noProof/>
                <w:webHidden/>
              </w:rPr>
              <w:fldChar w:fldCharType="begin"/>
            </w:r>
            <w:r w:rsidR="00A07425">
              <w:rPr>
                <w:noProof/>
                <w:webHidden/>
              </w:rPr>
              <w:instrText xml:space="preserve"> PAGEREF _Toc126766679 \h </w:instrText>
            </w:r>
            <w:r w:rsidR="00A07425">
              <w:rPr>
                <w:noProof/>
                <w:webHidden/>
              </w:rPr>
            </w:r>
            <w:r w:rsidR="00A07425">
              <w:rPr>
                <w:noProof/>
                <w:webHidden/>
              </w:rPr>
              <w:fldChar w:fldCharType="separate"/>
            </w:r>
            <w:r w:rsidR="00A07425">
              <w:rPr>
                <w:noProof/>
                <w:webHidden/>
              </w:rPr>
              <w:t>34</w:t>
            </w:r>
            <w:r w:rsidR="00A07425">
              <w:rPr>
                <w:noProof/>
                <w:webHidden/>
              </w:rPr>
              <w:fldChar w:fldCharType="end"/>
            </w:r>
          </w:hyperlink>
        </w:p>
        <w:p w14:paraId="0C5FA8BF" w14:textId="2172A114" w:rsidR="00A07425" w:rsidRDefault="00B80140">
          <w:pPr>
            <w:pStyle w:val="TM2"/>
            <w:tabs>
              <w:tab w:val="right" w:leader="dot" w:pos="9350"/>
            </w:tabs>
            <w:rPr>
              <w:rFonts w:eastAsiaTheme="minorEastAsia"/>
              <w:noProof/>
              <w:sz w:val="24"/>
              <w:szCs w:val="24"/>
              <w:lang w:val="en-CA"/>
            </w:rPr>
          </w:pPr>
          <w:hyperlink w:anchor="_Toc126766680" w:history="1">
            <w:r w:rsidR="00A07425" w:rsidRPr="000D322F">
              <w:rPr>
                <w:rStyle w:val="Hyperlien"/>
                <w:noProof/>
              </w:rPr>
              <w:t>Diapositive 67 :</w:t>
            </w:r>
            <w:r w:rsidR="00A07425">
              <w:rPr>
                <w:noProof/>
                <w:webHidden/>
              </w:rPr>
              <w:tab/>
            </w:r>
            <w:r w:rsidR="00A07425">
              <w:rPr>
                <w:noProof/>
                <w:webHidden/>
              </w:rPr>
              <w:fldChar w:fldCharType="begin"/>
            </w:r>
            <w:r w:rsidR="00A07425">
              <w:rPr>
                <w:noProof/>
                <w:webHidden/>
              </w:rPr>
              <w:instrText xml:space="preserve"> PAGEREF _Toc126766680 \h </w:instrText>
            </w:r>
            <w:r w:rsidR="00A07425">
              <w:rPr>
                <w:noProof/>
                <w:webHidden/>
              </w:rPr>
            </w:r>
            <w:r w:rsidR="00A07425">
              <w:rPr>
                <w:noProof/>
                <w:webHidden/>
              </w:rPr>
              <w:fldChar w:fldCharType="separate"/>
            </w:r>
            <w:r w:rsidR="00A07425">
              <w:rPr>
                <w:noProof/>
                <w:webHidden/>
              </w:rPr>
              <w:t>35</w:t>
            </w:r>
            <w:r w:rsidR="00A07425">
              <w:rPr>
                <w:noProof/>
                <w:webHidden/>
              </w:rPr>
              <w:fldChar w:fldCharType="end"/>
            </w:r>
          </w:hyperlink>
        </w:p>
        <w:p w14:paraId="4CD96CB2" w14:textId="159C35B3" w:rsidR="00A07425" w:rsidRDefault="00B80140">
          <w:pPr>
            <w:pStyle w:val="TM2"/>
            <w:tabs>
              <w:tab w:val="right" w:leader="dot" w:pos="9350"/>
            </w:tabs>
            <w:rPr>
              <w:rFonts w:eastAsiaTheme="minorEastAsia"/>
              <w:noProof/>
              <w:sz w:val="24"/>
              <w:szCs w:val="24"/>
              <w:lang w:val="en-CA"/>
            </w:rPr>
          </w:pPr>
          <w:hyperlink w:anchor="_Toc126766681" w:history="1">
            <w:r w:rsidR="00A07425" w:rsidRPr="000D322F">
              <w:rPr>
                <w:rStyle w:val="Hyperlien"/>
                <w:noProof/>
              </w:rPr>
              <w:t>Diapositive 68 :</w:t>
            </w:r>
            <w:r w:rsidR="00A07425">
              <w:rPr>
                <w:noProof/>
                <w:webHidden/>
              </w:rPr>
              <w:tab/>
            </w:r>
            <w:r w:rsidR="00A07425">
              <w:rPr>
                <w:noProof/>
                <w:webHidden/>
              </w:rPr>
              <w:fldChar w:fldCharType="begin"/>
            </w:r>
            <w:r w:rsidR="00A07425">
              <w:rPr>
                <w:noProof/>
                <w:webHidden/>
              </w:rPr>
              <w:instrText xml:space="preserve"> PAGEREF _Toc126766681 \h </w:instrText>
            </w:r>
            <w:r w:rsidR="00A07425">
              <w:rPr>
                <w:noProof/>
                <w:webHidden/>
              </w:rPr>
            </w:r>
            <w:r w:rsidR="00A07425">
              <w:rPr>
                <w:noProof/>
                <w:webHidden/>
              </w:rPr>
              <w:fldChar w:fldCharType="separate"/>
            </w:r>
            <w:r w:rsidR="00A07425">
              <w:rPr>
                <w:noProof/>
                <w:webHidden/>
              </w:rPr>
              <w:t>37</w:t>
            </w:r>
            <w:r w:rsidR="00A07425">
              <w:rPr>
                <w:noProof/>
                <w:webHidden/>
              </w:rPr>
              <w:fldChar w:fldCharType="end"/>
            </w:r>
          </w:hyperlink>
        </w:p>
        <w:p w14:paraId="4C2BC32D" w14:textId="413456D4" w:rsidR="00A07425" w:rsidRDefault="00B80140">
          <w:pPr>
            <w:pStyle w:val="TM2"/>
            <w:tabs>
              <w:tab w:val="right" w:leader="dot" w:pos="9350"/>
            </w:tabs>
            <w:rPr>
              <w:rFonts w:eastAsiaTheme="minorEastAsia"/>
              <w:noProof/>
              <w:sz w:val="24"/>
              <w:szCs w:val="24"/>
              <w:lang w:val="en-CA"/>
            </w:rPr>
          </w:pPr>
          <w:hyperlink w:anchor="_Toc126766682" w:history="1">
            <w:r w:rsidR="00A07425" w:rsidRPr="000D322F">
              <w:rPr>
                <w:rStyle w:val="Hyperlien"/>
                <w:noProof/>
              </w:rPr>
              <w:t>Diapositive 69 :</w:t>
            </w:r>
            <w:r w:rsidR="00A07425">
              <w:rPr>
                <w:noProof/>
                <w:webHidden/>
              </w:rPr>
              <w:tab/>
            </w:r>
            <w:r w:rsidR="00A07425">
              <w:rPr>
                <w:noProof/>
                <w:webHidden/>
              </w:rPr>
              <w:fldChar w:fldCharType="begin"/>
            </w:r>
            <w:r w:rsidR="00A07425">
              <w:rPr>
                <w:noProof/>
                <w:webHidden/>
              </w:rPr>
              <w:instrText xml:space="preserve"> PAGEREF _Toc126766682 \h </w:instrText>
            </w:r>
            <w:r w:rsidR="00A07425">
              <w:rPr>
                <w:noProof/>
                <w:webHidden/>
              </w:rPr>
            </w:r>
            <w:r w:rsidR="00A07425">
              <w:rPr>
                <w:noProof/>
                <w:webHidden/>
              </w:rPr>
              <w:fldChar w:fldCharType="separate"/>
            </w:r>
            <w:r w:rsidR="00A07425">
              <w:rPr>
                <w:noProof/>
                <w:webHidden/>
              </w:rPr>
              <w:t>37</w:t>
            </w:r>
            <w:r w:rsidR="00A07425">
              <w:rPr>
                <w:noProof/>
                <w:webHidden/>
              </w:rPr>
              <w:fldChar w:fldCharType="end"/>
            </w:r>
          </w:hyperlink>
        </w:p>
        <w:p w14:paraId="45EB7F5F" w14:textId="1C4DCDF2" w:rsidR="00A07425" w:rsidRDefault="00B80140">
          <w:pPr>
            <w:pStyle w:val="TM2"/>
            <w:tabs>
              <w:tab w:val="right" w:leader="dot" w:pos="9350"/>
            </w:tabs>
            <w:rPr>
              <w:rFonts w:eastAsiaTheme="minorEastAsia"/>
              <w:noProof/>
              <w:sz w:val="24"/>
              <w:szCs w:val="24"/>
              <w:lang w:val="en-CA"/>
            </w:rPr>
          </w:pPr>
          <w:hyperlink w:anchor="_Toc126766683" w:history="1">
            <w:r w:rsidR="00A07425" w:rsidRPr="000D322F">
              <w:rPr>
                <w:rStyle w:val="Hyperlien"/>
                <w:noProof/>
              </w:rPr>
              <w:t>Diapositive 70 :</w:t>
            </w:r>
            <w:r w:rsidR="00A07425">
              <w:rPr>
                <w:noProof/>
                <w:webHidden/>
              </w:rPr>
              <w:tab/>
            </w:r>
            <w:r w:rsidR="00A07425">
              <w:rPr>
                <w:noProof/>
                <w:webHidden/>
              </w:rPr>
              <w:fldChar w:fldCharType="begin"/>
            </w:r>
            <w:r w:rsidR="00A07425">
              <w:rPr>
                <w:noProof/>
                <w:webHidden/>
              </w:rPr>
              <w:instrText xml:space="preserve"> PAGEREF _Toc126766683 \h </w:instrText>
            </w:r>
            <w:r w:rsidR="00A07425">
              <w:rPr>
                <w:noProof/>
                <w:webHidden/>
              </w:rPr>
            </w:r>
            <w:r w:rsidR="00A07425">
              <w:rPr>
                <w:noProof/>
                <w:webHidden/>
              </w:rPr>
              <w:fldChar w:fldCharType="separate"/>
            </w:r>
            <w:r w:rsidR="00A07425">
              <w:rPr>
                <w:noProof/>
                <w:webHidden/>
              </w:rPr>
              <w:t>38</w:t>
            </w:r>
            <w:r w:rsidR="00A07425">
              <w:rPr>
                <w:noProof/>
                <w:webHidden/>
              </w:rPr>
              <w:fldChar w:fldCharType="end"/>
            </w:r>
          </w:hyperlink>
        </w:p>
        <w:p w14:paraId="76823A2C" w14:textId="333CAE8B" w:rsidR="00A07425" w:rsidRDefault="00B80140">
          <w:pPr>
            <w:pStyle w:val="TM2"/>
            <w:tabs>
              <w:tab w:val="right" w:leader="dot" w:pos="9350"/>
            </w:tabs>
            <w:rPr>
              <w:rFonts w:eastAsiaTheme="minorEastAsia"/>
              <w:noProof/>
              <w:sz w:val="24"/>
              <w:szCs w:val="24"/>
              <w:lang w:val="en-CA"/>
            </w:rPr>
          </w:pPr>
          <w:hyperlink w:anchor="_Toc126766684" w:history="1">
            <w:r w:rsidR="00A07425" w:rsidRPr="000D322F">
              <w:rPr>
                <w:rStyle w:val="Hyperlien"/>
                <w:noProof/>
              </w:rPr>
              <w:t>Diapositive 72 :</w:t>
            </w:r>
            <w:r w:rsidR="00A07425">
              <w:rPr>
                <w:noProof/>
                <w:webHidden/>
              </w:rPr>
              <w:tab/>
            </w:r>
            <w:r w:rsidR="00A07425">
              <w:rPr>
                <w:noProof/>
                <w:webHidden/>
              </w:rPr>
              <w:fldChar w:fldCharType="begin"/>
            </w:r>
            <w:r w:rsidR="00A07425">
              <w:rPr>
                <w:noProof/>
                <w:webHidden/>
              </w:rPr>
              <w:instrText xml:space="preserve"> PAGEREF _Toc126766684 \h </w:instrText>
            </w:r>
            <w:r w:rsidR="00A07425">
              <w:rPr>
                <w:noProof/>
                <w:webHidden/>
              </w:rPr>
            </w:r>
            <w:r w:rsidR="00A07425">
              <w:rPr>
                <w:noProof/>
                <w:webHidden/>
              </w:rPr>
              <w:fldChar w:fldCharType="separate"/>
            </w:r>
            <w:r w:rsidR="00A07425">
              <w:rPr>
                <w:noProof/>
                <w:webHidden/>
              </w:rPr>
              <w:t>39</w:t>
            </w:r>
            <w:r w:rsidR="00A07425">
              <w:rPr>
                <w:noProof/>
                <w:webHidden/>
              </w:rPr>
              <w:fldChar w:fldCharType="end"/>
            </w:r>
          </w:hyperlink>
        </w:p>
        <w:p w14:paraId="7CFEA1F1" w14:textId="0BBC6799" w:rsidR="00A07425" w:rsidRDefault="00B80140">
          <w:pPr>
            <w:pStyle w:val="TM1"/>
            <w:tabs>
              <w:tab w:val="left" w:pos="440"/>
              <w:tab w:val="right" w:leader="dot" w:pos="9350"/>
            </w:tabs>
            <w:rPr>
              <w:rFonts w:eastAsiaTheme="minorEastAsia"/>
              <w:noProof/>
              <w:sz w:val="24"/>
              <w:szCs w:val="24"/>
              <w:lang w:val="en-CA"/>
            </w:rPr>
          </w:pPr>
          <w:hyperlink w:anchor="_Toc126766685" w:history="1">
            <w:r w:rsidR="00A07425" w:rsidRPr="000D322F">
              <w:rPr>
                <w:rStyle w:val="Hyperlien"/>
                <w:noProof/>
              </w:rPr>
              <w:t>C-</w:t>
            </w:r>
            <w:r w:rsidR="00A07425">
              <w:rPr>
                <w:rFonts w:eastAsiaTheme="minorEastAsia"/>
                <w:noProof/>
                <w:sz w:val="24"/>
                <w:szCs w:val="24"/>
                <w:lang w:val="en-CA"/>
              </w:rPr>
              <w:tab/>
            </w:r>
            <w:r w:rsidR="00A07425" w:rsidRPr="000D322F">
              <w:rPr>
                <w:rStyle w:val="Hyperlien"/>
                <w:noProof/>
              </w:rPr>
              <w:t>Désignation des alliages</w:t>
            </w:r>
            <w:r w:rsidR="00A07425">
              <w:rPr>
                <w:noProof/>
                <w:webHidden/>
              </w:rPr>
              <w:tab/>
            </w:r>
            <w:r w:rsidR="00A07425">
              <w:rPr>
                <w:noProof/>
                <w:webHidden/>
              </w:rPr>
              <w:fldChar w:fldCharType="begin"/>
            </w:r>
            <w:r w:rsidR="00A07425">
              <w:rPr>
                <w:noProof/>
                <w:webHidden/>
              </w:rPr>
              <w:instrText xml:space="preserve"> PAGEREF _Toc126766685 \h </w:instrText>
            </w:r>
            <w:r w:rsidR="00A07425">
              <w:rPr>
                <w:noProof/>
                <w:webHidden/>
              </w:rPr>
            </w:r>
            <w:r w:rsidR="00A07425">
              <w:rPr>
                <w:noProof/>
                <w:webHidden/>
              </w:rPr>
              <w:fldChar w:fldCharType="separate"/>
            </w:r>
            <w:r w:rsidR="00A07425">
              <w:rPr>
                <w:noProof/>
                <w:webHidden/>
              </w:rPr>
              <w:t>41</w:t>
            </w:r>
            <w:r w:rsidR="00A07425">
              <w:rPr>
                <w:noProof/>
                <w:webHidden/>
              </w:rPr>
              <w:fldChar w:fldCharType="end"/>
            </w:r>
          </w:hyperlink>
        </w:p>
        <w:p w14:paraId="4F979369" w14:textId="6907F75B" w:rsidR="00A07425" w:rsidRDefault="00B80140">
          <w:pPr>
            <w:pStyle w:val="TM2"/>
            <w:tabs>
              <w:tab w:val="right" w:leader="dot" w:pos="9350"/>
            </w:tabs>
            <w:rPr>
              <w:rFonts w:eastAsiaTheme="minorEastAsia"/>
              <w:noProof/>
              <w:sz w:val="24"/>
              <w:szCs w:val="24"/>
              <w:lang w:val="en-CA"/>
            </w:rPr>
          </w:pPr>
          <w:hyperlink w:anchor="_Toc126766686" w:history="1">
            <w:r w:rsidR="00A07425" w:rsidRPr="000D322F">
              <w:rPr>
                <w:rStyle w:val="Hyperlien"/>
                <w:noProof/>
              </w:rPr>
              <w:t>Diapositive 75 :</w:t>
            </w:r>
            <w:r w:rsidR="00A07425">
              <w:rPr>
                <w:noProof/>
                <w:webHidden/>
              </w:rPr>
              <w:tab/>
            </w:r>
            <w:r w:rsidR="00A07425">
              <w:rPr>
                <w:noProof/>
                <w:webHidden/>
              </w:rPr>
              <w:fldChar w:fldCharType="begin"/>
            </w:r>
            <w:r w:rsidR="00A07425">
              <w:rPr>
                <w:noProof/>
                <w:webHidden/>
              </w:rPr>
              <w:instrText xml:space="preserve"> PAGEREF _Toc126766686 \h </w:instrText>
            </w:r>
            <w:r w:rsidR="00A07425">
              <w:rPr>
                <w:noProof/>
                <w:webHidden/>
              </w:rPr>
            </w:r>
            <w:r w:rsidR="00A07425">
              <w:rPr>
                <w:noProof/>
                <w:webHidden/>
              </w:rPr>
              <w:fldChar w:fldCharType="separate"/>
            </w:r>
            <w:r w:rsidR="00A07425">
              <w:rPr>
                <w:noProof/>
                <w:webHidden/>
              </w:rPr>
              <w:t>41</w:t>
            </w:r>
            <w:r w:rsidR="00A07425">
              <w:rPr>
                <w:noProof/>
                <w:webHidden/>
              </w:rPr>
              <w:fldChar w:fldCharType="end"/>
            </w:r>
          </w:hyperlink>
        </w:p>
        <w:p w14:paraId="04FEFC8A" w14:textId="17BE7464" w:rsidR="00A07425" w:rsidRDefault="00B80140">
          <w:pPr>
            <w:pStyle w:val="TM2"/>
            <w:tabs>
              <w:tab w:val="right" w:leader="dot" w:pos="9350"/>
            </w:tabs>
            <w:rPr>
              <w:rFonts w:eastAsiaTheme="minorEastAsia"/>
              <w:noProof/>
              <w:sz w:val="24"/>
              <w:szCs w:val="24"/>
              <w:lang w:val="en-CA"/>
            </w:rPr>
          </w:pPr>
          <w:hyperlink w:anchor="_Toc126766687" w:history="1">
            <w:r w:rsidR="00A07425" w:rsidRPr="000D322F">
              <w:rPr>
                <w:rStyle w:val="Hyperlien"/>
                <w:noProof/>
              </w:rPr>
              <w:t>Diapositive 78 :</w:t>
            </w:r>
            <w:r w:rsidR="00A07425">
              <w:rPr>
                <w:noProof/>
                <w:webHidden/>
              </w:rPr>
              <w:tab/>
            </w:r>
            <w:r w:rsidR="00A07425">
              <w:rPr>
                <w:noProof/>
                <w:webHidden/>
              </w:rPr>
              <w:fldChar w:fldCharType="begin"/>
            </w:r>
            <w:r w:rsidR="00A07425">
              <w:rPr>
                <w:noProof/>
                <w:webHidden/>
              </w:rPr>
              <w:instrText xml:space="preserve"> PAGEREF _Toc126766687 \h </w:instrText>
            </w:r>
            <w:r w:rsidR="00A07425">
              <w:rPr>
                <w:noProof/>
                <w:webHidden/>
              </w:rPr>
            </w:r>
            <w:r w:rsidR="00A07425">
              <w:rPr>
                <w:noProof/>
                <w:webHidden/>
              </w:rPr>
              <w:fldChar w:fldCharType="separate"/>
            </w:r>
            <w:r w:rsidR="00A07425">
              <w:rPr>
                <w:noProof/>
                <w:webHidden/>
              </w:rPr>
              <w:t>42</w:t>
            </w:r>
            <w:r w:rsidR="00A07425">
              <w:rPr>
                <w:noProof/>
                <w:webHidden/>
              </w:rPr>
              <w:fldChar w:fldCharType="end"/>
            </w:r>
          </w:hyperlink>
        </w:p>
        <w:p w14:paraId="452AE1FF" w14:textId="7A6C31DD" w:rsidR="00A07425" w:rsidRDefault="00B80140">
          <w:pPr>
            <w:pStyle w:val="TM2"/>
            <w:tabs>
              <w:tab w:val="right" w:leader="dot" w:pos="9350"/>
            </w:tabs>
            <w:rPr>
              <w:rFonts w:eastAsiaTheme="minorEastAsia"/>
              <w:noProof/>
              <w:sz w:val="24"/>
              <w:szCs w:val="24"/>
              <w:lang w:val="en-CA"/>
            </w:rPr>
          </w:pPr>
          <w:hyperlink w:anchor="_Toc126766688" w:history="1">
            <w:r w:rsidR="00A07425" w:rsidRPr="000D322F">
              <w:rPr>
                <w:rStyle w:val="Hyperlien"/>
                <w:noProof/>
              </w:rPr>
              <w:t>Diapositive 79 :</w:t>
            </w:r>
            <w:r w:rsidR="00A07425">
              <w:rPr>
                <w:noProof/>
                <w:webHidden/>
              </w:rPr>
              <w:tab/>
            </w:r>
            <w:r w:rsidR="00A07425">
              <w:rPr>
                <w:noProof/>
                <w:webHidden/>
              </w:rPr>
              <w:fldChar w:fldCharType="begin"/>
            </w:r>
            <w:r w:rsidR="00A07425">
              <w:rPr>
                <w:noProof/>
                <w:webHidden/>
              </w:rPr>
              <w:instrText xml:space="preserve"> PAGEREF _Toc126766688 \h </w:instrText>
            </w:r>
            <w:r w:rsidR="00A07425">
              <w:rPr>
                <w:noProof/>
                <w:webHidden/>
              </w:rPr>
            </w:r>
            <w:r w:rsidR="00A07425">
              <w:rPr>
                <w:noProof/>
                <w:webHidden/>
              </w:rPr>
              <w:fldChar w:fldCharType="separate"/>
            </w:r>
            <w:r w:rsidR="00A07425">
              <w:rPr>
                <w:noProof/>
                <w:webHidden/>
              </w:rPr>
              <w:t>43</w:t>
            </w:r>
            <w:r w:rsidR="00A07425">
              <w:rPr>
                <w:noProof/>
                <w:webHidden/>
              </w:rPr>
              <w:fldChar w:fldCharType="end"/>
            </w:r>
          </w:hyperlink>
        </w:p>
        <w:p w14:paraId="192CBF64" w14:textId="4A639D30" w:rsidR="00A07425" w:rsidRDefault="00B80140">
          <w:pPr>
            <w:pStyle w:val="TM2"/>
            <w:tabs>
              <w:tab w:val="right" w:leader="dot" w:pos="9350"/>
            </w:tabs>
            <w:rPr>
              <w:rFonts w:eastAsiaTheme="minorEastAsia"/>
              <w:noProof/>
              <w:sz w:val="24"/>
              <w:szCs w:val="24"/>
              <w:lang w:val="en-CA"/>
            </w:rPr>
          </w:pPr>
          <w:hyperlink w:anchor="_Toc126766689" w:history="1">
            <w:r w:rsidR="00A07425" w:rsidRPr="000D322F">
              <w:rPr>
                <w:rStyle w:val="Hyperlien"/>
                <w:noProof/>
              </w:rPr>
              <w:t>Diapositive 80 :</w:t>
            </w:r>
            <w:r w:rsidR="00A07425">
              <w:rPr>
                <w:noProof/>
                <w:webHidden/>
              </w:rPr>
              <w:tab/>
            </w:r>
            <w:r w:rsidR="00A07425">
              <w:rPr>
                <w:noProof/>
                <w:webHidden/>
              </w:rPr>
              <w:fldChar w:fldCharType="begin"/>
            </w:r>
            <w:r w:rsidR="00A07425">
              <w:rPr>
                <w:noProof/>
                <w:webHidden/>
              </w:rPr>
              <w:instrText xml:space="preserve"> PAGEREF _Toc126766689 \h </w:instrText>
            </w:r>
            <w:r w:rsidR="00A07425">
              <w:rPr>
                <w:noProof/>
                <w:webHidden/>
              </w:rPr>
            </w:r>
            <w:r w:rsidR="00A07425">
              <w:rPr>
                <w:noProof/>
                <w:webHidden/>
              </w:rPr>
              <w:fldChar w:fldCharType="separate"/>
            </w:r>
            <w:r w:rsidR="00A07425">
              <w:rPr>
                <w:noProof/>
                <w:webHidden/>
              </w:rPr>
              <w:t>46</w:t>
            </w:r>
            <w:r w:rsidR="00A07425">
              <w:rPr>
                <w:noProof/>
                <w:webHidden/>
              </w:rPr>
              <w:fldChar w:fldCharType="end"/>
            </w:r>
          </w:hyperlink>
        </w:p>
        <w:p w14:paraId="64B72B4E" w14:textId="73A70381" w:rsidR="00A07425" w:rsidRDefault="00B80140">
          <w:pPr>
            <w:pStyle w:val="TM2"/>
            <w:tabs>
              <w:tab w:val="right" w:leader="dot" w:pos="9350"/>
            </w:tabs>
            <w:rPr>
              <w:rFonts w:eastAsiaTheme="minorEastAsia"/>
              <w:noProof/>
              <w:sz w:val="24"/>
              <w:szCs w:val="24"/>
              <w:lang w:val="en-CA"/>
            </w:rPr>
          </w:pPr>
          <w:hyperlink w:anchor="_Toc126766690" w:history="1">
            <w:r w:rsidR="00A07425" w:rsidRPr="000D322F">
              <w:rPr>
                <w:rStyle w:val="Hyperlien"/>
                <w:noProof/>
              </w:rPr>
              <w:t>Diapositive 84:</w:t>
            </w:r>
            <w:r w:rsidR="00A07425">
              <w:rPr>
                <w:noProof/>
                <w:webHidden/>
              </w:rPr>
              <w:tab/>
            </w:r>
            <w:r w:rsidR="00A07425">
              <w:rPr>
                <w:noProof/>
                <w:webHidden/>
              </w:rPr>
              <w:fldChar w:fldCharType="begin"/>
            </w:r>
            <w:r w:rsidR="00A07425">
              <w:rPr>
                <w:noProof/>
                <w:webHidden/>
              </w:rPr>
              <w:instrText xml:space="preserve"> PAGEREF _Toc126766690 \h </w:instrText>
            </w:r>
            <w:r w:rsidR="00A07425">
              <w:rPr>
                <w:noProof/>
                <w:webHidden/>
              </w:rPr>
            </w:r>
            <w:r w:rsidR="00A07425">
              <w:rPr>
                <w:noProof/>
                <w:webHidden/>
              </w:rPr>
              <w:fldChar w:fldCharType="separate"/>
            </w:r>
            <w:r w:rsidR="00A07425">
              <w:rPr>
                <w:noProof/>
                <w:webHidden/>
              </w:rPr>
              <w:t>46</w:t>
            </w:r>
            <w:r w:rsidR="00A07425">
              <w:rPr>
                <w:noProof/>
                <w:webHidden/>
              </w:rPr>
              <w:fldChar w:fldCharType="end"/>
            </w:r>
          </w:hyperlink>
        </w:p>
        <w:p w14:paraId="62053037" w14:textId="1A678422" w:rsidR="00A07425" w:rsidRDefault="00B80140">
          <w:pPr>
            <w:pStyle w:val="TM2"/>
            <w:tabs>
              <w:tab w:val="right" w:leader="dot" w:pos="9350"/>
            </w:tabs>
            <w:rPr>
              <w:rFonts w:eastAsiaTheme="minorEastAsia"/>
              <w:noProof/>
              <w:sz w:val="24"/>
              <w:szCs w:val="24"/>
              <w:lang w:val="en-CA"/>
            </w:rPr>
          </w:pPr>
          <w:hyperlink w:anchor="_Toc126766691" w:history="1">
            <w:r w:rsidR="00A07425" w:rsidRPr="000D322F">
              <w:rPr>
                <w:rStyle w:val="Hyperlien"/>
                <w:noProof/>
              </w:rPr>
              <w:t>Diapositive 85 et 86 :</w:t>
            </w:r>
            <w:r w:rsidR="00A07425">
              <w:rPr>
                <w:noProof/>
                <w:webHidden/>
              </w:rPr>
              <w:tab/>
            </w:r>
            <w:r w:rsidR="00A07425">
              <w:rPr>
                <w:noProof/>
                <w:webHidden/>
              </w:rPr>
              <w:fldChar w:fldCharType="begin"/>
            </w:r>
            <w:r w:rsidR="00A07425">
              <w:rPr>
                <w:noProof/>
                <w:webHidden/>
              </w:rPr>
              <w:instrText xml:space="preserve"> PAGEREF _Toc126766691 \h </w:instrText>
            </w:r>
            <w:r w:rsidR="00A07425">
              <w:rPr>
                <w:noProof/>
                <w:webHidden/>
              </w:rPr>
            </w:r>
            <w:r w:rsidR="00A07425">
              <w:rPr>
                <w:noProof/>
                <w:webHidden/>
              </w:rPr>
              <w:fldChar w:fldCharType="separate"/>
            </w:r>
            <w:r w:rsidR="00A07425">
              <w:rPr>
                <w:noProof/>
                <w:webHidden/>
              </w:rPr>
              <w:t>47</w:t>
            </w:r>
            <w:r w:rsidR="00A07425">
              <w:rPr>
                <w:noProof/>
                <w:webHidden/>
              </w:rPr>
              <w:fldChar w:fldCharType="end"/>
            </w:r>
          </w:hyperlink>
        </w:p>
        <w:p w14:paraId="7C17A8DC" w14:textId="76FA953C" w:rsidR="00A07425" w:rsidRDefault="00B80140">
          <w:pPr>
            <w:pStyle w:val="TM2"/>
            <w:tabs>
              <w:tab w:val="right" w:leader="dot" w:pos="9350"/>
            </w:tabs>
            <w:rPr>
              <w:rFonts w:eastAsiaTheme="minorEastAsia"/>
              <w:noProof/>
              <w:sz w:val="24"/>
              <w:szCs w:val="24"/>
              <w:lang w:val="en-CA"/>
            </w:rPr>
          </w:pPr>
          <w:hyperlink w:anchor="_Toc126766692" w:history="1">
            <w:r w:rsidR="00A07425" w:rsidRPr="000D322F">
              <w:rPr>
                <w:rStyle w:val="Hyperlien"/>
                <w:noProof/>
              </w:rPr>
              <w:t>Diapositive 87 :</w:t>
            </w:r>
            <w:r w:rsidR="00A07425">
              <w:rPr>
                <w:noProof/>
                <w:webHidden/>
              </w:rPr>
              <w:tab/>
            </w:r>
            <w:r w:rsidR="00A07425">
              <w:rPr>
                <w:noProof/>
                <w:webHidden/>
              </w:rPr>
              <w:fldChar w:fldCharType="begin"/>
            </w:r>
            <w:r w:rsidR="00A07425">
              <w:rPr>
                <w:noProof/>
                <w:webHidden/>
              </w:rPr>
              <w:instrText xml:space="preserve"> PAGEREF _Toc126766692 \h </w:instrText>
            </w:r>
            <w:r w:rsidR="00A07425">
              <w:rPr>
                <w:noProof/>
                <w:webHidden/>
              </w:rPr>
            </w:r>
            <w:r w:rsidR="00A07425">
              <w:rPr>
                <w:noProof/>
                <w:webHidden/>
              </w:rPr>
              <w:fldChar w:fldCharType="separate"/>
            </w:r>
            <w:r w:rsidR="00A07425">
              <w:rPr>
                <w:noProof/>
                <w:webHidden/>
              </w:rPr>
              <w:t>50</w:t>
            </w:r>
            <w:r w:rsidR="00A07425">
              <w:rPr>
                <w:noProof/>
                <w:webHidden/>
              </w:rPr>
              <w:fldChar w:fldCharType="end"/>
            </w:r>
          </w:hyperlink>
        </w:p>
        <w:p w14:paraId="32B5FBEE" w14:textId="2516F94E" w:rsidR="00A07425" w:rsidRDefault="00B80140">
          <w:pPr>
            <w:pStyle w:val="TM2"/>
            <w:tabs>
              <w:tab w:val="right" w:leader="dot" w:pos="9350"/>
            </w:tabs>
            <w:rPr>
              <w:rFonts w:eastAsiaTheme="minorEastAsia"/>
              <w:noProof/>
              <w:sz w:val="24"/>
              <w:szCs w:val="24"/>
              <w:lang w:val="en-CA"/>
            </w:rPr>
          </w:pPr>
          <w:hyperlink w:anchor="_Toc126766693" w:history="1">
            <w:r w:rsidR="00A07425" w:rsidRPr="000D322F">
              <w:rPr>
                <w:rStyle w:val="Hyperlien"/>
                <w:noProof/>
              </w:rPr>
              <w:t>Diapositive 90, 91 et 92:</w:t>
            </w:r>
            <w:r w:rsidR="00A07425">
              <w:rPr>
                <w:noProof/>
                <w:webHidden/>
              </w:rPr>
              <w:tab/>
            </w:r>
            <w:r w:rsidR="00A07425">
              <w:rPr>
                <w:noProof/>
                <w:webHidden/>
              </w:rPr>
              <w:fldChar w:fldCharType="begin"/>
            </w:r>
            <w:r w:rsidR="00A07425">
              <w:rPr>
                <w:noProof/>
                <w:webHidden/>
              </w:rPr>
              <w:instrText xml:space="preserve"> PAGEREF _Toc126766693 \h </w:instrText>
            </w:r>
            <w:r w:rsidR="00A07425">
              <w:rPr>
                <w:noProof/>
                <w:webHidden/>
              </w:rPr>
            </w:r>
            <w:r w:rsidR="00A07425">
              <w:rPr>
                <w:noProof/>
                <w:webHidden/>
              </w:rPr>
              <w:fldChar w:fldCharType="separate"/>
            </w:r>
            <w:r w:rsidR="00A07425">
              <w:rPr>
                <w:noProof/>
                <w:webHidden/>
              </w:rPr>
              <w:t>50</w:t>
            </w:r>
            <w:r w:rsidR="00A07425">
              <w:rPr>
                <w:noProof/>
                <w:webHidden/>
              </w:rPr>
              <w:fldChar w:fldCharType="end"/>
            </w:r>
          </w:hyperlink>
        </w:p>
        <w:p w14:paraId="0A8EA49E" w14:textId="0020ACAF" w:rsidR="00A07425" w:rsidRDefault="00B80140">
          <w:pPr>
            <w:pStyle w:val="TM2"/>
            <w:tabs>
              <w:tab w:val="right" w:leader="dot" w:pos="9350"/>
            </w:tabs>
            <w:rPr>
              <w:rFonts w:eastAsiaTheme="minorEastAsia"/>
              <w:noProof/>
              <w:sz w:val="24"/>
              <w:szCs w:val="24"/>
              <w:lang w:val="en-CA"/>
            </w:rPr>
          </w:pPr>
          <w:hyperlink w:anchor="_Toc126766694" w:history="1">
            <w:r w:rsidR="00A07425" w:rsidRPr="000D322F">
              <w:rPr>
                <w:rStyle w:val="Hyperlien"/>
                <w:noProof/>
              </w:rPr>
              <w:t>Diapositive 94 et 95 :</w:t>
            </w:r>
            <w:r w:rsidR="00A07425">
              <w:rPr>
                <w:noProof/>
                <w:webHidden/>
              </w:rPr>
              <w:tab/>
            </w:r>
            <w:r w:rsidR="00A07425">
              <w:rPr>
                <w:noProof/>
                <w:webHidden/>
              </w:rPr>
              <w:fldChar w:fldCharType="begin"/>
            </w:r>
            <w:r w:rsidR="00A07425">
              <w:rPr>
                <w:noProof/>
                <w:webHidden/>
              </w:rPr>
              <w:instrText xml:space="preserve"> PAGEREF _Toc126766694 \h </w:instrText>
            </w:r>
            <w:r w:rsidR="00A07425">
              <w:rPr>
                <w:noProof/>
                <w:webHidden/>
              </w:rPr>
            </w:r>
            <w:r w:rsidR="00A07425">
              <w:rPr>
                <w:noProof/>
                <w:webHidden/>
              </w:rPr>
              <w:fldChar w:fldCharType="separate"/>
            </w:r>
            <w:r w:rsidR="00A07425">
              <w:rPr>
                <w:noProof/>
                <w:webHidden/>
              </w:rPr>
              <w:t>52</w:t>
            </w:r>
            <w:r w:rsidR="00A07425">
              <w:rPr>
                <w:noProof/>
                <w:webHidden/>
              </w:rPr>
              <w:fldChar w:fldCharType="end"/>
            </w:r>
          </w:hyperlink>
        </w:p>
        <w:p w14:paraId="1D4DFBFF" w14:textId="62E00F84" w:rsidR="00A07425" w:rsidRDefault="00B80140">
          <w:pPr>
            <w:pStyle w:val="TM2"/>
            <w:tabs>
              <w:tab w:val="right" w:leader="dot" w:pos="9350"/>
            </w:tabs>
            <w:rPr>
              <w:rFonts w:eastAsiaTheme="minorEastAsia"/>
              <w:noProof/>
              <w:sz w:val="24"/>
              <w:szCs w:val="24"/>
              <w:lang w:val="en-CA"/>
            </w:rPr>
          </w:pPr>
          <w:hyperlink w:anchor="_Toc126766695" w:history="1">
            <w:r w:rsidR="00A07425" w:rsidRPr="000D322F">
              <w:rPr>
                <w:rStyle w:val="Hyperlien"/>
                <w:noProof/>
              </w:rPr>
              <w:t>Diapositive 96 :</w:t>
            </w:r>
            <w:r w:rsidR="00A07425">
              <w:rPr>
                <w:noProof/>
                <w:webHidden/>
              </w:rPr>
              <w:tab/>
            </w:r>
            <w:r w:rsidR="00A07425">
              <w:rPr>
                <w:noProof/>
                <w:webHidden/>
              </w:rPr>
              <w:fldChar w:fldCharType="begin"/>
            </w:r>
            <w:r w:rsidR="00A07425">
              <w:rPr>
                <w:noProof/>
                <w:webHidden/>
              </w:rPr>
              <w:instrText xml:space="preserve"> PAGEREF _Toc126766695 \h </w:instrText>
            </w:r>
            <w:r w:rsidR="00A07425">
              <w:rPr>
                <w:noProof/>
                <w:webHidden/>
              </w:rPr>
            </w:r>
            <w:r w:rsidR="00A07425">
              <w:rPr>
                <w:noProof/>
                <w:webHidden/>
              </w:rPr>
              <w:fldChar w:fldCharType="separate"/>
            </w:r>
            <w:r w:rsidR="00A07425">
              <w:rPr>
                <w:noProof/>
                <w:webHidden/>
              </w:rPr>
              <w:t>53</w:t>
            </w:r>
            <w:r w:rsidR="00A07425">
              <w:rPr>
                <w:noProof/>
                <w:webHidden/>
              </w:rPr>
              <w:fldChar w:fldCharType="end"/>
            </w:r>
          </w:hyperlink>
        </w:p>
        <w:p w14:paraId="53C91AC3" w14:textId="7C2801A4" w:rsidR="00A07425" w:rsidRDefault="00B80140">
          <w:pPr>
            <w:pStyle w:val="TM2"/>
            <w:tabs>
              <w:tab w:val="right" w:leader="dot" w:pos="9350"/>
            </w:tabs>
            <w:rPr>
              <w:rFonts w:eastAsiaTheme="minorEastAsia"/>
              <w:noProof/>
              <w:sz w:val="24"/>
              <w:szCs w:val="24"/>
              <w:lang w:val="en-CA"/>
            </w:rPr>
          </w:pPr>
          <w:hyperlink w:anchor="_Toc126766696" w:history="1">
            <w:r w:rsidR="00A07425" w:rsidRPr="000D322F">
              <w:rPr>
                <w:rStyle w:val="Hyperlien"/>
                <w:noProof/>
              </w:rPr>
              <w:t>Diapositive 97 :</w:t>
            </w:r>
            <w:r w:rsidR="00A07425">
              <w:rPr>
                <w:noProof/>
                <w:webHidden/>
              </w:rPr>
              <w:tab/>
            </w:r>
            <w:r w:rsidR="00A07425">
              <w:rPr>
                <w:noProof/>
                <w:webHidden/>
              </w:rPr>
              <w:fldChar w:fldCharType="begin"/>
            </w:r>
            <w:r w:rsidR="00A07425">
              <w:rPr>
                <w:noProof/>
                <w:webHidden/>
              </w:rPr>
              <w:instrText xml:space="preserve"> PAGEREF _Toc126766696 \h </w:instrText>
            </w:r>
            <w:r w:rsidR="00A07425">
              <w:rPr>
                <w:noProof/>
                <w:webHidden/>
              </w:rPr>
            </w:r>
            <w:r w:rsidR="00A07425">
              <w:rPr>
                <w:noProof/>
                <w:webHidden/>
              </w:rPr>
              <w:fldChar w:fldCharType="separate"/>
            </w:r>
            <w:r w:rsidR="00A07425">
              <w:rPr>
                <w:noProof/>
                <w:webHidden/>
              </w:rPr>
              <w:t>55</w:t>
            </w:r>
            <w:r w:rsidR="00A07425">
              <w:rPr>
                <w:noProof/>
                <w:webHidden/>
              </w:rPr>
              <w:fldChar w:fldCharType="end"/>
            </w:r>
          </w:hyperlink>
        </w:p>
        <w:p w14:paraId="65147C5C" w14:textId="4760CEA6" w:rsidR="00A07425" w:rsidRDefault="00B80140">
          <w:pPr>
            <w:pStyle w:val="TM2"/>
            <w:tabs>
              <w:tab w:val="right" w:leader="dot" w:pos="9350"/>
            </w:tabs>
            <w:rPr>
              <w:rFonts w:eastAsiaTheme="minorEastAsia"/>
              <w:noProof/>
              <w:sz w:val="24"/>
              <w:szCs w:val="24"/>
              <w:lang w:val="en-CA"/>
            </w:rPr>
          </w:pPr>
          <w:hyperlink w:anchor="_Toc126766697" w:history="1">
            <w:r w:rsidR="00A07425" w:rsidRPr="000D322F">
              <w:rPr>
                <w:rStyle w:val="Hyperlien"/>
                <w:noProof/>
              </w:rPr>
              <w:t>Diapositive 99 :</w:t>
            </w:r>
            <w:r w:rsidR="00A07425">
              <w:rPr>
                <w:noProof/>
                <w:webHidden/>
              </w:rPr>
              <w:tab/>
            </w:r>
            <w:r w:rsidR="00A07425">
              <w:rPr>
                <w:noProof/>
                <w:webHidden/>
              </w:rPr>
              <w:fldChar w:fldCharType="begin"/>
            </w:r>
            <w:r w:rsidR="00A07425">
              <w:rPr>
                <w:noProof/>
                <w:webHidden/>
              </w:rPr>
              <w:instrText xml:space="preserve"> PAGEREF _Toc126766697 \h </w:instrText>
            </w:r>
            <w:r w:rsidR="00A07425">
              <w:rPr>
                <w:noProof/>
                <w:webHidden/>
              </w:rPr>
            </w:r>
            <w:r w:rsidR="00A07425">
              <w:rPr>
                <w:noProof/>
                <w:webHidden/>
              </w:rPr>
              <w:fldChar w:fldCharType="separate"/>
            </w:r>
            <w:r w:rsidR="00A07425">
              <w:rPr>
                <w:noProof/>
                <w:webHidden/>
              </w:rPr>
              <w:t>55</w:t>
            </w:r>
            <w:r w:rsidR="00A07425">
              <w:rPr>
                <w:noProof/>
                <w:webHidden/>
              </w:rPr>
              <w:fldChar w:fldCharType="end"/>
            </w:r>
          </w:hyperlink>
        </w:p>
        <w:p w14:paraId="5DF3C73D" w14:textId="1271D430" w:rsidR="00A07425" w:rsidRDefault="00B80140">
          <w:pPr>
            <w:pStyle w:val="TM2"/>
            <w:tabs>
              <w:tab w:val="right" w:leader="dot" w:pos="9350"/>
            </w:tabs>
            <w:rPr>
              <w:rFonts w:eastAsiaTheme="minorEastAsia"/>
              <w:noProof/>
              <w:sz w:val="24"/>
              <w:szCs w:val="24"/>
              <w:lang w:val="en-CA"/>
            </w:rPr>
          </w:pPr>
          <w:hyperlink w:anchor="_Toc126766698" w:history="1">
            <w:r w:rsidR="00A07425" w:rsidRPr="000D322F">
              <w:rPr>
                <w:rStyle w:val="Hyperlien"/>
                <w:noProof/>
              </w:rPr>
              <w:t>Diapositive 101 :</w:t>
            </w:r>
            <w:r w:rsidR="00A07425">
              <w:rPr>
                <w:noProof/>
                <w:webHidden/>
              </w:rPr>
              <w:tab/>
            </w:r>
            <w:r w:rsidR="00A07425">
              <w:rPr>
                <w:noProof/>
                <w:webHidden/>
              </w:rPr>
              <w:fldChar w:fldCharType="begin"/>
            </w:r>
            <w:r w:rsidR="00A07425">
              <w:rPr>
                <w:noProof/>
                <w:webHidden/>
              </w:rPr>
              <w:instrText xml:space="preserve"> PAGEREF _Toc126766698 \h </w:instrText>
            </w:r>
            <w:r w:rsidR="00A07425">
              <w:rPr>
                <w:noProof/>
                <w:webHidden/>
              </w:rPr>
            </w:r>
            <w:r w:rsidR="00A07425">
              <w:rPr>
                <w:noProof/>
                <w:webHidden/>
              </w:rPr>
              <w:fldChar w:fldCharType="separate"/>
            </w:r>
            <w:r w:rsidR="00A07425">
              <w:rPr>
                <w:noProof/>
                <w:webHidden/>
              </w:rPr>
              <w:t>57</w:t>
            </w:r>
            <w:r w:rsidR="00A07425">
              <w:rPr>
                <w:noProof/>
                <w:webHidden/>
              </w:rPr>
              <w:fldChar w:fldCharType="end"/>
            </w:r>
          </w:hyperlink>
        </w:p>
        <w:p w14:paraId="6C2F45A0" w14:textId="77AD87CA" w:rsidR="00A07425" w:rsidRDefault="00B80140">
          <w:pPr>
            <w:pStyle w:val="TM1"/>
            <w:tabs>
              <w:tab w:val="left" w:pos="720"/>
              <w:tab w:val="right" w:leader="dot" w:pos="9350"/>
            </w:tabs>
            <w:rPr>
              <w:rFonts w:eastAsiaTheme="minorEastAsia"/>
              <w:noProof/>
              <w:sz w:val="24"/>
              <w:szCs w:val="24"/>
              <w:lang w:val="en-CA"/>
            </w:rPr>
          </w:pPr>
          <w:hyperlink w:anchor="_Toc126766699" w:history="1">
            <w:r w:rsidR="00A07425" w:rsidRPr="000D322F">
              <w:rPr>
                <w:rStyle w:val="Hyperlien"/>
                <w:noProof/>
              </w:rPr>
              <w:t>D-</w:t>
            </w:r>
            <w:r w:rsidR="00A07425">
              <w:rPr>
                <w:rFonts w:eastAsiaTheme="minorEastAsia"/>
                <w:noProof/>
                <w:sz w:val="24"/>
                <w:szCs w:val="24"/>
                <w:lang w:val="en-CA"/>
              </w:rPr>
              <w:tab/>
            </w:r>
            <w:r w:rsidR="00A07425" w:rsidRPr="000D322F">
              <w:rPr>
                <w:rStyle w:val="Hyperlien"/>
                <w:noProof/>
              </w:rPr>
              <w:t>Considérations métallurgiques</w:t>
            </w:r>
            <w:r w:rsidR="00A07425">
              <w:rPr>
                <w:noProof/>
                <w:webHidden/>
              </w:rPr>
              <w:tab/>
            </w:r>
            <w:r w:rsidR="00A07425">
              <w:rPr>
                <w:noProof/>
                <w:webHidden/>
              </w:rPr>
              <w:fldChar w:fldCharType="begin"/>
            </w:r>
            <w:r w:rsidR="00A07425">
              <w:rPr>
                <w:noProof/>
                <w:webHidden/>
              </w:rPr>
              <w:instrText xml:space="preserve"> PAGEREF _Toc126766699 \h </w:instrText>
            </w:r>
            <w:r w:rsidR="00A07425">
              <w:rPr>
                <w:noProof/>
                <w:webHidden/>
              </w:rPr>
            </w:r>
            <w:r w:rsidR="00A07425">
              <w:rPr>
                <w:noProof/>
                <w:webHidden/>
              </w:rPr>
              <w:fldChar w:fldCharType="separate"/>
            </w:r>
            <w:r w:rsidR="00A07425">
              <w:rPr>
                <w:noProof/>
                <w:webHidden/>
              </w:rPr>
              <w:t>60</w:t>
            </w:r>
            <w:r w:rsidR="00A07425">
              <w:rPr>
                <w:noProof/>
                <w:webHidden/>
              </w:rPr>
              <w:fldChar w:fldCharType="end"/>
            </w:r>
          </w:hyperlink>
        </w:p>
        <w:p w14:paraId="6C8EFC7D" w14:textId="2517304D" w:rsidR="00A07425" w:rsidRDefault="00B80140">
          <w:pPr>
            <w:pStyle w:val="TM2"/>
            <w:tabs>
              <w:tab w:val="right" w:leader="dot" w:pos="9350"/>
            </w:tabs>
            <w:rPr>
              <w:rFonts w:eastAsiaTheme="minorEastAsia"/>
              <w:noProof/>
              <w:sz w:val="24"/>
              <w:szCs w:val="24"/>
              <w:lang w:val="en-CA"/>
            </w:rPr>
          </w:pPr>
          <w:hyperlink w:anchor="_Toc126766700" w:history="1">
            <w:r w:rsidR="00A07425" w:rsidRPr="000D322F">
              <w:rPr>
                <w:rStyle w:val="Hyperlien"/>
                <w:noProof/>
              </w:rPr>
              <w:t>Diapositive 104 :</w:t>
            </w:r>
            <w:r w:rsidR="00A07425">
              <w:rPr>
                <w:noProof/>
                <w:webHidden/>
              </w:rPr>
              <w:tab/>
            </w:r>
            <w:r w:rsidR="00A07425">
              <w:rPr>
                <w:noProof/>
                <w:webHidden/>
              </w:rPr>
              <w:fldChar w:fldCharType="begin"/>
            </w:r>
            <w:r w:rsidR="00A07425">
              <w:rPr>
                <w:noProof/>
                <w:webHidden/>
              </w:rPr>
              <w:instrText xml:space="preserve"> PAGEREF _Toc126766700 \h </w:instrText>
            </w:r>
            <w:r w:rsidR="00A07425">
              <w:rPr>
                <w:noProof/>
                <w:webHidden/>
              </w:rPr>
            </w:r>
            <w:r w:rsidR="00A07425">
              <w:rPr>
                <w:noProof/>
                <w:webHidden/>
              </w:rPr>
              <w:fldChar w:fldCharType="separate"/>
            </w:r>
            <w:r w:rsidR="00A07425">
              <w:rPr>
                <w:noProof/>
                <w:webHidden/>
              </w:rPr>
              <w:t>60</w:t>
            </w:r>
            <w:r w:rsidR="00A07425">
              <w:rPr>
                <w:noProof/>
                <w:webHidden/>
              </w:rPr>
              <w:fldChar w:fldCharType="end"/>
            </w:r>
          </w:hyperlink>
        </w:p>
        <w:p w14:paraId="447940DE" w14:textId="09307D97" w:rsidR="00A07425" w:rsidRDefault="00B80140">
          <w:pPr>
            <w:pStyle w:val="TM2"/>
            <w:tabs>
              <w:tab w:val="right" w:leader="dot" w:pos="9350"/>
            </w:tabs>
            <w:rPr>
              <w:rFonts w:eastAsiaTheme="minorEastAsia"/>
              <w:noProof/>
              <w:sz w:val="24"/>
              <w:szCs w:val="24"/>
              <w:lang w:val="en-CA"/>
            </w:rPr>
          </w:pPr>
          <w:hyperlink w:anchor="_Toc126766701" w:history="1">
            <w:r w:rsidR="00A07425" w:rsidRPr="000D322F">
              <w:rPr>
                <w:rStyle w:val="Hyperlien"/>
                <w:noProof/>
              </w:rPr>
              <w:t>Diapositive 106 :</w:t>
            </w:r>
            <w:r w:rsidR="00A07425">
              <w:rPr>
                <w:noProof/>
                <w:webHidden/>
              </w:rPr>
              <w:tab/>
            </w:r>
            <w:r w:rsidR="00A07425">
              <w:rPr>
                <w:noProof/>
                <w:webHidden/>
              </w:rPr>
              <w:fldChar w:fldCharType="begin"/>
            </w:r>
            <w:r w:rsidR="00A07425">
              <w:rPr>
                <w:noProof/>
                <w:webHidden/>
              </w:rPr>
              <w:instrText xml:space="preserve"> PAGEREF _Toc126766701 \h </w:instrText>
            </w:r>
            <w:r w:rsidR="00A07425">
              <w:rPr>
                <w:noProof/>
                <w:webHidden/>
              </w:rPr>
            </w:r>
            <w:r w:rsidR="00A07425">
              <w:rPr>
                <w:noProof/>
                <w:webHidden/>
              </w:rPr>
              <w:fldChar w:fldCharType="separate"/>
            </w:r>
            <w:r w:rsidR="00A07425">
              <w:rPr>
                <w:noProof/>
                <w:webHidden/>
              </w:rPr>
              <w:t>60</w:t>
            </w:r>
            <w:r w:rsidR="00A07425">
              <w:rPr>
                <w:noProof/>
                <w:webHidden/>
              </w:rPr>
              <w:fldChar w:fldCharType="end"/>
            </w:r>
          </w:hyperlink>
        </w:p>
        <w:p w14:paraId="7ABA6F6B" w14:textId="02F5DF50" w:rsidR="00A07425" w:rsidRDefault="00B80140">
          <w:pPr>
            <w:pStyle w:val="TM2"/>
            <w:tabs>
              <w:tab w:val="right" w:leader="dot" w:pos="9350"/>
            </w:tabs>
            <w:rPr>
              <w:rFonts w:eastAsiaTheme="minorEastAsia"/>
              <w:noProof/>
              <w:sz w:val="24"/>
              <w:szCs w:val="24"/>
              <w:lang w:val="en-CA"/>
            </w:rPr>
          </w:pPr>
          <w:hyperlink w:anchor="_Toc126766702" w:history="1">
            <w:r w:rsidR="00A07425" w:rsidRPr="000D322F">
              <w:rPr>
                <w:rStyle w:val="Hyperlien"/>
                <w:noProof/>
              </w:rPr>
              <w:t>Diapositive 108 et 109 :</w:t>
            </w:r>
            <w:r w:rsidR="00A07425">
              <w:rPr>
                <w:noProof/>
                <w:webHidden/>
              </w:rPr>
              <w:tab/>
            </w:r>
            <w:r w:rsidR="00A07425">
              <w:rPr>
                <w:noProof/>
                <w:webHidden/>
              </w:rPr>
              <w:fldChar w:fldCharType="begin"/>
            </w:r>
            <w:r w:rsidR="00A07425">
              <w:rPr>
                <w:noProof/>
                <w:webHidden/>
              </w:rPr>
              <w:instrText xml:space="preserve"> PAGEREF _Toc126766702 \h </w:instrText>
            </w:r>
            <w:r w:rsidR="00A07425">
              <w:rPr>
                <w:noProof/>
                <w:webHidden/>
              </w:rPr>
            </w:r>
            <w:r w:rsidR="00A07425">
              <w:rPr>
                <w:noProof/>
                <w:webHidden/>
              </w:rPr>
              <w:fldChar w:fldCharType="separate"/>
            </w:r>
            <w:r w:rsidR="00A07425">
              <w:rPr>
                <w:noProof/>
                <w:webHidden/>
              </w:rPr>
              <w:t>62</w:t>
            </w:r>
            <w:r w:rsidR="00A07425">
              <w:rPr>
                <w:noProof/>
                <w:webHidden/>
              </w:rPr>
              <w:fldChar w:fldCharType="end"/>
            </w:r>
          </w:hyperlink>
        </w:p>
        <w:p w14:paraId="5D5155DA" w14:textId="4ADD90EC" w:rsidR="00A07425" w:rsidRDefault="00B80140">
          <w:pPr>
            <w:pStyle w:val="TM2"/>
            <w:tabs>
              <w:tab w:val="right" w:leader="dot" w:pos="9350"/>
            </w:tabs>
            <w:rPr>
              <w:rFonts w:eastAsiaTheme="minorEastAsia"/>
              <w:noProof/>
              <w:sz w:val="24"/>
              <w:szCs w:val="24"/>
              <w:lang w:val="en-CA"/>
            </w:rPr>
          </w:pPr>
          <w:hyperlink w:anchor="_Toc126766703" w:history="1">
            <w:r w:rsidR="00A07425" w:rsidRPr="000D322F">
              <w:rPr>
                <w:rStyle w:val="Hyperlien"/>
                <w:noProof/>
              </w:rPr>
              <w:t>Diapositive 111 :</w:t>
            </w:r>
            <w:r w:rsidR="00A07425">
              <w:rPr>
                <w:noProof/>
                <w:webHidden/>
              </w:rPr>
              <w:tab/>
            </w:r>
            <w:r w:rsidR="00A07425">
              <w:rPr>
                <w:noProof/>
                <w:webHidden/>
              </w:rPr>
              <w:fldChar w:fldCharType="begin"/>
            </w:r>
            <w:r w:rsidR="00A07425">
              <w:rPr>
                <w:noProof/>
                <w:webHidden/>
              </w:rPr>
              <w:instrText xml:space="preserve"> PAGEREF _Toc126766703 \h </w:instrText>
            </w:r>
            <w:r w:rsidR="00A07425">
              <w:rPr>
                <w:noProof/>
                <w:webHidden/>
              </w:rPr>
            </w:r>
            <w:r w:rsidR="00A07425">
              <w:rPr>
                <w:noProof/>
                <w:webHidden/>
              </w:rPr>
              <w:fldChar w:fldCharType="separate"/>
            </w:r>
            <w:r w:rsidR="00A07425">
              <w:rPr>
                <w:noProof/>
                <w:webHidden/>
              </w:rPr>
              <w:t>62</w:t>
            </w:r>
            <w:r w:rsidR="00A07425">
              <w:rPr>
                <w:noProof/>
                <w:webHidden/>
              </w:rPr>
              <w:fldChar w:fldCharType="end"/>
            </w:r>
          </w:hyperlink>
        </w:p>
        <w:p w14:paraId="14578150" w14:textId="5B6690FC" w:rsidR="00A07425" w:rsidRDefault="00B80140">
          <w:pPr>
            <w:pStyle w:val="TM2"/>
            <w:tabs>
              <w:tab w:val="right" w:leader="dot" w:pos="9350"/>
            </w:tabs>
            <w:rPr>
              <w:rFonts w:eastAsiaTheme="minorEastAsia"/>
              <w:noProof/>
              <w:sz w:val="24"/>
              <w:szCs w:val="24"/>
              <w:lang w:val="en-CA"/>
            </w:rPr>
          </w:pPr>
          <w:hyperlink w:anchor="_Toc126766704" w:history="1">
            <w:r w:rsidR="00A07425" w:rsidRPr="000D322F">
              <w:rPr>
                <w:rStyle w:val="Hyperlien"/>
                <w:noProof/>
              </w:rPr>
              <w:t>Diapositive 112 :</w:t>
            </w:r>
            <w:r w:rsidR="00A07425">
              <w:rPr>
                <w:noProof/>
                <w:webHidden/>
              </w:rPr>
              <w:tab/>
            </w:r>
            <w:r w:rsidR="00A07425">
              <w:rPr>
                <w:noProof/>
                <w:webHidden/>
              </w:rPr>
              <w:fldChar w:fldCharType="begin"/>
            </w:r>
            <w:r w:rsidR="00A07425">
              <w:rPr>
                <w:noProof/>
                <w:webHidden/>
              </w:rPr>
              <w:instrText xml:space="preserve"> PAGEREF _Toc126766704 \h </w:instrText>
            </w:r>
            <w:r w:rsidR="00A07425">
              <w:rPr>
                <w:noProof/>
                <w:webHidden/>
              </w:rPr>
            </w:r>
            <w:r w:rsidR="00A07425">
              <w:rPr>
                <w:noProof/>
                <w:webHidden/>
              </w:rPr>
              <w:fldChar w:fldCharType="separate"/>
            </w:r>
            <w:r w:rsidR="00A07425">
              <w:rPr>
                <w:noProof/>
                <w:webHidden/>
              </w:rPr>
              <w:t>63</w:t>
            </w:r>
            <w:r w:rsidR="00A07425">
              <w:rPr>
                <w:noProof/>
                <w:webHidden/>
              </w:rPr>
              <w:fldChar w:fldCharType="end"/>
            </w:r>
          </w:hyperlink>
        </w:p>
        <w:p w14:paraId="7C0889DD" w14:textId="1654EF92" w:rsidR="00A07425" w:rsidRDefault="00B80140">
          <w:pPr>
            <w:pStyle w:val="TM2"/>
            <w:tabs>
              <w:tab w:val="right" w:leader="dot" w:pos="9350"/>
            </w:tabs>
            <w:rPr>
              <w:rFonts w:eastAsiaTheme="minorEastAsia"/>
              <w:noProof/>
              <w:sz w:val="24"/>
              <w:szCs w:val="24"/>
              <w:lang w:val="en-CA"/>
            </w:rPr>
          </w:pPr>
          <w:hyperlink w:anchor="_Toc126766705" w:history="1">
            <w:r w:rsidR="00A07425" w:rsidRPr="000D322F">
              <w:rPr>
                <w:rStyle w:val="Hyperlien"/>
                <w:noProof/>
              </w:rPr>
              <w:t>Diapositive 114 :</w:t>
            </w:r>
            <w:r w:rsidR="00A07425">
              <w:rPr>
                <w:noProof/>
                <w:webHidden/>
              </w:rPr>
              <w:tab/>
            </w:r>
            <w:r w:rsidR="00A07425">
              <w:rPr>
                <w:noProof/>
                <w:webHidden/>
              </w:rPr>
              <w:fldChar w:fldCharType="begin"/>
            </w:r>
            <w:r w:rsidR="00A07425">
              <w:rPr>
                <w:noProof/>
                <w:webHidden/>
              </w:rPr>
              <w:instrText xml:space="preserve"> PAGEREF _Toc126766705 \h </w:instrText>
            </w:r>
            <w:r w:rsidR="00A07425">
              <w:rPr>
                <w:noProof/>
                <w:webHidden/>
              </w:rPr>
            </w:r>
            <w:r w:rsidR="00A07425">
              <w:rPr>
                <w:noProof/>
                <w:webHidden/>
              </w:rPr>
              <w:fldChar w:fldCharType="separate"/>
            </w:r>
            <w:r w:rsidR="00A07425">
              <w:rPr>
                <w:noProof/>
                <w:webHidden/>
              </w:rPr>
              <w:t>63</w:t>
            </w:r>
            <w:r w:rsidR="00A07425">
              <w:rPr>
                <w:noProof/>
                <w:webHidden/>
              </w:rPr>
              <w:fldChar w:fldCharType="end"/>
            </w:r>
          </w:hyperlink>
        </w:p>
        <w:p w14:paraId="6E9DDF24" w14:textId="7CEA1656" w:rsidR="00A07425" w:rsidRDefault="00B80140">
          <w:pPr>
            <w:pStyle w:val="TM2"/>
            <w:tabs>
              <w:tab w:val="right" w:leader="dot" w:pos="9350"/>
            </w:tabs>
            <w:rPr>
              <w:rFonts w:eastAsiaTheme="minorEastAsia"/>
              <w:noProof/>
              <w:sz w:val="24"/>
              <w:szCs w:val="24"/>
              <w:lang w:val="en-CA"/>
            </w:rPr>
          </w:pPr>
          <w:hyperlink w:anchor="_Toc126766706" w:history="1">
            <w:r w:rsidR="00A07425" w:rsidRPr="000D322F">
              <w:rPr>
                <w:rStyle w:val="Hyperlien"/>
                <w:noProof/>
              </w:rPr>
              <w:t>Diapositive 116 :</w:t>
            </w:r>
            <w:r w:rsidR="00A07425">
              <w:rPr>
                <w:noProof/>
                <w:webHidden/>
              </w:rPr>
              <w:tab/>
            </w:r>
            <w:r w:rsidR="00A07425">
              <w:rPr>
                <w:noProof/>
                <w:webHidden/>
              </w:rPr>
              <w:fldChar w:fldCharType="begin"/>
            </w:r>
            <w:r w:rsidR="00A07425">
              <w:rPr>
                <w:noProof/>
                <w:webHidden/>
              </w:rPr>
              <w:instrText xml:space="preserve"> PAGEREF _Toc126766706 \h </w:instrText>
            </w:r>
            <w:r w:rsidR="00A07425">
              <w:rPr>
                <w:noProof/>
                <w:webHidden/>
              </w:rPr>
            </w:r>
            <w:r w:rsidR="00A07425">
              <w:rPr>
                <w:noProof/>
                <w:webHidden/>
              </w:rPr>
              <w:fldChar w:fldCharType="separate"/>
            </w:r>
            <w:r w:rsidR="00A07425">
              <w:rPr>
                <w:noProof/>
                <w:webHidden/>
              </w:rPr>
              <w:t>64</w:t>
            </w:r>
            <w:r w:rsidR="00A07425">
              <w:rPr>
                <w:noProof/>
                <w:webHidden/>
              </w:rPr>
              <w:fldChar w:fldCharType="end"/>
            </w:r>
          </w:hyperlink>
        </w:p>
        <w:p w14:paraId="39864BA9" w14:textId="7DC9C59A" w:rsidR="00A07425" w:rsidRDefault="00B80140">
          <w:pPr>
            <w:pStyle w:val="TM2"/>
            <w:tabs>
              <w:tab w:val="right" w:leader="dot" w:pos="9350"/>
            </w:tabs>
            <w:rPr>
              <w:rFonts w:eastAsiaTheme="minorEastAsia"/>
              <w:noProof/>
              <w:sz w:val="24"/>
              <w:szCs w:val="24"/>
              <w:lang w:val="en-CA"/>
            </w:rPr>
          </w:pPr>
          <w:hyperlink w:anchor="_Toc126766707" w:history="1">
            <w:r w:rsidR="00A07425" w:rsidRPr="000D322F">
              <w:rPr>
                <w:rStyle w:val="Hyperlien"/>
                <w:noProof/>
              </w:rPr>
              <w:t>Diapositive 118 :</w:t>
            </w:r>
            <w:r w:rsidR="00A07425">
              <w:rPr>
                <w:noProof/>
                <w:webHidden/>
              </w:rPr>
              <w:tab/>
            </w:r>
            <w:r w:rsidR="00A07425">
              <w:rPr>
                <w:noProof/>
                <w:webHidden/>
              </w:rPr>
              <w:fldChar w:fldCharType="begin"/>
            </w:r>
            <w:r w:rsidR="00A07425">
              <w:rPr>
                <w:noProof/>
                <w:webHidden/>
              </w:rPr>
              <w:instrText xml:space="preserve"> PAGEREF _Toc126766707 \h </w:instrText>
            </w:r>
            <w:r w:rsidR="00A07425">
              <w:rPr>
                <w:noProof/>
                <w:webHidden/>
              </w:rPr>
            </w:r>
            <w:r w:rsidR="00A07425">
              <w:rPr>
                <w:noProof/>
                <w:webHidden/>
              </w:rPr>
              <w:fldChar w:fldCharType="separate"/>
            </w:r>
            <w:r w:rsidR="00A07425">
              <w:rPr>
                <w:noProof/>
                <w:webHidden/>
              </w:rPr>
              <w:t>64</w:t>
            </w:r>
            <w:r w:rsidR="00A07425">
              <w:rPr>
                <w:noProof/>
                <w:webHidden/>
              </w:rPr>
              <w:fldChar w:fldCharType="end"/>
            </w:r>
          </w:hyperlink>
        </w:p>
        <w:p w14:paraId="7011554E" w14:textId="43EE97DD" w:rsidR="00A07425" w:rsidRDefault="00B80140">
          <w:pPr>
            <w:pStyle w:val="TM2"/>
            <w:tabs>
              <w:tab w:val="right" w:leader="dot" w:pos="9350"/>
            </w:tabs>
            <w:rPr>
              <w:rFonts w:eastAsiaTheme="minorEastAsia"/>
              <w:noProof/>
              <w:sz w:val="24"/>
              <w:szCs w:val="24"/>
              <w:lang w:val="en-CA"/>
            </w:rPr>
          </w:pPr>
          <w:hyperlink w:anchor="_Toc126766708" w:history="1">
            <w:r w:rsidR="00A07425" w:rsidRPr="000D322F">
              <w:rPr>
                <w:rStyle w:val="Hyperlien"/>
                <w:noProof/>
              </w:rPr>
              <w:t>Diapositive 119 :</w:t>
            </w:r>
            <w:r w:rsidR="00A07425">
              <w:rPr>
                <w:noProof/>
                <w:webHidden/>
              </w:rPr>
              <w:tab/>
            </w:r>
            <w:r w:rsidR="00A07425">
              <w:rPr>
                <w:noProof/>
                <w:webHidden/>
              </w:rPr>
              <w:fldChar w:fldCharType="begin"/>
            </w:r>
            <w:r w:rsidR="00A07425">
              <w:rPr>
                <w:noProof/>
                <w:webHidden/>
              </w:rPr>
              <w:instrText xml:space="preserve"> PAGEREF _Toc126766708 \h </w:instrText>
            </w:r>
            <w:r w:rsidR="00A07425">
              <w:rPr>
                <w:noProof/>
                <w:webHidden/>
              </w:rPr>
            </w:r>
            <w:r w:rsidR="00A07425">
              <w:rPr>
                <w:noProof/>
                <w:webHidden/>
              </w:rPr>
              <w:fldChar w:fldCharType="separate"/>
            </w:r>
            <w:r w:rsidR="00A07425">
              <w:rPr>
                <w:noProof/>
                <w:webHidden/>
              </w:rPr>
              <w:t>65</w:t>
            </w:r>
            <w:r w:rsidR="00A07425">
              <w:rPr>
                <w:noProof/>
                <w:webHidden/>
              </w:rPr>
              <w:fldChar w:fldCharType="end"/>
            </w:r>
          </w:hyperlink>
        </w:p>
        <w:p w14:paraId="6402730A" w14:textId="15BB6C4B" w:rsidR="00A07425" w:rsidRDefault="00B80140">
          <w:pPr>
            <w:pStyle w:val="TM2"/>
            <w:tabs>
              <w:tab w:val="right" w:leader="dot" w:pos="9350"/>
            </w:tabs>
            <w:rPr>
              <w:rFonts w:eastAsiaTheme="minorEastAsia"/>
              <w:noProof/>
              <w:sz w:val="24"/>
              <w:szCs w:val="24"/>
              <w:lang w:val="en-CA"/>
            </w:rPr>
          </w:pPr>
          <w:hyperlink w:anchor="_Toc126766709" w:history="1">
            <w:r w:rsidR="00A07425" w:rsidRPr="000D322F">
              <w:rPr>
                <w:rStyle w:val="Hyperlien"/>
                <w:noProof/>
              </w:rPr>
              <w:t>Diapositive 120 :</w:t>
            </w:r>
            <w:r w:rsidR="00A07425">
              <w:rPr>
                <w:noProof/>
                <w:webHidden/>
              </w:rPr>
              <w:tab/>
            </w:r>
            <w:r w:rsidR="00A07425">
              <w:rPr>
                <w:noProof/>
                <w:webHidden/>
              </w:rPr>
              <w:fldChar w:fldCharType="begin"/>
            </w:r>
            <w:r w:rsidR="00A07425">
              <w:rPr>
                <w:noProof/>
                <w:webHidden/>
              </w:rPr>
              <w:instrText xml:space="preserve"> PAGEREF _Toc126766709 \h </w:instrText>
            </w:r>
            <w:r w:rsidR="00A07425">
              <w:rPr>
                <w:noProof/>
                <w:webHidden/>
              </w:rPr>
            </w:r>
            <w:r w:rsidR="00A07425">
              <w:rPr>
                <w:noProof/>
                <w:webHidden/>
              </w:rPr>
              <w:fldChar w:fldCharType="separate"/>
            </w:r>
            <w:r w:rsidR="00A07425">
              <w:rPr>
                <w:noProof/>
                <w:webHidden/>
              </w:rPr>
              <w:t>65</w:t>
            </w:r>
            <w:r w:rsidR="00A07425">
              <w:rPr>
                <w:noProof/>
                <w:webHidden/>
              </w:rPr>
              <w:fldChar w:fldCharType="end"/>
            </w:r>
          </w:hyperlink>
        </w:p>
        <w:p w14:paraId="4D044171" w14:textId="0BC8BC1C" w:rsidR="00A07425" w:rsidRDefault="00B80140">
          <w:pPr>
            <w:pStyle w:val="TM2"/>
            <w:tabs>
              <w:tab w:val="right" w:leader="dot" w:pos="9350"/>
            </w:tabs>
            <w:rPr>
              <w:rFonts w:eastAsiaTheme="minorEastAsia"/>
              <w:noProof/>
              <w:sz w:val="24"/>
              <w:szCs w:val="24"/>
              <w:lang w:val="en-CA"/>
            </w:rPr>
          </w:pPr>
          <w:hyperlink w:anchor="_Toc126766710" w:history="1">
            <w:r w:rsidR="00A07425" w:rsidRPr="000D322F">
              <w:rPr>
                <w:rStyle w:val="Hyperlien"/>
                <w:noProof/>
              </w:rPr>
              <w:t>Diapositive 121 :</w:t>
            </w:r>
            <w:r w:rsidR="00A07425">
              <w:rPr>
                <w:noProof/>
                <w:webHidden/>
              </w:rPr>
              <w:tab/>
            </w:r>
            <w:r w:rsidR="00A07425">
              <w:rPr>
                <w:noProof/>
                <w:webHidden/>
              </w:rPr>
              <w:fldChar w:fldCharType="begin"/>
            </w:r>
            <w:r w:rsidR="00A07425">
              <w:rPr>
                <w:noProof/>
                <w:webHidden/>
              </w:rPr>
              <w:instrText xml:space="preserve"> PAGEREF _Toc126766710 \h </w:instrText>
            </w:r>
            <w:r w:rsidR="00A07425">
              <w:rPr>
                <w:noProof/>
                <w:webHidden/>
              </w:rPr>
            </w:r>
            <w:r w:rsidR="00A07425">
              <w:rPr>
                <w:noProof/>
                <w:webHidden/>
              </w:rPr>
              <w:fldChar w:fldCharType="separate"/>
            </w:r>
            <w:r w:rsidR="00A07425">
              <w:rPr>
                <w:noProof/>
                <w:webHidden/>
              </w:rPr>
              <w:t>67</w:t>
            </w:r>
            <w:r w:rsidR="00A07425">
              <w:rPr>
                <w:noProof/>
                <w:webHidden/>
              </w:rPr>
              <w:fldChar w:fldCharType="end"/>
            </w:r>
          </w:hyperlink>
        </w:p>
        <w:p w14:paraId="328AAEC7" w14:textId="374F5ABA" w:rsidR="008F14B0" w:rsidRPr="00131969" w:rsidRDefault="008F14B0">
          <w:pPr>
            <w:rPr>
              <w:rFonts w:asciiTheme="majorHAnsi" w:hAnsiTheme="majorHAnsi" w:cstheme="majorHAnsi"/>
            </w:rPr>
          </w:pPr>
          <w:r w:rsidRPr="00131969">
            <w:rPr>
              <w:rFonts w:asciiTheme="majorHAnsi" w:hAnsiTheme="majorHAnsi" w:cstheme="majorHAnsi"/>
              <w:b/>
              <w:bCs/>
              <w:lang w:val="fr-FR"/>
            </w:rPr>
            <w:fldChar w:fldCharType="end"/>
          </w:r>
        </w:p>
      </w:sdtContent>
    </w:sdt>
    <w:p w14:paraId="59522B09" w14:textId="5C508321" w:rsidR="008D42C1" w:rsidRDefault="008D42C1" w:rsidP="00D927FE">
      <w:pPr>
        <w:pStyle w:val="Titre1"/>
        <w:rPr>
          <w:lang w:val="fr-FR"/>
        </w:rPr>
      </w:pPr>
    </w:p>
    <w:p w14:paraId="4067F185" w14:textId="77777777" w:rsidR="00101F26" w:rsidRDefault="00101F26" w:rsidP="002E387F">
      <w:pPr>
        <w:pStyle w:val="Titre1"/>
      </w:pPr>
    </w:p>
    <w:p w14:paraId="6CE027CC" w14:textId="17C374E3" w:rsidR="002E387F" w:rsidRDefault="002E387F" w:rsidP="002E387F">
      <w:pPr>
        <w:pStyle w:val="Titre1"/>
      </w:pPr>
      <w:bookmarkStart w:id="0" w:name="_Toc126766640"/>
      <w:r>
        <w:t>Note</w:t>
      </w:r>
      <w:bookmarkEnd w:id="0"/>
    </w:p>
    <w:p w14:paraId="6E639DB1" w14:textId="77777777" w:rsidR="002E387F" w:rsidRDefault="002E387F" w:rsidP="002E387F">
      <w:pPr>
        <w:jc w:val="both"/>
        <w:rPr>
          <w:rFonts w:asciiTheme="majorHAnsi" w:hAnsiTheme="majorHAnsi" w:cstheme="majorHAnsi"/>
          <w:sz w:val="24"/>
          <w:szCs w:val="24"/>
        </w:rPr>
      </w:pPr>
    </w:p>
    <w:p w14:paraId="7EA5854F" w14:textId="01588583" w:rsidR="002E387F" w:rsidRPr="00E56892" w:rsidRDefault="002E387F" w:rsidP="002E387F">
      <w:pPr>
        <w:jc w:val="both"/>
        <w:rPr>
          <w:rFonts w:asciiTheme="majorHAnsi" w:hAnsiTheme="majorHAnsi" w:cstheme="majorHAnsi"/>
          <w:sz w:val="24"/>
          <w:szCs w:val="24"/>
        </w:rPr>
      </w:pPr>
      <w:r w:rsidRPr="0003298D">
        <w:rPr>
          <w:rFonts w:asciiTheme="majorHAnsi" w:hAnsiTheme="majorHAnsi" w:cstheme="majorHAnsi"/>
          <w:sz w:val="24"/>
          <w:szCs w:val="24"/>
        </w:rPr>
        <w:t xml:space="preserve">Avec la permission de </w:t>
      </w:r>
      <w:r>
        <w:rPr>
          <w:rFonts w:asciiTheme="majorHAnsi" w:hAnsiTheme="majorHAnsi" w:cstheme="majorHAnsi"/>
          <w:sz w:val="24"/>
          <w:szCs w:val="24"/>
        </w:rPr>
        <w:t xml:space="preserve">monsieur Denis Beaulieu, </w:t>
      </w:r>
      <w:r w:rsidRPr="0003298D">
        <w:rPr>
          <w:rFonts w:asciiTheme="majorHAnsi" w:hAnsiTheme="majorHAnsi" w:cstheme="majorHAnsi"/>
          <w:sz w:val="24"/>
          <w:szCs w:val="24"/>
        </w:rPr>
        <w:t xml:space="preserve">une certaine partie du matériel est reproduite </w:t>
      </w:r>
      <w:r>
        <w:rPr>
          <w:rFonts w:asciiTheme="majorHAnsi" w:hAnsiTheme="majorHAnsi" w:cstheme="majorHAnsi"/>
          <w:sz w:val="24"/>
          <w:szCs w:val="24"/>
        </w:rPr>
        <w:t xml:space="preserve">des manuels </w:t>
      </w:r>
      <w:r>
        <w:rPr>
          <w:rFonts w:asciiTheme="majorHAnsi" w:hAnsiTheme="majorHAnsi" w:cstheme="majorHAnsi"/>
          <w:i/>
          <w:sz w:val="24"/>
          <w:szCs w:val="24"/>
        </w:rPr>
        <w:t>Calcul des charpentes d’aluminium</w:t>
      </w:r>
      <w:r w:rsidRPr="0003298D">
        <w:rPr>
          <w:rFonts w:asciiTheme="majorHAnsi" w:hAnsiTheme="majorHAnsi" w:cstheme="majorHAnsi"/>
          <w:sz w:val="24"/>
          <w:szCs w:val="24"/>
        </w:rPr>
        <w:t xml:space="preserve"> </w:t>
      </w:r>
      <w:r>
        <w:rPr>
          <w:rFonts w:asciiTheme="majorHAnsi" w:hAnsiTheme="majorHAnsi" w:cstheme="majorHAnsi"/>
          <w:sz w:val="24"/>
          <w:szCs w:val="24"/>
        </w:rPr>
        <w:t xml:space="preserve">et </w:t>
      </w:r>
      <w:r>
        <w:rPr>
          <w:rFonts w:asciiTheme="majorHAnsi" w:hAnsiTheme="majorHAnsi" w:cstheme="majorHAnsi"/>
          <w:i/>
          <w:sz w:val="24"/>
          <w:szCs w:val="24"/>
        </w:rPr>
        <w:t xml:space="preserve">Les caractéristiques de l’aluminium </w:t>
      </w:r>
      <w:r w:rsidRPr="0003298D">
        <w:rPr>
          <w:rFonts w:asciiTheme="majorHAnsi" w:hAnsiTheme="majorHAnsi" w:cstheme="majorHAnsi"/>
          <w:i/>
          <w:sz w:val="24"/>
          <w:szCs w:val="24"/>
        </w:rPr>
        <w:t>structural</w:t>
      </w:r>
      <w:r w:rsidRPr="0003298D">
        <w:rPr>
          <w:rFonts w:asciiTheme="majorHAnsi" w:hAnsiTheme="majorHAnsi" w:cstheme="majorHAnsi"/>
          <w:sz w:val="24"/>
          <w:szCs w:val="24"/>
        </w:rPr>
        <w:t xml:space="preserve">. Bien que l'utilisation du matériel ait été autorisée, </w:t>
      </w:r>
      <w:r>
        <w:rPr>
          <w:rFonts w:asciiTheme="majorHAnsi" w:hAnsiTheme="majorHAnsi" w:cstheme="majorHAnsi"/>
          <w:sz w:val="24"/>
          <w:szCs w:val="24"/>
        </w:rPr>
        <w:t>monsieur Beaulieu</w:t>
      </w:r>
      <w:r w:rsidRPr="0003298D">
        <w:rPr>
          <w:rFonts w:asciiTheme="majorHAnsi" w:hAnsiTheme="majorHAnsi" w:cstheme="majorHAnsi"/>
          <w:sz w:val="24"/>
          <w:szCs w:val="24"/>
        </w:rPr>
        <w:t xml:space="preserve"> n'est pas responsable de la manière dont les données sont présentées, ni de toute représentation ou interprétation. </w:t>
      </w:r>
    </w:p>
    <w:p w14:paraId="0275663F" w14:textId="2EF82B33" w:rsidR="002E387F" w:rsidRDefault="002E387F" w:rsidP="002E387F"/>
    <w:p w14:paraId="019E14FB" w14:textId="28977F4E" w:rsidR="002E387F" w:rsidRDefault="002E387F" w:rsidP="002E387F"/>
    <w:p w14:paraId="56FBADED" w14:textId="40ABF5CA" w:rsidR="002E387F" w:rsidRDefault="002E387F" w:rsidP="002E387F"/>
    <w:p w14:paraId="2001174F" w14:textId="09E11C96" w:rsidR="002E387F" w:rsidRDefault="002E387F" w:rsidP="002E387F"/>
    <w:p w14:paraId="71C74A9B" w14:textId="058609C8" w:rsidR="002E387F" w:rsidRPr="002E387F" w:rsidRDefault="00101F26" w:rsidP="002E387F">
      <w:r>
        <w:br w:type="page"/>
      </w:r>
    </w:p>
    <w:p w14:paraId="523F986F" w14:textId="64E30269" w:rsidR="00AF523A" w:rsidRPr="00131969" w:rsidRDefault="00CE5016" w:rsidP="00B979A4">
      <w:pPr>
        <w:pStyle w:val="Titre1"/>
        <w:numPr>
          <w:ilvl w:val="0"/>
          <w:numId w:val="25"/>
        </w:numPr>
      </w:pPr>
      <w:bookmarkStart w:id="1" w:name="_Toc126766641"/>
      <w:r w:rsidRPr="00131969">
        <w:lastRenderedPageBreak/>
        <w:t>Introduction et historique</w:t>
      </w:r>
      <w:bookmarkEnd w:id="1"/>
    </w:p>
    <w:p w14:paraId="6AC38176" w14:textId="1DE073BF" w:rsidR="00CE5016" w:rsidRPr="00131969" w:rsidRDefault="00CE5016" w:rsidP="00CE5016">
      <w:pPr>
        <w:rPr>
          <w:rFonts w:asciiTheme="majorHAnsi" w:hAnsiTheme="majorHAnsi" w:cstheme="majorHAnsi"/>
        </w:rPr>
      </w:pPr>
    </w:p>
    <w:p w14:paraId="6CC7A925" w14:textId="76B07B48" w:rsidR="00AF523A" w:rsidRPr="00131969" w:rsidRDefault="00031119" w:rsidP="00B979A4">
      <w:pPr>
        <w:pStyle w:val="Titre2"/>
      </w:pPr>
      <w:bookmarkStart w:id="2" w:name="_Toc126766642"/>
      <w:r w:rsidRPr="00131969">
        <w:t xml:space="preserve">Diapositive </w:t>
      </w:r>
      <w:r w:rsidR="00B979A4" w:rsidRPr="00131969">
        <w:t>5</w:t>
      </w:r>
      <w:r w:rsidR="00AF523A" w:rsidRPr="00131969">
        <w:t> :</w:t>
      </w:r>
      <w:bookmarkEnd w:id="2"/>
    </w:p>
    <w:p w14:paraId="198B3600" w14:textId="694A8AA5" w:rsidR="00AF523A" w:rsidRPr="00131969" w:rsidRDefault="00AF523A" w:rsidP="003D7533">
      <w:pPr>
        <w:jc w:val="both"/>
        <w:rPr>
          <w:rFonts w:asciiTheme="majorHAnsi" w:hAnsiTheme="majorHAnsi" w:cstheme="majorHAnsi"/>
          <w:sz w:val="24"/>
          <w:szCs w:val="24"/>
        </w:rPr>
      </w:pPr>
    </w:p>
    <w:p w14:paraId="0CA3627D" w14:textId="77777777" w:rsidR="00D850AC" w:rsidRPr="00131969" w:rsidRDefault="00595823" w:rsidP="001C5213">
      <w:pPr>
        <w:pStyle w:val="NormalWeb"/>
        <w:kinsoku w:val="0"/>
        <w:overflowPunct w:val="0"/>
        <w:spacing w:before="86" w:beforeAutospacing="0" w:after="0" w:afterAutospacing="0" w:line="276" w:lineRule="auto"/>
        <w:jc w:val="both"/>
        <w:textAlignment w:val="baseline"/>
        <w:rPr>
          <w:rFonts w:asciiTheme="majorHAnsi" w:eastAsiaTheme="minorEastAsia" w:hAnsiTheme="majorHAnsi" w:cstheme="majorHAnsi"/>
          <w:kern w:val="24"/>
        </w:rPr>
      </w:pPr>
      <w:r w:rsidRPr="00131969">
        <w:rPr>
          <w:rFonts w:asciiTheme="majorHAnsi" w:eastAsiaTheme="minorEastAsia" w:hAnsiTheme="majorHAnsi" w:cstheme="majorHAnsi"/>
          <w:b/>
          <w:bCs/>
          <w:i/>
          <w:iCs/>
          <w:kern w:val="24"/>
        </w:rPr>
        <w:t>Il y a seulement 214 ans (soit en 1808) que l'élément aluminium a été découvert par Sir Humphrey Davy</w:t>
      </w:r>
      <w:r w:rsidRPr="00131969">
        <w:rPr>
          <w:rFonts w:asciiTheme="majorHAnsi" w:eastAsiaTheme="minorEastAsia" w:hAnsiTheme="majorHAnsi" w:cstheme="majorHAnsi"/>
          <w:kern w:val="24"/>
        </w:rPr>
        <w:t xml:space="preserve">, un chimiste anglais qui tenta vainement de produire de l'aluminium par électrolyse d'un mélange fondu d'alumine et de potasse; </w:t>
      </w:r>
      <w:r w:rsidRPr="00131969">
        <w:rPr>
          <w:rFonts w:asciiTheme="majorHAnsi" w:eastAsiaTheme="minorEastAsia" w:hAnsiTheme="majorHAnsi" w:cstheme="majorHAnsi"/>
          <w:b/>
          <w:bCs/>
          <w:kern w:val="24"/>
        </w:rPr>
        <w:t>et 135 ans</w:t>
      </w:r>
      <w:r w:rsidR="00D850AC" w:rsidRPr="00131969">
        <w:rPr>
          <w:rFonts w:asciiTheme="majorHAnsi" w:eastAsiaTheme="minorEastAsia" w:hAnsiTheme="majorHAnsi" w:cstheme="majorHAnsi"/>
          <w:b/>
          <w:bCs/>
          <w:kern w:val="24"/>
        </w:rPr>
        <w:t xml:space="preserve"> qu'il existe une production réellement industrielle de l’aluminium </w:t>
      </w:r>
      <w:r w:rsidR="00D850AC" w:rsidRPr="00131969">
        <w:rPr>
          <w:rFonts w:asciiTheme="majorHAnsi" w:eastAsiaTheme="minorEastAsia" w:hAnsiTheme="majorHAnsi" w:cstheme="majorHAnsi"/>
          <w:bCs/>
          <w:kern w:val="24"/>
        </w:rPr>
        <w:t xml:space="preserve">suite à la </w:t>
      </w:r>
      <w:r w:rsidR="00D850AC" w:rsidRPr="00131969">
        <w:rPr>
          <w:rFonts w:asciiTheme="majorHAnsi" w:eastAsiaTheme="minorEastAsia" w:hAnsiTheme="majorHAnsi" w:cstheme="majorHAnsi"/>
          <w:kern w:val="24"/>
        </w:rPr>
        <w:t xml:space="preserve">découverte du procédé de production industriel par les ‘‘jumeaux’’ de l’aluminium, Paul Héroult en France et Charles Martin Hall aux États-Unis – procédé couramment appelé « procédé Hall-Héroult » – en 1886 </w:t>
      </w:r>
      <w:r w:rsidRPr="00131969">
        <w:rPr>
          <w:rFonts w:asciiTheme="majorHAnsi" w:eastAsiaTheme="minorEastAsia" w:hAnsiTheme="majorHAnsi" w:cstheme="majorHAnsi"/>
          <w:b/>
          <w:bCs/>
          <w:kern w:val="24"/>
        </w:rPr>
        <w:t xml:space="preserve"> </w:t>
      </w:r>
      <w:r w:rsidR="00D850AC" w:rsidRPr="00131969">
        <w:rPr>
          <w:rFonts w:asciiTheme="majorHAnsi" w:eastAsiaTheme="minorEastAsia" w:hAnsiTheme="majorHAnsi" w:cstheme="majorHAnsi"/>
          <w:kern w:val="24"/>
        </w:rPr>
        <w:t xml:space="preserve">et à la création de la Société </w:t>
      </w:r>
      <w:r w:rsidR="007B6E97" w:rsidRPr="00131969">
        <w:rPr>
          <w:rFonts w:asciiTheme="majorHAnsi" w:eastAsiaTheme="minorEastAsia" w:hAnsiTheme="majorHAnsi" w:cstheme="majorHAnsi"/>
          <w:kern w:val="24"/>
        </w:rPr>
        <w:t>Électrométallurgique</w:t>
      </w:r>
      <w:r w:rsidR="00D850AC" w:rsidRPr="00131969">
        <w:rPr>
          <w:rFonts w:asciiTheme="majorHAnsi" w:eastAsiaTheme="minorEastAsia" w:hAnsiTheme="majorHAnsi" w:cstheme="majorHAnsi"/>
          <w:kern w:val="24"/>
        </w:rPr>
        <w:t xml:space="preserve"> Française de Paul Héroult  en </w:t>
      </w:r>
      <w:r w:rsidR="007B6E97" w:rsidRPr="00131969">
        <w:rPr>
          <w:rFonts w:asciiTheme="majorHAnsi" w:eastAsiaTheme="minorEastAsia" w:hAnsiTheme="majorHAnsi" w:cstheme="majorHAnsi"/>
          <w:kern w:val="24"/>
        </w:rPr>
        <w:t>1887.</w:t>
      </w:r>
    </w:p>
    <w:p w14:paraId="730609A2" w14:textId="77777777" w:rsidR="00595823" w:rsidRPr="00131969" w:rsidRDefault="00595823" w:rsidP="001C5213">
      <w:pPr>
        <w:pStyle w:val="NormalWeb"/>
        <w:kinsoku w:val="0"/>
        <w:overflowPunct w:val="0"/>
        <w:spacing w:before="86" w:beforeAutospacing="0" w:after="0" w:afterAutospacing="0" w:line="276" w:lineRule="auto"/>
        <w:jc w:val="both"/>
        <w:textAlignment w:val="baseline"/>
        <w:rPr>
          <w:rFonts w:asciiTheme="majorHAnsi" w:hAnsiTheme="majorHAnsi" w:cstheme="majorHAnsi"/>
        </w:rPr>
      </w:pPr>
      <w:r w:rsidRPr="00131969">
        <w:rPr>
          <w:rFonts w:asciiTheme="majorHAnsi" w:eastAsiaTheme="minorEastAsia" w:hAnsiTheme="majorHAnsi" w:cstheme="majorHAnsi"/>
          <w:color w:val="000000" w:themeColor="text1"/>
          <w:kern w:val="24"/>
        </w:rPr>
        <w:t>(</w:t>
      </w:r>
      <w:r w:rsidR="00E063EC" w:rsidRPr="00131969">
        <w:rPr>
          <w:rFonts w:asciiTheme="majorHAnsi" w:eastAsiaTheme="minorEastAsia" w:hAnsiTheme="majorHAnsi" w:cstheme="majorHAnsi"/>
          <w:color w:val="000000" w:themeColor="text1"/>
          <w:kern w:val="24"/>
        </w:rPr>
        <w:t>Avant</w:t>
      </w:r>
      <w:r w:rsidRPr="00131969">
        <w:rPr>
          <w:rFonts w:asciiTheme="majorHAnsi" w:eastAsiaTheme="minorEastAsia" w:hAnsiTheme="majorHAnsi" w:cstheme="majorHAnsi"/>
          <w:color w:val="000000" w:themeColor="text1"/>
          <w:kern w:val="24"/>
        </w:rPr>
        <w:t xml:space="preserve"> 2022 bien sûr!)</w:t>
      </w:r>
      <w:r w:rsidR="00E063EC" w:rsidRPr="00131969">
        <w:rPr>
          <w:rFonts w:asciiTheme="majorHAnsi" w:eastAsiaTheme="minorEastAsia" w:hAnsiTheme="majorHAnsi" w:cstheme="majorHAnsi"/>
          <w:color w:val="000000" w:themeColor="text1"/>
          <w:kern w:val="24"/>
        </w:rPr>
        <w:t xml:space="preserve"> </w:t>
      </w:r>
      <w:r w:rsidRPr="00131969">
        <w:rPr>
          <w:rFonts w:asciiTheme="majorHAnsi" w:eastAsiaTheme="minorEastAsia" w:hAnsiTheme="majorHAnsi" w:cstheme="majorHAnsi"/>
          <w:color w:val="000000" w:themeColor="text1"/>
          <w:kern w:val="24"/>
        </w:rPr>
        <w:t>……</w:t>
      </w:r>
      <w:r w:rsidR="00E063EC" w:rsidRPr="00131969">
        <w:rPr>
          <w:rFonts w:asciiTheme="majorHAnsi" w:eastAsiaTheme="minorEastAsia" w:hAnsiTheme="majorHAnsi" w:cstheme="majorHAnsi"/>
          <w:color w:val="000000" w:themeColor="text1"/>
          <w:kern w:val="24"/>
        </w:rPr>
        <w:t xml:space="preserve"> </w:t>
      </w:r>
      <w:r w:rsidRPr="00131969">
        <w:rPr>
          <w:rFonts w:asciiTheme="majorHAnsi" w:eastAsiaTheme="minorEastAsia" w:hAnsiTheme="majorHAnsi" w:cstheme="majorHAnsi"/>
          <w:color w:val="000000" w:themeColor="text1"/>
          <w:kern w:val="24"/>
        </w:rPr>
        <w:t>(Le début de la métallurgie du fer remonte en plein 4ème millénaire avant notre ère, au Proche-Orient)</w:t>
      </w:r>
    </w:p>
    <w:p w14:paraId="49AC7CD8" w14:textId="77777777" w:rsidR="00595823" w:rsidRPr="00131969" w:rsidRDefault="00B80140" w:rsidP="001C5213">
      <w:pPr>
        <w:pStyle w:val="NormalWeb"/>
        <w:spacing w:before="0" w:beforeAutospacing="0" w:after="0" w:afterAutospacing="0" w:line="276" w:lineRule="auto"/>
        <w:jc w:val="both"/>
        <w:rPr>
          <w:rFonts w:asciiTheme="majorHAnsi" w:eastAsiaTheme="minorEastAsia" w:hAnsiTheme="majorHAnsi" w:cstheme="majorHAnsi"/>
          <w:color w:val="000000" w:themeColor="text1"/>
          <w:kern w:val="24"/>
          <w:lang w:val="fr-FR"/>
        </w:rPr>
      </w:pPr>
      <w:hyperlink r:id="rId8" w:history="1">
        <w:r w:rsidR="00E063EC" w:rsidRPr="00131969">
          <w:rPr>
            <w:rStyle w:val="Hyperlien"/>
            <w:rFonts w:asciiTheme="majorHAnsi" w:eastAsiaTheme="minorEastAsia" w:hAnsiTheme="majorHAnsi" w:cstheme="majorHAnsi"/>
            <w:kern w:val="24"/>
            <w:u w:val="none"/>
            <w:lang w:val="fr-FR"/>
          </w:rPr>
          <w:t>https://solidariteetprogres.fr/documents-de-fond-7/science/homme-acier.html</w:t>
        </w:r>
      </w:hyperlink>
    </w:p>
    <w:p w14:paraId="793E4102" w14:textId="77777777" w:rsidR="00E063EC" w:rsidRPr="00131969" w:rsidRDefault="00E063EC" w:rsidP="001C5213">
      <w:pPr>
        <w:pStyle w:val="NormalWeb"/>
        <w:spacing w:before="0" w:beforeAutospacing="0" w:after="0" w:afterAutospacing="0" w:line="276" w:lineRule="auto"/>
        <w:jc w:val="both"/>
        <w:rPr>
          <w:rFonts w:asciiTheme="majorHAnsi" w:hAnsiTheme="majorHAnsi" w:cstheme="majorHAnsi"/>
        </w:rPr>
      </w:pPr>
    </w:p>
    <w:p w14:paraId="6450E20F" w14:textId="77777777" w:rsidR="00595823" w:rsidRPr="00131969" w:rsidRDefault="00595823" w:rsidP="001C5213">
      <w:pPr>
        <w:pStyle w:val="NormalWeb"/>
        <w:spacing w:before="0" w:beforeAutospacing="0" w:after="0" w:afterAutospacing="0" w:line="276" w:lineRule="auto"/>
        <w:jc w:val="both"/>
        <w:rPr>
          <w:rFonts w:asciiTheme="majorHAnsi" w:hAnsiTheme="majorHAnsi" w:cstheme="majorHAnsi"/>
        </w:rPr>
      </w:pPr>
      <w:r w:rsidRPr="00131969">
        <w:rPr>
          <w:rFonts w:asciiTheme="majorHAnsi" w:eastAsiaTheme="minorEastAsia" w:hAnsiTheme="majorHAnsi" w:cstheme="majorHAnsi"/>
          <w:color w:val="000000" w:themeColor="text1"/>
          <w:kern w:val="24"/>
          <w:lang w:val="fr-FR"/>
        </w:rPr>
        <w:t xml:space="preserve">L’utilisation du fer remonte à plus de 4000 ans </w:t>
      </w:r>
    </w:p>
    <w:p w14:paraId="0DFD4EDD" w14:textId="77777777" w:rsidR="00595823" w:rsidRPr="00131969" w:rsidRDefault="00595823" w:rsidP="001C5213">
      <w:pPr>
        <w:pStyle w:val="NormalWeb"/>
        <w:spacing w:before="0" w:beforeAutospacing="0" w:after="0" w:afterAutospacing="0" w:line="276" w:lineRule="auto"/>
        <w:jc w:val="both"/>
        <w:rPr>
          <w:rFonts w:asciiTheme="majorHAnsi" w:hAnsiTheme="majorHAnsi" w:cstheme="majorHAnsi"/>
        </w:rPr>
      </w:pPr>
      <w:r w:rsidRPr="00131969">
        <w:rPr>
          <w:rFonts w:asciiTheme="majorHAnsi" w:eastAsiaTheme="minorEastAsia" w:hAnsiTheme="majorHAnsi" w:cstheme="majorHAnsi"/>
          <w:b/>
          <w:bCs/>
          <w:color w:val="000000" w:themeColor="text1"/>
          <w:kern w:val="24"/>
        </w:rPr>
        <w:t>3. L’âge de fer</w:t>
      </w:r>
      <w:r w:rsidRPr="00131969">
        <w:rPr>
          <w:rFonts w:asciiTheme="majorHAnsi" w:eastAsiaTheme="minorEastAsia" w:hAnsiTheme="majorHAnsi" w:cstheme="majorHAnsi"/>
          <w:color w:val="000000" w:themeColor="text1"/>
          <w:kern w:val="24"/>
        </w:rPr>
        <w:t xml:space="preserve"> (-1500 au Proche-Orient, -900 en Europe). La première apparition du fer se situe entre 1650 et 1700 avant notre ère, chez les Hittites et les </w:t>
      </w:r>
      <w:proofErr w:type="spellStart"/>
      <w:r w:rsidRPr="00131969">
        <w:rPr>
          <w:rFonts w:asciiTheme="majorHAnsi" w:eastAsiaTheme="minorEastAsia" w:hAnsiTheme="majorHAnsi" w:cstheme="majorHAnsi"/>
          <w:color w:val="000000" w:themeColor="text1"/>
          <w:kern w:val="24"/>
        </w:rPr>
        <w:t>Chalybes</w:t>
      </w:r>
      <w:proofErr w:type="spellEnd"/>
      <w:r w:rsidRPr="00131969">
        <w:rPr>
          <w:rFonts w:asciiTheme="majorHAnsi" w:eastAsiaTheme="minorEastAsia" w:hAnsiTheme="majorHAnsi" w:cstheme="majorHAnsi"/>
          <w:color w:val="000000" w:themeColor="text1"/>
          <w:kern w:val="24"/>
        </w:rPr>
        <w:t>, peuples d’Asie mineure, une région riche en mines de fer. Ils transmettront leur savoir-faire aux Étrusques et aux Gaulois.</w:t>
      </w:r>
    </w:p>
    <w:p w14:paraId="49C73FF6" w14:textId="77777777" w:rsidR="00595823" w:rsidRPr="00131969" w:rsidRDefault="00595823" w:rsidP="001C5213">
      <w:pPr>
        <w:pStyle w:val="NormalWeb"/>
        <w:spacing w:before="0" w:beforeAutospacing="0" w:after="0" w:afterAutospacing="0" w:line="276" w:lineRule="auto"/>
        <w:jc w:val="both"/>
        <w:rPr>
          <w:rFonts w:asciiTheme="majorHAnsi" w:eastAsiaTheme="minorEastAsia" w:hAnsiTheme="majorHAnsi" w:cstheme="majorHAnsi"/>
          <w:color w:val="000000" w:themeColor="text1"/>
          <w:kern w:val="24"/>
        </w:rPr>
      </w:pPr>
      <w:r w:rsidRPr="00131969">
        <w:rPr>
          <w:rFonts w:asciiTheme="majorHAnsi" w:eastAsiaTheme="minorEastAsia" w:hAnsiTheme="majorHAnsi" w:cstheme="majorHAnsi"/>
          <w:b/>
          <w:bCs/>
          <w:color w:val="000000" w:themeColor="text1"/>
          <w:kern w:val="24"/>
        </w:rPr>
        <w:t>4. L’âge d’acier</w:t>
      </w:r>
      <w:r w:rsidRPr="00131969">
        <w:rPr>
          <w:rFonts w:asciiTheme="majorHAnsi" w:eastAsiaTheme="minorEastAsia" w:hAnsiTheme="majorHAnsi" w:cstheme="majorHAnsi"/>
          <w:color w:val="000000" w:themeColor="text1"/>
          <w:kern w:val="24"/>
        </w:rPr>
        <w:t xml:space="preserve"> (1709 à aujourd’hui. Donc depuis 313 ans). Nous vivons aujourd’hui dans un âge beaucoup plus avancé que l’âge de fer : l’âge d’acier. Ce métal, inexistant dans la nature, possède des propriétés extraordinaires. Pour s’en rendre compte, il faut d’abord savoir de quoi l’on parle. </w:t>
      </w:r>
    </w:p>
    <w:p w14:paraId="0675605A" w14:textId="2F9015F6" w:rsidR="00D05A6B" w:rsidRPr="00131969" w:rsidRDefault="00D05A6B" w:rsidP="001C5213">
      <w:pPr>
        <w:pStyle w:val="NormalWeb"/>
        <w:kinsoku w:val="0"/>
        <w:overflowPunct w:val="0"/>
        <w:spacing w:before="86" w:beforeAutospacing="0" w:after="0" w:afterAutospacing="0" w:line="276" w:lineRule="auto"/>
        <w:jc w:val="both"/>
        <w:textAlignment w:val="baseline"/>
        <w:rPr>
          <w:rFonts w:asciiTheme="majorHAnsi" w:eastAsiaTheme="minorEastAsia" w:hAnsiTheme="majorHAnsi" w:cstheme="majorHAnsi"/>
          <w:color w:val="000000" w:themeColor="text1"/>
          <w:kern w:val="24"/>
        </w:rPr>
      </w:pPr>
    </w:p>
    <w:p w14:paraId="3222F847" w14:textId="5CD498D8" w:rsidR="00D05A6B" w:rsidRPr="00131969" w:rsidRDefault="00D05A6B" w:rsidP="001C5213">
      <w:pPr>
        <w:pStyle w:val="NormalWeb"/>
        <w:kinsoku w:val="0"/>
        <w:overflowPunct w:val="0"/>
        <w:spacing w:before="86" w:beforeAutospacing="0" w:after="0" w:afterAutospacing="0" w:line="276" w:lineRule="auto"/>
        <w:jc w:val="both"/>
        <w:textAlignment w:val="baseline"/>
        <w:rPr>
          <w:rFonts w:asciiTheme="majorHAnsi" w:hAnsiTheme="majorHAnsi" w:cstheme="majorHAnsi"/>
          <w:lang w:val="fr-FR"/>
        </w:rPr>
      </w:pPr>
      <w:r w:rsidRPr="00131969">
        <w:rPr>
          <w:rFonts w:asciiTheme="majorHAnsi" w:eastAsiaTheme="minorEastAsia" w:hAnsiTheme="majorHAnsi" w:cstheme="majorHAnsi"/>
          <w:color w:val="000000" w:themeColor="text1"/>
          <w:kern w:val="24"/>
          <w:lang w:val="fr-FR"/>
        </w:rPr>
        <w:t xml:space="preserve">« En 1808, le chimiste anglais Humphry Davy </w:t>
      </w:r>
      <w:r w:rsidR="007C5869" w:rsidRPr="00131969">
        <w:rPr>
          <w:rFonts w:asciiTheme="majorHAnsi" w:eastAsiaTheme="minorEastAsia" w:hAnsiTheme="majorHAnsi" w:cstheme="majorHAnsi"/>
          <w:color w:val="000000" w:themeColor="text1"/>
          <w:kern w:val="24"/>
          <w:lang w:val="fr-FR"/>
        </w:rPr>
        <w:t xml:space="preserve">(né le 17 Décembre 1778 en </w:t>
      </w:r>
      <w:proofErr w:type="spellStart"/>
      <w:r w:rsidR="007C5869" w:rsidRPr="00131969">
        <w:rPr>
          <w:rFonts w:asciiTheme="majorHAnsi" w:eastAsiaTheme="minorEastAsia" w:hAnsiTheme="majorHAnsi" w:cstheme="majorHAnsi"/>
          <w:color w:val="000000" w:themeColor="text1"/>
          <w:kern w:val="24"/>
          <w:lang w:val="fr-FR"/>
        </w:rPr>
        <w:t>Penzance</w:t>
      </w:r>
      <w:proofErr w:type="spellEnd"/>
      <w:r w:rsidR="007C5869" w:rsidRPr="00131969">
        <w:rPr>
          <w:rFonts w:asciiTheme="majorHAnsi" w:eastAsiaTheme="minorEastAsia" w:hAnsiTheme="majorHAnsi" w:cstheme="majorHAnsi"/>
          <w:color w:val="000000" w:themeColor="text1"/>
          <w:kern w:val="24"/>
          <w:lang w:val="fr-FR"/>
        </w:rPr>
        <w:t xml:space="preserve">, Cornwall en Angleterre) </w:t>
      </w:r>
      <w:r w:rsidRPr="00131969">
        <w:rPr>
          <w:rFonts w:asciiTheme="majorHAnsi" w:eastAsiaTheme="minorEastAsia" w:hAnsiTheme="majorHAnsi" w:cstheme="majorHAnsi"/>
          <w:color w:val="000000" w:themeColor="text1"/>
          <w:kern w:val="24"/>
          <w:lang w:val="fr-FR"/>
        </w:rPr>
        <w:t xml:space="preserve">découvre que l’aluminium peut être isolé par réduction électrolytique de l’alumine (oxyde d’aluminium). Le nom </w:t>
      </w:r>
      <w:r w:rsidRPr="00131969">
        <w:rPr>
          <w:rFonts w:asciiTheme="majorHAnsi" w:eastAsiaTheme="minorEastAsia" w:hAnsiTheme="majorHAnsi" w:cstheme="majorHAnsi"/>
          <w:i/>
          <w:color w:val="000000" w:themeColor="text1"/>
          <w:kern w:val="24"/>
          <w:lang w:val="fr-FR"/>
        </w:rPr>
        <w:t>aluminium</w:t>
      </w:r>
      <w:r w:rsidRPr="00131969">
        <w:rPr>
          <w:rFonts w:asciiTheme="majorHAnsi" w:eastAsiaTheme="minorEastAsia" w:hAnsiTheme="majorHAnsi" w:cstheme="majorHAnsi"/>
          <w:color w:val="000000" w:themeColor="text1"/>
          <w:kern w:val="24"/>
          <w:lang w:val="fr-FR"/>
        </w:rPr>
        <w:t xml:space="preserve"> </w:t>
      </w:r>
      <w:r w:rsidR="007C5869" w:rsidRPr="00131969">
        <w:rPr>
          <w:rFonts w:asciiTheme="majorHAnsi" w:eastAsiaTheme="minorEastAsia" w:hAnsiTheme="majorHAnsi" w:cstheme="majorHAnsi"/>
          <w:color w:val="000000" w:themeColor="text1"/>
          <w:kern w:val="24"/>
          <w:lang w:val="fr-FR"/>
        </w:rPr>
        <w:t xml:space="preserve">a été donné par Davy. Il était un pionnier dans le domaine de l’électrolyse grâce aux piles voltaïques pour la séparation de composés. Ainsi, en utilisant cette technique, il a pu isoler le sodium et le potassium en 1807 ; le magnésium, le </w:t>
      </w:r>
      <w:proofErr w:type="spellStart"/>
      <w:r w:rsidR="007C5869" w:rsidRPr="00131969">
        <w:rPr>
          <w:rFonts w:asciiTheme="majorHAnsi" w:eastAsiaTheme="minorEastAsia" w:hAnsiTheme="majorHAnsi" w:cstheme="majorHAnsi"/>
          <w:color w:val="000000" w:themeColor="text1"/>
          <w:kern w:val="24"/>
          <w:lang w:val="fr-FR"/>
        </w:rPr>
        <w:t>barium</w:t>
      </w:r>
      <w:proofErr w:type="spellEnd"/>
      <w:r w:rsidR="007C5869" w:rsidRPr="00131969">
        <w:rPr>
          <w:rFonts w:asciiTheme="majorHAnsi" w:eastAsiaTheme="minorEastAsia" w:hAnsiTheme="majorHAnsi" w:cstheme="majorHAnsi"/>
          <w:color w:val="000000" w:themeColor="text1"/>
          <w:kern w:val="24"/>
          <w:lang w:val="fr-FR"/>
        </w:rPr>
        <w:t xml:space="preserve"> et le calcium en 1808. </w:t>
      </w:r>
      <w:r w:rsidR="007C5869" w:rsidRPr="00131969">
        <w:rPr>
          <w:rStyle w:val="Appelnotedebasdep"/>
          <w:rFonts w:asciiTheme="majorHAnsi" w:eastAsiaTheme="minorEastAsia" w:hAnsiTheme="majorHAnsi" w:cstheme="majorHAnsi"/>
          <w:color w:val="000000" w:themeColor="text1"/>
          <w:kern w:val="24"/>
          <w:lang w:val="fr-FR"/>
        </w:rPr>
        <w:footnoteReference w:id="1"/>
      </w:r>
      <w:r w:rsidR="007C5869" w:rsidRPr="00131969">
        <w:rPr>
          <w:rFonts w:asciiTheme="majorHAnsi" w:eastAsiaTheme="minorEastAsia" w:hAnsiTheme="majorHAnsi" w:cstheme="majorHAnsi"/>
          <w:color w:val="000000" w:themeColor="text1"/>
          <w:kern w:val="24"/>
          <w:lang w:val="fr-FR"/>
        </w:rPr>
        <w:t>»</w:t>
      </w:r>
    </w:p>
    <w:p w14:paraId="7BBAF614" w14:textId="081BC6A0" w:rsidR="00595823" w:rsidRPr="00131969" w:rsidRDefault="00595823" w:rsidP="001C5213">
      <w:pPr>
        <w:pStyle w:val="NormalWeb"/>
        <w:kinsoku w:val="0"/>
        <w:overflowPunct w:val="0"/>
        <w:spacing w:before="86" w:beforeAutospacing="0" w:after="0" w:afterAutospacing="0" w:line="276" w:lineRule="auto"/>
        <w:jc w:val="both"/>
        <w:textAlignment w:val="baseline"/>
        <w:rPr>
          <w:rFonts w:asciiTheme="majorHAnsi" w:hAnsiTheme="majorHAnsi" w:cstheme="majorHAnsi"/>
        </w:rPr>
      </w:pPr>
      <w:r w:rsidRPr="00131969">
        <w:rPr>
          <w:rFonts w:asciiTheme="majorHAnsi" w:eastAsiaTheme="minorEastAsia" w:hAnsiTheme="majorHAnsi" w:cstheme="majorHAnsi"/>
          <w:color w:val="000000" w:themeColor="text1"/>
          <w:kern w:val="24"/>
        </w:rPr>
        <w:lastRenderedPageBreak/>
        <w:t>En</w:t>
      </w:r>
      <w:r w:rsidR="007C5869" w:rsidRPr="00131969">
        <w:rPr>
          <w:rFonts w:asciiTheme="majorHAnsi" w:eastAsiaTheme="minorEastAsia" w:hAnsiTheme="majorHAnsi" w:cstheme="majorHAnsi"/>
          <w:color w:val="000000" w:themeColor="text1"/>
          <w:kern w:val="24"/>
        </w:rPr>
        <w:t xml:space="preserve"> outre, en</w:t>
      </w:r>
      <w:r w:rsidRPr="00131969">
        <w:rPr>
          <w:rFonts w:asciiTheme="majorHAnsi" w:eastAsiaTheme="minorEastAsia" w:hAnsiTheme="majorHAnsi" w:cstheme="majorHAnsi"/>
          <w:color w:val="000000" w:themeColor="text1"/>
          <w:kern w:val="24"/>
        </w:rPr>
        <w:t xml:space="preserve"> </w:t>
      </w:r>
      <w:hyperlink r:id="rId9" w:history="1">
        <w:r w:rsidRPr="00131969">
          <w:rPr>
            <w:rStyle w:val="Hyperlien"/>
            <w:rFonts w:asciiTheme="majorHAnsi" w:eastAsiaTheme="minorEastAsia" w:hAnsiTheme="majorHAnsi" w:cstheme="majorHAnsi"/>
            <w:color w:val="000000" w:themeColor="text1"/>
            <w:kern w:val="24"/>
            <w:u w:val="none"/>
          </w:rPr>
          <w:t>1807</w:t>
        </w:r>
      </w:hyperlink>
      <w:r w:rsidRPr="00131969">
        <w:rPr>
          <w:rFonts w:asciiTheme="majorHAnsi" w:eastAsiaTheme="minorEastAsia" w:hAnsiTheme="majorHAnsi" w:cstheme="majorHAnsi"/>
          <w:color w:val="000000" w:themeColor="text1"/>
          <w:kern w:val="24"/>
        </w:rPr>
        <w:t xml:space="preserve">, </w:t>
      </w:r>
      <w:hyperlink r:id="rId10" w:history="1">
        <w:r w:rsidRPr="00131969">
          <w:rPr>
            <w:rStyle w:val="Hyperlien"/>
            <w:rFonts w:asciiTheme="majorHAnsi" w:eastAsiaTheme="minorEastAsia" w:hAnsiTheme="majorHAnsi" w:cstheme="majorHAnsi"/>
            <w:color w:val="000000" w:themeColor="text1"/>
            <w:kern w:val="24"/>
            <w:u w:val="none"/>
          </w:rPr>
          <w:t>Humphry Davy</w:t>
        </w:r>
      </w:hyperlink>
      <w:r w:rsidRPr="00131969">
        <w:rPr>
          <w:rFonts w:asciiTheme="majorHAnsi" w:eastAsiaTheme="minorEastAsia" w:hAnsiTheme="majorHAnsi" w:cstheme="majorHAnsi"/>
          <w:color w:val="000000" w:themeColor="text1"/>
          <w:kern w:val="24"/>
        </w:rPr>
        <w:t xml:space="preserve">, après avoir découvert que le </w:t>
      </w:r>
      <w:hyperlink r:id="rId11" w:history="1">
        <w:r w:rsidRPr="00131969">
          <w:rPr>
            <w:rStyle w:val="Hyperlien"/>
            <w:rFonts w:asciiTheme="majorHAnsi" w:eastAsiaTheme="minorEastAsia" w:hAnsiTheme="majorHAnsi" w:cstheme="majorHAnsi"/>
            <w:color w:val="000000" w:themeColor="text1"/>
            <w:kern w:val="24"/>
            <w:u w:val="none"/>
          </w:rPr>
          <w:t>sodium</w:t>
        </w:r>
      </w:hyperlink>
      <w:r w:rsidRPr="00131969">
        <w:rPr>
          <w:rFonts w:asciiTheme="majorHAnsi" w:eastAsiaTheme="minorEastAsia" w:hAnsiTheme="majorHAnsi" w:cstheme="majorHAnsi"/>
          <w:color w:val="000000" w:themeColor="text1"/>
          <w:kern w:val="24"/>
        </w:rPr>
        <w:t xml:space="preserve"> et le </w:t>
      </w:r>
      <w:hyperlink r:id="rId12" w:history="1">
        <w:r w:rsidRPr="00131969">
          <w:rPr>
            <w:rStyle w:val="Hyperlien"/>
            <w:rFonts w:asciiTheme="majorHAnsi" w:eastAsiaTheme="minorEastAsia" w:hAnsiTheme="majorHAnsi" w:cstheme="majorHAnsi"/>
            <w:color w:val="000000" w:themeColor="text1"/>
            <w:kern w:val="24"/>
            <w:u w:val="none"/>
          </w:rPr>
          <w:t>potassium</w:t>
        </w:r>
      </w:hyperlink>
      <w:r w:rsidRPr="00131969">
        <w:rPr>
          <w:rFonts w:asciiTheme="majorHAnsi" w:eastAsiaTheme="minorEastAsia" w:hAnsiTheme="majorHAnsi" w:cstheme="majorHAnsi"/>
          <w:color w:val="000000" w:themeColor="text1"/>
          <w:kern w:val="24"/>
        </w:rPr>
        <w:t xml:space="preserve"> entraient dans la composition de l’</w:t>
      </w:r>
      <w:hyperlink r:id="rId13" w:history="1">
        <w:r w:rsidRPr="00131969">
          <w:rPr>
            <w:rStyle w:val="Hyperlien"/>
            <w:rFonts w:asciiTheme="majorHAnsi" w:eastAsiaTheme="minorEastAsia" w:hAnsiTheme="majorHAnsi" w:cstheme="majorHAnsi"/>
            <w:color w:val="000000" w:themeColor="text1"/>
            <w:kern w:val="24"/>
            <w:u w:val="none"/>
          </w:rPr>
          <w:t>alun</w:t>
        </w:r>
      </w:hyperlink>
      <w:r w:rsidRPr="00131969">
        <w:rPr>
          <w:rFonts w:asciiTheme="majorHAnsi" w:eastAsiaTheme="minorEastAsia" w:hAnsiTheme="majorHAnsi" w:cstheme="majorHAnsi"/>
          <w:color w:val="000000" w:themeColor="text1"/>
          <w:kern w:val="24"/>
        </w:rPr>
        <w:t xml:space="preserve"> (substance astringente servant à fixer les teintures), suppose qu’il s’y trouve aussi un autre </w:t>
      </w:r>
      <w:hyperlink r:id="rId14" w:history="1">
        <w:r w:rsidRPr="00131969">
          <w:rPr>
            <w:rStyle w:val="Hyperlien"/>
            <w:rFonts w:asciiTheme="majorHAnsi" w:eastAsiaTheme="minorEastAsia" w:hAnsiTheme="majorHAnsi" w:cstheme="majorHAnsi"/>
            <w:color w:val="000000" w:themeColor="text1"/>
            <w:kern w:val="24"/>
            <w:u w:val="none"/>
          </w:rPr>
          <w:t>métal</w:t>
        </w:r>
      </w:hyperlink>
      <w:r w:rsidRPr="00131969">
        <w:rPr>
          <w:rFonts w:asciiTheme="majorHAnsi" w:eastAsiaTheme="minorEastAsia" w:hAnsiTheme="majorHAnsi" w:cstheme="majorHAnsi"/>
          <w:color w:val="000000" w:themeColor="text1"/>
          <w:kern w:val="24"/>
        </w:rPr>
        <w:t xml:space="preserve">, qu’il baptise « aluminium » (en </w:t>
      </w:r>
      <w:hyperlink r:id="rId15" w:history="1">
        <w:r w:rsidRPr="00131969">
          <w:rPr>
            <w:rStyle w:val="Hyperlien"/>
            <w:rFonts w:asciiTheme="majorHAnsi" w:eastAsiaTheme="minorEastAsia" w:hAnsiTheme="majorHAnsi" w:cstheme="majorHAnsi"/>
            <w:color w:val="000000" w:themeColor="text1"/>
            <w:kern w:val="24"/>
            <w:u w:val="none"/>
          </w:rPr>
          <w:t>latin</w:t>
        </w:r>
      </w:hyperlink>
      <w:r w:rsidRPr="00131969">
        <w:rPr>
          <w:rFonts w:asciiTheme="majorHAnsi" w:eastAsiaTheme="minorEastAsia" w:hAnsiTheme="majorHAnsi" w:cstheme="majorHAnsi"/>
          <w:color w:val="000000" w:themeColor="text1"/>
          <w:kern w:val="24"/>
        </w:rPr>
        <w:t xml:space="preserve">, « alun » se dit </w:t>
      </w:r>
      <w:proofErr w:type="spellStart"/>
      <w:r w:rsidRPr="00131969">
        <w:rPr>
          <w:rFonts w:asciiTheme="majorHAnsi" w:eastAsiaTheme="minorEastAsia" w:hAnsiTheme="majorHAnsi" w:cstheme="majorHAnsi"/>
          <w:i/>
          <w:iCs/>
          <w:color w:val="000000" w:themeColor="text1"/>
          <w:kern w:val="24"/>
        </w:rPr>
        <w:t>alumen</w:t>
      </w:r>
      <w:proofErr w:type="spellEnd"/>
      <w:r w:rsidRPr="00131969">
        <w:rPr>
          <w:rFonts w:asciiTheme="majorHAnsi" w:eastAsiaTheme="minorEastAsia" w:hAnsiTheme="majorHAnsi" w:cstheme="majorHAnsi"/>
          <w:color w:val="000000" w:themeColor="text1"/>
          <w:kern w:val="24"/>
        </w:rPr>
        <w:t>)</w:t>
      </w:r>
    </w:p>
    <w:p w14:paraId="4E7F6376" w14:textId="77777777" w:rsidR="00595823" w:rsidRPr="00131969" w:rsidRDefault="00595823" w:rsidP="001C5213">
      <w:pPr>
        <w:pStyle w:val="NormalWeb"/>
        <w:kinsoku w:val="0"/>
        <w:overflowPunct w:val="0"/>
        <w:spacing w:before="86" w:beforeAutospacing="0" w:after="0" w:afterAutospacing="0" w:line="276" w:lineRule="auto"/>
        <w:jc w:val="both"/>
        <w:textAlignment w:val="baseline"/>
        <w:rPr>
          <w:rFonts w:asciiTheme="majorHAnsi" w:hAnsiTheme="majorHAnsi" w:cstheme="majorHAnsi"/>
        </w:rPr>
      </w:pPr>
      <w:r w:rsidRPr="00131969">
        <w:rPr>
          <w:rFonts w:asciiTheme="majorHAnsi" w:eastAsiaTheme="minorEastAsia" w:hAnsiTheme="majorHAnsi" w:cstheme="majorHAnsi"/>
          <w:color w:val="000000" w:themeColor="text1"/>
          <w:kern w:val="24"/>
        </w:rPr>
        <w:t>La découverte de l'aluminium, tardive par rapport à celle des autres métaux usuels, s'explique par le fait que l'aluminium n'existe pas à l'état natif, métallique, dans l'écorce terrestre mais sous forme principalement d'oxydes.</w:t>
      </w:r>
    </w:p>
    <w:p w14:paraId="08178C00" w14:textId="77777777" w:rsidR="00595823" w:rsidRPr="00131969" w:rsidRDefault="00595823" w:rsidP="001C5213">
      <w:pPr>
        <w:pStyle w:val="NormalWeb"/>
        <w:kinsoku w:val="0"/>
        <w:overflowPunct w:val="0"/>
        <w:spacing w:before="86" w:beforeAutospacing="0" w:after="0" w:afterAutospacing="0" w:line="276" w:lineRule="auto"/>
        <w:jc w:val="both"/>
        <w:textAlignment w:val="baseline"/>
        <w:rPr>
          <w:rFonts w:asciiTheme="majorHAnsi" w:hAnsiTheme="majorHAnsi" w:cstheme="majorHAnsi"/>
        </w:rPr>
      </w:pPr>
      <w:r w:rsidRPr="00131969">
        <w:rPr>
          <w:rFonts w:asciiTheme="majorHAnsi" w:eastAsiaTheme="minorEastAsia" w:hAnsiTheme="majorHAnsi" w:cstheme="majorHAnsi"/>
          <w:color w:val="000000" w:themeColor="text1"/>
          <w:kern w:val="24"/>
        </w:rPr>
        <w:t xml:space="preserve">En effet, l’aluminium étant un métal très réactif, il n’existe sur Terre que combiné à l’oxygène, bien évidemment principalement dans les </w:t>
      </w:r>
      <w:r w:rsidRPr="00131969">
        <w:rPr>
          <w:rFonts w:asciiTheme="majorHAnsi" w:eastAsiaTheme="minorEastAsia" w:hAnsiTheme="majorHAnsi" w:cstheme="majorHAnsi"/>
          <w:b/>
          <w:bCs/>
          <w:color w:val="000000" w:themeColor="text1"/>
          <w:kern w:val="24"/>
        </w:rPr>
        <w:t>silicates</w:t>
      </w:r>
      <w:r w:rsidRPr="00131969">
        <w:rPr>
          <w:rFonts w:asciiTheme="majorHAnsi" w:eastAsiaTheme="minorEastAsia" w:hAnsiTheme="majorHAnsi" w:cstheme="majorHAnsi"/>
          <w:color w:val="000000" w:themeColor="text1"/>
          <w:kern w:val="24"/>
        </w:rPr>
        <w:t xml:space="preserve"> [Si, O, Al]. (Un silicate est un sel combinant la silice </w:t>
      </w:r>
      <w:proofErr w:type="spellStart"/>
      <w:r w:rsidRPr="00131969">
        <w:rPr>
          <w:rFonts w:asciiTheme="majorHAnsi" w:eastAsiaTheme="minorEastAsia" w:hAnsiTheme="majorHAnsi" w:cstheme="majorHAnsi"/>
          <w:color w:val="000000" w:themeColor="text1"/>
          <w:kern w:val="24"/>
        </w:rPr>
        <w:t>SiO</w:t>
      </w:r>
      <w:proofErr w:type="spellEnd"/>
      <w:r w:rsidRPr="00131969">
        <w:rPr>
          <w:rFonts w:asciiTheme="majorHAnsi" w:eastAsiaTheme="minorEastAsia" w:hAnsiTheme="majorHAnsi" w:cstheme="majorHAnsi"/>
          <w:color w:val="000000" w:themeColor="text1"/>
          <w:kern w:val="24"/>
        </w:rPr>
        <w:t>₂ à d'autres oxydes métalliques)</w:t>
      </w:r>
    </w:p>
    <w:p w14:paraId="0A627F38" w14:textId="77777777" w:rsidR="00595823" w:rsidRPr="00131969" w:rsidRDefault="00595823" w:rsidP="001C5213">
      <w:pPr>
        <w:pStyle w:val="NormalWeb"/>
        <w:kinsoku w:val="0"/>
        <w:overflowPunct w:val="0"/>
        <w:spacing w:before="86" w:beforeAutospacing="0" w:after="0" w:afterAutospacing="0" w:line="276" w:lineRule="auto"/>
        <w:jc w:val="both"/>
        <w:textAlignment w:val="baseline"/>
        <w:rPr>
          <w:rFonts w:asciiTheme="majorHAnsi" w:hAnsiTheme="majorHAnsi" w:cstheme="majorHAnsi"/>
        </w:rPr>
      </w:pPr>
      <w:r w:rsidRPr="00131969">
        <w:rPr>
          <w:rFonts w:asciiTheme="majorHAnsi" w:eastAsiaTheme="minorEastAsia" w:hAnsiTheme="majorHAnsi" w:cstheme="majorHAnsi"/>
          <w:color w:val="000000" w:themeColor="text1"/>
          <w:kern w:val="24"/>
        </w:rPr>
        <w:t>Jusqu'au 19</w:t>
      </w:r>
      <w:proofErr w:type="spellStart"/>
      <w:r w:rsidRPr="00131969">
        <w:rPr>
          <w:rFonts w:asciiTheme="majorHAnsi" w:eastAsiaTheme="minorEastAsia" w:hAnsiTheme="majorHAnsi" w:cstheme="majorHAnsi"/>
          <w:color w:val="000000" w:themeColor="text1"/>
          <w:kern w:val="24"/>
          <w:position w:val="7"/>
          <w:vertAlign w:val="superscript"/>
        </w:rPr>
        <w:t>ème</w:t>
      </w:r>
      <w:proofErr w:type="spellEnd"/>
      <w:r w:rsidRPr="00131969">
        <w:rPr>
          <w:rFonts w:asciiTheme="majorHAnsi" w:eastAsiaTheme="minorEastAsia" w:hAnsiTheme="majorHAnsi" w:cstheme="majorHAnsi"/>
          <w:color w:val="000000" w:themeColor="text1"/>
          <w:kern w:val="24"/>
          <w:position w:val="7"/>
          <w:vertAlign w:val="superscript"/>
        </w:rPr>
        <w:t> </w:t>
      </w:r>
      <w:r w:rsidRPr="00131969">
        <w:rPr>
          <w:rFonts w:asciiTheme="majorHAnsi" w:eastAsiaTheme="minorEastAsia" w:hAnsiTheme="majorHAnsi" w:cstheme="majorHAnsi"/>
          <w:color w:val="000000" w:themeColor="text1"/>
          <w:kern w:val="24"/>
        </w:rPr>
        <w:t>siècle les chimistes n'en sont qu'aux conjectures (supposition fondée sur ce qui est probable en n'ayant que peu d'information</w:t>
      </w:r>
      <w:r w:rsidR="00C639D3" w:rsidRPr="00131969">
        <w:rPr>
          <w:rFonts w:asciiTheme="majorHAnsi" w:eastAsiaTheme="minorEastAsia" w:hAnsiTheme="majorHAnsi" w:cstheme="majorHAnsi"/>
          <w:color w:val="000000" w:themeColor="text1"/>
          <w:kern w:val="24"/>
        </w:rPr>
        <w:t>s</w:t>
      </w:r>
      <w:r w:rsidRPr="00131969">
        <w:rPr>
          <w:rFonts w:asciiTheme="majorHAnsi" w:eastAsiaTheme="minorEastAsia" w:hAnsiTheme="majorHAnsi" w:cstheme="majorHAnsi"/>
          <w:color w:val="000000" w:themeColor="text1"/>
          <w:kern w:val="24"/>
        </w:rPr>
        <w:t>) quant à ce métal mystérieux.</w:t>
      </w:r>
    </w:p>
    <w:p w14:paraId="7FB7490D" w14:textId="77777777" w:rsidR="00595823" w:rsidRPr="00131969" w:rsidRDefault="00595823" w:rsidP="001C5213">
      <w:pPr>
        <w:pStyle w:val="NormalWeb"/>
        <w:kinsoku w:val="0"/>
        <w:overflowPunct w:val="0"/>
        <w:spacing w:before="101" w:beforeAutospacing="0" w:after="0" w:afterAutospacing="0" w:line="276" w:lineRule="auto"/>
        <w:jc w:val="both"/>
        <w:textAlignment w:val="baseline"/>
        <w:rPr>
          <w:rFonts w:asciiTheme="majorHAnsi" w:hAnsiTheme="majorHAnsi" w:cstheme="majorHAnsi"/>
        </w:rPr>
      </w:pPr>
      <w:r w:rsidRPr="00131969">
        <w:rPr>
          <w:rFonts w:asciiTheme="majorHAnsi" w:eastAsiaTheme="minorEastAsia" w:hAnsiTheme="majorHAnsi" w:cstheme="majorHAnsi"/>
          <w:color w:val="000000" w:themeColor="text1"/>
          <w:kern w:val="24"/>
        </w:rPr>
        <w:t>L’aluminium est le 3</w:t>
      </w:r>
      <w:r w:rsidRPr="00131969">
        <w:rPr>
          <w:rFonts w:asciiTheme="majorHAnsi" w:eastAsiaTheme="minorEastAsia" w:hAnsiTheme="majorHAnsi" w:cstheme="majorHAnsi"/>
          <w:color w:val="000000" w:themeColor="text1"/>
          <w:kern w:val="24"/>
          <w:position w:val="8"/>
          <w:vertAlign w:val="superscript"/>
        </w:rPr>
        <w:t>e</w:t>
      </w:r>
      <w:r w:rsidRPr="00131969">
        <w:rPr>
          <w:rFonts w:asciiTheme="majorHAnsi" w:eastAsiaTheme="minorEastAsia" w:hAnsiTheme="majorHAnsi" w:cstheme="majorHAnsi"/>
          <w:color w:val="000000" w:themeColor="text1"/>
          <w:kern w:val="24"/>
        </w:rPr>
        <w:t xml:space="preserve"> élément le plus abondant dans la croûte terrestre (8,1%), après l’oxygène et le silicium (Le plus abondant est l’oxygè</w:t>
      </w:r>
      <w:r w:rsidR="00C81CDD" w:rsidRPr="00131969">
        <w:rPr>
          <w:rFonts w:asciiTheme="majorHAnsi" w:eastAsiaTheme="minorEastAsia" w:hAnsiTheme="majorHAnsi" w:cstheme="majorHAnsi"/>
          <w:color w:val="000000" w:themeColor="text1"/>
          <w:kern w:val="24"/>
        </w:rPr>
        <w:t>ne qui constitue</w:t>
      </w:r>
      <w:r w:rsidRPr="00131969">
        <w:rPr>
          <w:rFonts w:asciiTheme="majorHAnsi" w:eastAsiaTheme="minorEastAsia" w:hAnsiTheme="majorHAnsi" w:cstheme="majorHAnsi"/>
          <w:color w:val="000000" w:themeColor="text1"/>
          <w:kern w:val="24"/>
        </w:rPr>
        <w:t xml:space="preserve"> près de 47 % de la croûte terrestre. Le deuxième pl</w:t>
      </w:r>
      <w:r w:rsidR="00E83C48" w:rsidRPr="00131969">
        <w:rPr>
          <w:rFonts w:asciiTheme="majorHAnsi" w:eastAsiaTheme="minorEastAsia" w:hAnsiTheme="majorHAnsi" w:cstheme="majorHAnsi"/>
          <w:color w:val="000000" w:themeColor="text1"/>
          <w:kern w:val="24"/>
        </w:rPr>
        <w:t>us abondant est le silicium qui lui en occupe</w:t>
      </w:r>
      <w:r w:rsidRPr="00131969">
        <w:rPr>
          <w:rFonts w:asciiTheme="majorHAnsi" w:eastAsiaTheme="minorEastAsia" w:hAnsiTheme="majorHAnsi" w:cstheme="majorHAnsi"/>
          <w:color w:val="000000" w:themeColor="text1"/>
          <w:kern w:val="24"/>
        </w:rPr>
        <w:t xml:space="preserve"> 28 %. Puis viennent l’aluminium (8,1 %), le fer (5 %), le calcium (3,6 %), le sodium (2,8 %), le potassium (2,6 %) et le magnésium (2,1 %). Ces </w:t>
      </w:r>
      <w:r w:rsidR="001C57D1" w:rsidRPr="00131969">
        <w:rPr>
          <w:rFonts w:asciiTheme="majorHAnsi" w:eastAsiaTheme="minorEastAsia" w:hAnsiTheme="majorHAnsi" w:cstheme="majorHAnsi"/>
          <w:color w:val="000000" w:themeColor="text1"/>
          <w:kern w:val="24"/>
        </w:rPr>
        <w:t>huit</w:t>
      </w:r>
      <w:r w:rsidRPr="00131969">
        <w:rPr>
          <w:rFonts w:asciiTheme="majorHAnsi" w:eastAsiaTheme="minorEastAsia" w:hAnsiTheme="majorHAnsi" w:cstheme="majorHAnsi"/>
          <w:color w:val="000000" w:themeColor="text1"/>
          <w:kern w:val="24"/>
        </w:rPr>
        <w:t xml:space="preserve"> éléments constituent ainsi à eux seuls 98,5 % de l’écorce terrestre. Les 84 autres éléments chimiques naturels ne représentent donc que 1,5 % de la Terre.)</w:t>
      </w:r>
    </w:p>
    <w:p w14:paraId="357A8364" w14:textId="77777777" w:rsidR="00595823" w:rsidRPr="00131969" w:rsidRDefault="00595823" w:rsidP="001C5213">
      <w:pPr>
        <w:pStyle w:val="NormalWeb"/>
        <w:kinsoku w:val="0"/>
        <w:overflowPunct w:val="0"/>
        <w:spacing w:before="101" w:beforeAutospacing="0" w:after="0" w:afterAutospacing="0" w:line="276" w:lineRule="auto"/>
        <w:jc w:val="both"/>
        <w:textAlignment w:val="baseline"/>
        <w:rPr>
          <w:rFonts w:asciiTheme="majorHAnsi" w:hAnsiTheme="majorHAnsi" w:cstheme="majorHAnsi"/>
        </w:rPr>
      </w:pPr>
      <w:r w:rsidRPr="00131969">
        <w:rPr>
          <w:rFonts w:asciiTheme="majorHAnsi" w:eastAsiaTheme="minorEastAsia" w:hAnsiTheme="majorHAnsi" w:cstheme="majorHAnsi"/>
          <w:color w:val="000000" w:themeColor="text1"/>
          <w:kern w:val="24"/>
        </w:rPr>
        <w:t xml:space="preserve">Les bauxites représentent un des principaux minerais d’origine </w:t>
      </w:r>
      <w:proofErr w:type="spellStart"/>
      <w:r w:rsidRPr="00131969">
        <w:rPr>
          <w:rFonts w:asciiTheme="majorHAnsi" w:eastAsiaTheme="minorEastAsia" w:hAnsiTheme="majorHAnsi" w:cstheme="majorHAnsi"/>
          <w:color w:val="000000" w:themeColor="text1"/>
          <w:kern w:val="24"/>
        </w:rPr>
        <w:t>supergène</w:t>
      </w:r>
      <w:proofErr w:type="spellEnd"/>
      <w:r w:rsidRPr="00131969">
        <w:rPr>
          <w:rFonts w:asciiTheme="majorHAnsi" w:eastAsiaTheme="minorEastAsia" w:hAnsiTheme="majorHAnsi" w:cstheme="majorHAnsi"/>
          <w:color w:val="000000" w:themeColor="text1"/>
          <w:kern w:val="24"/>
        </w:rPr>
        <w:t>, c’est-à-dire formés dans des conditions de surface (</w:t>
      </w:r>
      <w:r w:rsidRPr="00131969">
        <w:rPr>
          <w:rFonts w:asciiTheme="majorHAnsi" w:eastAsiaTheme="minorEastAsia" w:hAnsiTheme="majorHAnsi" w:cstheme="majorHAnsi"/>
          <w:color w:val="000000" w:themeColor="text1"/>
          <w:kern w:val="24"/>
          <w:lang w:val="fr-FR"/>
        </w:rPr>
        <w:t xml:space="preserve">En géologie, un processus </w:t>
      </w:r>
      <w:proofErr w:type="spellStart"/>
      <w:r w:rsidRPr="00131969">
        <w:rPr>
          <w:rFonts w:asciiTheme="majorHAnsi" w:eastAsiaTheme="minorEastAsia" w:hAnsiTheme="majorHAnsi" w:cstheme="majorHAnsi"/>
          <w:color w:val="000000" w:themeColor="text1"/>
          <w:kern w:val="24"/>
          <w:lang w:val="fr-FR"/>
        </w:rPr>
        <w:t>supergène</w:t>
      </w:r>
      <w:proofErr w:type="spellEnd"/>
      <w:r w:rsidRPr="00131969">
        <w:rPr>
          <w:rFonts w:asciiTheme="majorHAnsi" w:eastAsiaTheme="minorEastAsia" w:hAnsiTheme="majorHAnsi" w:cstheme="majorHAnsi"/>
          <w:color w:val="000000" w:themeColor="text1"/>
          <w:kern w:val="24"/>
          <w:lang w:val="fr-FR"/>
        </w:rPr>
        <w:t xml:space="preserve"> qualifie une formation résultant de phénomènes géologiques d'origine superficielle, par opposition au processus hypogène qui correspond aux phénomènes géologiques profonds.)</w:t>
      </w:r>
      <w:r w:rsidRPr="00131969">
        <w:rPr>
          <w:rFonts w:asciiTheme="majorHAnsi" w:eastAsiaTheme="minorEastAsia" w:hAnsiTheme="majorHAnsi" w:cstheme="majorHAnsi"/>
          <w:color w:val="000000" w:themeColor="text1"/>
          <w:kern w:val="24"/>
        </w:rPr>
        <w:t>. La concentration de l’alumine résulte de la transformation des silicates</w:t>
      </w:r>
      <w:r w:rsidR="00EF3859" w:rsidRPr="00131969">
        <w:rPr>
          <w:rFonts w:asciiTheme="majorHAnsi" w:eastAsiaTheme="minorEastAsia" w:hAnsiTheme="majorHAnsi" w:cstheme="majorHAnsi"/>
          <w:color w:val="000000" w:themeColor="text1"/>
          <w:kern w:val="24"/>
        </w:rPr>
        <w:t xml:space="preserve"> -</w:t>
      </w:r>
      <w:r w:rsidRPr="00131969">
        <w:rPr>
          <w:rFonts w:asciiTheme="majorHAnsi" w:eastAsiaTheme="minorEastAsia" w:hAnsiTheme="majorHAnsi" w:cstheme="majorHAnsi"/>
          <w:color w:val="000000" w:themeColor="text1"/>
          <w:kern w:val="24"/>
        </w:rPr>
        <w:t xml:space="preserve"> contenus initialement dans des roches éruptives (e.g. feldspaths) ou dans les roche</w:t>
      </w:r>
      <w:r w:rsidR="00EF3859" w:rsidRPr="00131969">
        <w:rPr>
          <w:rFonts w:asciiTheme="majorHAnsi" w:eastAsiaTheme="minorEastAsia" w:hAnsiTheme="majorHAnsi" w:cstheme="majorHAnsi"/>
          <w:color w:val="000000" w:themeColor="text1"/>
          <w:kern w:val="24"/>
        </w:rPr>
        <w:t>s</w:t>
      </w:r>
      <w:r w:rsidRPr="00131969">
        <w:rPr>
          <w:rFonts w:asciiTheme="majorHAnsi" w:eastAsiaTheme="minorEastAsia" w:hAnsiTheme="majorHAnsi" w:cstheme="majorHAnsi"/>
          <w:color w:val="000000" w:themeColor="text1"/>
          <w:kern w:val="24"/>
        </w:rPr>
        <w:t xml:space="preserve"> sé</w:t>
      </w:r>
      <w:r w:rsidR="00EF3859" w:rsidRPr="00131969">
        <w:rPr>
          <w:rFonts w:asciiTheme="majorHAnsi" w:eastAsiaTheme="minorEastAsia" w:hAnsiTheme="majorHAnsi" w:cstheme="majorHAnsi"/>
          <w:color w:val="000000" w:themeColor="text1"/>
          <w:kern w:val="24"/>
        </w:rPr>
        <w:t>dimentaires (argiles) -</w:t>
      </w:r>
      <w:r w:rsidRPr="00131969">
        <w:rPr>
          <w:rFonts w:asciiTheme="majorHAnsi" w:eastAsiaTheme="minorEastAsia" w:hAnsiTheme="majorHAnsi" w:cstheme="majorHAnsi"/>
          <w:color w:val="000000" w:themeColor="text1"/>
          <w:kern w:val="24"/>
        </w:rPr>
        <w:t xml:space="preserve"> en hydroxydes </w:t>
      </w:r>
      <w:r w:rsidR="00EF3859" w:rsidRPr="00131969">
        <w:rPr>
          <w:rFonts w:asciiTheme="majorHAnsi" w:eastAsiaTheme="minorEastAsia" w:hAnsiTheme="majorHAnsi" w:cstheme="majorHAnsi"/>
          <w:color w:val="000000" w:themeColor="text1"/>
          <w:kern w:val="24"/>
        </w:rPr>
        <w:t xml:space="preserve">tels que </w:t>
      </w:r>
      <w:r w:rsidRPr="00131969">
        <w:rPr>
          <w:rFonts w:asciiTheme="majorHAnsi" w:eastAsiaTheme="minorEastAsia" w:hAnsiTheme="majorHAnsi" w:cstheme="majorHAnsi"/>
          <w:color w:val="000000" w:themeColor="text1"/>
          <w:kern w:val="24"/>
        </w:rPr>
        <w:t xml:space="preserve">la gibbsite, la </w:t>
      </w:r>
      <w:proofErr w:type="spellStart"/>
      <w:r w:rsidRPr="00131969">
        <w:rPr>
          <w:rFonts w:asciiTheme="majorHAnsi" w:eastAsiaTheme="minorEastAsia" w:hAnsiTheme="majorHAnsi" w:cstheme="majorHAnsi"/>
          <w:color w:val="000000" w:themeColor="text1"/>
          <w:kern w:val="24"/>
        </w:rPr>
        <w:t>bœ</w:t>
      </w:r>
      <w:r w:rsidR="00CA1749" w:rsidRPr="00131969">
        <w:rPr>
          <w:rFonts w:asciiTheme="majorHAnsi" w:eastAsiaTheme="minorEastAsia" w:hAnsiTheme="majorHAnsi" w:cstheme="majorHAnsi"/>
          <w:color w:val="000000" w:themeColor="text1"/>
          <w:kern w:val="24"/>
        </w:rPr>
        <w:t>hmite</w:t>
      </w:r>
      <w:proofErr w:type="spellEnd"/>
      <w:r w:rsidR="00CA1749" w:rsidRPr="00131969">
        <w:rPr>
          <w:rFonts w:asciiTheme="majorHAnsi" w:eastAsiaTheme="minorEastAsia" w:hAnsiTheme="majorHAnsi" w:cstheme="majorHAnsi"/>
          <w:color w:val="000000" w:themeColor="text1"/>
          <w:kern w:val="24"/>
        </w:rPr>
        <w:t xml:space="preserve">, </w:t>
      </w:r>
      <w:proofErr w:type="gramStart"/>
      <w:r w:rsidR="00CA1749" w:rsidRPr="00131969">
        <w:rPr>
          <w:rFonts w:asciiTheme="majorHAnsi" w:eastAsiaTheme="minorEastAsia" w:hAnsiTheme="majorHAnsi" w:cstheme="majorHAnsi"/>
          <w:color w:val="000000" w:themeColor="text1"/>
          <w:kern w:val="24"/>
        </w:rPr>
        <w:t xml:space="preserve">le </w:t>
      </w:r>
      <w:r w:rsidRPr="00131969">
        <w:rPr>
          <w:rFonts w:asciiTheme="majorHAnsi" w:eastAsiaTheme="minorEastAsia" w:hAnsiTheme="majorHAnsi" w:cstheme="majorHAnsi"/>
          <w:color w:val="000000" w:themeColor="text1"/>
          <w:kern w:val="24"/>
        </w:rPr>
        <w:t>diaspore</w:t>
      </w:r>
      <w:proofErr w:type="gramEnd"/>
      <w:r w:rsidRPr="00131969">
        <w:rPr>
          <w:rFonts w:asciiTheme="majorHAnsi" w:eastAsiaTheme="minorEastAsia" w:hAnsiTheme="majorHAnsi" w:cstheme="majorHAnsi"/>
          <w:color w:val="000000" w:themeColor="text1"/>
          <w:kern w:val="24"/>
        </w:rPr>
        <w:t>, et en oxyde, le corindon.</w:t>
      </w:r>
    </w:p>
    <w:p w14:paraId="380F5CFC" w14:textId="77777777" w:rsidR="00595823" w:rsidRPr="00131969" w:rsidRDefault="00595823" w:rsidP="001C5213">
      <w:pPr>
        <w:pStyle w:val="NormalWeb"/>
        <w:spacing w:before="0" w:beforeAutospacing="0" w:after="0" w:afterAutospacing="0" w:line="276" w:lineRule="auto"/>
        <w:jc w:val="both"/>
        <w:rPr>
          <w:rFonts w:asciiTheme="majorHAnsi" w:hAnsiTheme="majorHAnsi" w:cstheme="majorHAnsi"/>
        </w:rPr>
      </w:pPr>
      <w:r w:rsidRPr="00131969">
        <w:rPr>
          <w:rFonts w:asciiTheme="majorHAnsi" w:eastAsiaTheme="minorEastAsia" w:hAnsiTheme="majorHAnsi" w:cstheme="majorHAnsi"/>
          <w:color w:val="000000" w:themeColor="text1"/>
          <w:kern w:val="24"/>
        </w:rPr>
        <w:t>Les grands pays industrialisés ont été</w:t>
      </w:r>
      <w:r w:rsidR="00CA1749" w:rsidRPr="00131969">
        <w:rPr>
          <w:rFonts w:asciiTheme="majorHAnsi" w:eastAsiaTheme="minorEastAsia" w:hAnsiTheme="majorHAnsi" w:cstheme="majorHAnsi"/>
          <w:color w:val="000000" w:themeColor="text1"/>
          <w:kern w:val="24"/>
        </w:rPr>
        <w:t>,</w:t>
      </w:r>
      <w:r w:rsidRPr="00131969">
        <w:rPr>
          <w:rFonts w:asciiTheme="majorHAnsi" w:eastAsiaTheme="minorEastAsia" w:hAnsiTheme="majorHAnsi" w:cstheme="majorHAnsi"/>
          <w:color w:val="000000" w:themeColor="text1"/>
          <w:kern w:val="24"/>
        </w:rPr>
        <w:t xml:space="preserve"> dès le début</w:t>
      </w:r>
      <w:r w:rsidR="00CA1749" w:rsidRPr="00131969">
        <w:rPr>
          <w:rFonts w:asciiTheme="majorHAnsi" w:eastAsiaTheme="minorEastAsia" w:hAnsiTheme="majorHAnsi" w:cstheme="majorHAnsi"/>
          <w:color w:val="000000" w:themeColor="text1"/>
          <w:kern w:val="24"/>
        </w:rPr>
        <w:t>,</w:t>
      </w:r>
      <w:r w:rsidRPr="00131969">
        <w:rPr>
          <w:rFonts w:asciiTheme="majorHAnsi" w:eastAsiaTheme="minorEastAsia" w:hAnsiTheme="majorHAnsi" w:cstheme="majorHAnsi"/>
          <w:color w:val="000000" w:themeColor="text1"/>
          <w:kern w:val="24"/>
        </w:rPr>
        <w:t xml:space="preserve"> les plus importants producteurs d'aluminium dans le monde :  États-Unis, Canada, ex-URSS, pays d'Europe dont la France.</w:t>
      </w:r>
    </w:p>
    <w:p w14:paraId="31D149A5" w14:textId="65101609" w:rsidR="00081F1B" w:rsidRPr="00131969" w:rsidRDefault="00595823" w:rsidP="00F75894">
      <w:pPr>
        <w:pStyle w:val="NormalWeb"/>
        <w:spacing w:before="0" w:beforeAutospacing="0" w:after="0" w:afterAutospacing="0" w:line="276" w:lineRule="auto"/>
        <w:jc w:val="both"/>
        <w:rPr>
          <w:rFonts w:asciiTheme="majorHAnsi" w:eastAsiaTheme="minorEastAsia" w:hAnsiTheme="majorHAnsi" w:cstheme="majorHAnsi"/>
          <w:color w:val="000000" w:themeColor="text1"/>
          <w:kern w:val="24"/>
        </w:rPr>
      </w:pPr>
      <w:r w:rsidRPr="00131969">
        <w:rPr>
          <w:rFonts w:asciiTheme="majorHAnsi" w:eastAsiaTheme="minorEastAsia" w:hAnsiTheme="majorHAnsi" w:cstheme="majorHAnsi"/>
          <w:color w:val="000000" w:themeColor="text1"/>
          <w:kern w:val="24"/>
        </w:rPr>
        <w:t>Les pays bénéficiant d'une énergie bon marché ou situés près d'une zone de consommation importante ont émergé au fil des anné</w:t>
      </w:r>
      <w:r w:rsidR="00CA1749" w:rsidRPr="00131969">
        <w:rPr>
          <w:rFonts w:asciiTheme="majorHAnsi" w:eastAsiaTheme="minorEastAsia" w:hAnsiTheme="majorHAnsi" w:cstheme="majorHAnsi"/>
          <w:color w:val="000000" w:themeColor="text1"/>
          <w:kern w:val="24"/>
        </w:rPr>
        <w:t>es. Il s’agit, en outre, de</w:t>
      </w:r>
      <w:r w:rsidRPr="00131969">
        <w:rPr>
          <w:rFonts w:asciiTheme="majorHAnsi" w:eastAsiaTheme="minorEastAsia" w:hAnsiTheme="majorHAnsi" w:cstheme="majorHAnsi"/>
          <w:color w:val="000000" w:themeColor="text1"/>
          <w:kern w:val="24"/>
        </w:rPr>
        <w:t xml:space="preserve"> </w:t>
      </w:r>
      <w:r w:rsidR="00CA1749" w:rsidRPr="00131969">
        <w:rPr>
          <w:rFonts w:asciiTheme="majorHAnsi" w:eastAsiaTheme="minorEastAsia" w:hAnsiTheme="majorHAnsi" w:cstheme="majorHAnsi"/>
          <w:color w:val="000000" w:themeColor="text1"/>
          <w:kern w:val="24"/>
        </w:rPr>
        <w:t>l’</w:t>
      </w:r>
      <w:r w:rsidRPr="00131969">
        <w:rPr>
          <w:rFonts w:asciiTheme="majorHAnsi" w:eastAsiaTheme="minorEastAsia" w:hAnsiTheme="majorHAnsi" w:cstheme="majorHAnsi"/>
          <w:color w:val="000000" w:themeColor="text1"/>
          <w:kern w:val="24"/>
        </w:rPr>
        <w:t>Australie, </w:t>
      </w:r>
      <w:r w:rsidR="00CA1749" w:rsidRPr="00131969">
        <w:rPr>
          <w:rFonts w:asciiTheme="majorHAnsi" w:eastAsiaTheme="minorEastAsia" w:hAnsiTheme="majorHAnsi" w:cstheme="majorHAnsi"/>
          <w:color w:val="000000" w:themeColor="text1"/>
          <w:kern w:val="24"/>
        </w:rPr>
        <w:t xml:space="preserve">du </w:t>
      </w:r>
      <w:r w:rsidRPr="00131969">
        <w:rPr>
          <w:rFonts w:asciiTheme="majorHAnsi" w:eastAsiaTheme="minorEastAsia" w:hAnsiTheme="majorHAnsi" w:cstheme="majorHAnsi"/>
          <w:color w:val="000000" w:themeColor="text1"/>
          <w:kern w:val="24"/>
        </w:rPr>
        <w:t>Brésil, </w:t>
      </w:r>
      <w:r w:rsidR="00CA1749" w:rsidRPr="00131969">
        <w:rPr>
          <w:rFonts w:asciiTheme="majorHAnsi" w:eastAsiaTheme="minorEastAsia" w:hAnsiTheme="majorHAnsi" w:cstheme="majorHAnsi"/>
          <w:color w:val="000000" w:themeColor="text1"/>
          <w:kern w:val="24"/>
        </w:rPr>
        <w:t xml:space="preserve">de </w:t>
      </w:r>
      <w:r w:rsidRPr="00131969">
        <w:rPr>
          <w:rFonts w:asciiTheme="majorHAnsi" w:eastAsiaTheme="minorEastAsia" w:hAnsiTheme="majorHAnsi" w:cstheme="majorHAnsi"/>
          <w:color w:val="000000" w:themeColor="text1"/>
          <w:kern w:val="24"/>
        </w:rPr>
        <w:t>Venezuela, </w:t>
      </w:r>
      <w:r w:rsidR="00CA1749" w:rsidRPr="00131969">
        <w:rPr>
          <w:rFonts w:asciiTheme="majorHAnsi" w:eastAsiaTheme="minorEastAsia" w:hAnsiTheme="majorHAnsi" w:cstheme="majorHAnsi"/>
          <w:color w:val="000000" w:themeColor="text1"/>
          <w:kern w:val="24"/>
        </w:rPr>
        <w:t xml:space="preserve">de la </w:t>
      </w:r>
      <w:r w:rsidRPr="00131969">
        <w:rPr>
          <w:rFonts w:asciiTheme="majorHAnsi" w:eastAsiaTheme="minorEastAsia" w:hAnsiTheme="majorHAnsi" w:cstheme="majorHAnsi"/>
          <w:color w:val="000000" w:themeColor="text1"/>
          <w:kern w:val="24"/>
        </w:rPr>
        <w:t>Chine, </w:t>
      </w:r>
      <w:r w:rsidR="00CA1749" w:rsidRPr="00131969">
        <w:rPr>
          <w:rFonts w:asciiTheme="majorHAnsi" w:eastAsiaTheme="minorEastAsia" w:hAnsiTheme="majorHAnsi" w:cstheme="majorHAnsi"/>
          <w:color w:val="000000" w:themeColor="text1"/>
          <w:kern w:val="24"/>
        </w:rPr>
        <w:t xml:space="preserve">des </w:t>
      </w:r>
      <w:r w:rsidRPr="00131969">
        <w:rPr>
          <w:rFonts w:asciiTheme="majorHAnsi" w:eastAsiaTheme="minorEastAsia" w:hAnsiTheme="majorHAnsi" w:cstheme="majorHAnsi"/>
          <w:color w:val="000000" w:themeColor="text1"/>
          <w:kern w:val="24"/>
        </w:rPr>
        <w:t>Pays du Golfe, </w:t>
      </w:r>
      <w:r w:rsidR="00CA1749" w:rsidRPr="00131969">
        <w:rPr>
          <w:rFonts w:asciiTheme="majorHAnsi" w:eastAsiaTheme="minorEastAsia" w:hAnsiTheme="majorHAnsi" w:cstheme="majorHAnsi"/>
          <w:color w:val="000000" w:themeColor="text1"/>
          <w:kern w:val="24"/>
        </w:rPr>
        <w:t>de l’Inde et de</w:t>
      </w:r>
      <w:r w:rsidRPr="00131969">
        <w:rPr>
          <w:rFonts w:asciiTheme="majorHAnsi" w:eastAsiaTheme="minorEastAsia" w:hAnsiTheme="majorHAnsi" w:cstheme="majorHAnsi"/>
          <w:color w:val="000000" w:themeColor="text1"/>
          <w:kern w:val="24"/>
        </w:rPr>
        <w:t xml:space="preserve"> </w:t>
      </w:r>
      <w:r w:rsidR="00CA1749" w:rsidRPr="00131969">
        <w:rPr>
          <w:rFonts w:asciiTheme="majorHAnsi" w:eastAsiaTheme="minorEastAsia" w:hAnsiTheme="majorHAnsi" w:cstheme="majorHAnsi"/>
          <w:color w:val="000000" w:themeColor="text1"/>
          <w:kern w:val="24"/>
        </w:rPr>
        <w:t>l’</w:t>
      </w:r>
      <w:r w:rsidRPr="00131969">
        <w:rPr>
          <w:rFonts w:asciiTheme="majorHAnsi" w:eastAsiaTheme="minorEastAsia" w:hAnsiTheme="majorHAnsi" w:cstheme="majorHAnsi"/>
          <w:color w:val="000000" w:themeColor="text1"/>
          <w:kern w:val="24"/>
        </w:rPr>
        <w:t>Afrique du Sud.</w:t>
      </w:r>
    </w:p>
    <w:p w14:paraId="4503041A" w14:textId="77777777" w:rsidR="00081F1B" w:rsidRPr="00131969" w:rsidRDefault="00081F1B" w:rsidP="0081266C">
      <w:pPr>
        <w:pStyle w:val="NormalWeb"/>
        <w:spacing w:before="0" w:beforeAutospacing="0" w:after="0" w:afterAutospacing="0" w:line="276" w:lineRule="auto"/>
        <w:rPr>
          <w:rFonts w:asciiTheme="majorHAnsi" w:hAnsiTheme="majorHAnsi" w:cstheme="majorHAnsi"/>
        </w:rPr>
      </w:pPr>
    </w:p>
    <w:p w14:paraId="1FC12606" w14:textId="77777777" w:rsidR="00595823" w:rsidRPr="00131969" w:rsidRDefault="00595823" w:rsidP="001C5213">
      <w:pPr>
        <w:pStyle w:val="NormalWeb"/>
        <w:spacing w:before="0" w:beforeAutospacing="0" w:after="0" w:afterAutospacing="0" w:line="276" w:lineRule="auto"/>
        <w:jc w:val="both"/>
        <w:rPr>
          <w:rFonts w:asciiTheme="majorHAnsi" w:hAnsiTheme="majorHAnsi" w:cstheme="majorHAnsi"/>
        </w:rPr>
      </w:pPr>
      <w:r w:rsidRPr="00131969">
        <w:rPr>
          <w:rFonts w:asciiTheme="majorHAnsi" w:eastAsiaTheme="minorEastAsia" w:hAnsiTheme="majorHAnsi" w:cstheme="majorHAnsi"/>
          <w:color w:val="000000" w:themeColor="text1"/>
          <w:kern w:val="24"/>
        </w:rPr>
        <w:lastRenderedPageBreak/>
        <w:t>Matériau moderne par excellence, l'aluminium est largement utilisé dans la construction en neuf et en rénovation de maison en raison de son esthétisme, mais aussi de sa solidité et de sa légèreté. Durable et fonctionnel, l'aluminium s'invite désormais partout chez les particuliers : vérandas, fenêtres et portes, rambardes d'escalier, et même parfois bardage.</w:t>
      </w:r>
    </w:p>
    <w:p w14:paraId="043F8B6E" w14:textId="352A342E" w:rsidR="009066CD" w:rsidRPr="00F75894" w:rsidRDefault="00595823" w:rsidP="00F75894">
      <w:pPr>
        <w:pStyle w:val="NormalWeb"/>
        <w:spacing w:before="0" w:beforeAutospacing="0" w:after="0" w:afterAutospacing="0" w:line="276" w:lineRule="auto"/>
        <w:jc w:val="both"/>
        <w:rPr>
          <w:rFonts w:asciiTheme="majorHAnsi" w:hAnsiTheme="majorHAnsi" w:cstheme="majorHAnsi"/>
        </w:rPr>
      </w:pPr>
      <w:r w:rsidRPr="00131969">
        <w:rPr>
          <w:rFonts w:asciiTheme="majorHAnsi" w:eastAsiaTheme="minorEastAsia" w:hAnsiTheme="majorHAnsi" w:cstheme="majorHAnsi"/>
          <w:b/>
          <w:bCs/>
          <w:color w:val="000000" w:themeColor="text1"/>
          <w:kern w:val="24"/>
        </w:rPr>
        <w:t>L'aluminium est naturellement un métal mou. Pour le rendre plus résistant et utilisable en construction, il est dans la très grande majorité des cas associé à d'autres métaux comme le cuivre, le manganèse, le magnésium, le zinc, etc. En fonction du choix de l'alliage et du procédé de fabrication, l'aluminium va décliner de grandes variétés de propriétés physiques et mécaniques rendant son utilisation tout terrain.</w:t>
      </w:r>
    </w:p>
    <w:p w14:paraId="592A7F8B" w14:textId="02DD70DD" w:rsidR="00595823" w:rsidRPr="00131969" w:rsidRDefault="00595823" w:rsidP="001C5213">
      <w:pPr>
        <w:pStyle w:val="NormalWeb"/>
        <w:kinsoku w:val="0"/>
        <w:overflowPunct w:val="0"/>
        <w:spacing w:before="101" w:beforeAutospacing="0" w:after="0" w:afterAutospacing="0" w:line="276" w:lineRule="auto"/>
        <w:jc w:val="both"/>
        <w:textAlignment w:val="baseline"/>
        <w:rPr>
          <w:rFonts w:asciiTheme="majorHAnsi" w:hAnsiTheme="majorHAnsi" w:cstheme="majorHAnsi"/>
        </w:rPr>
      </w:pPr>
      <w:r w:rsidRPr="00131969">
        <w:rPr>
          <w:rFonts w:asciiTheme="majorHAnsi" w:eastAsiaTheme="minorEastAsia" w:hAnsiTheme="majorHAnsi" w:cstheme="majorHAnsi"/>
          <w:b/>
          <w:bCs/>
          <w:color w:val="000000" w:themeColor="text1"/>
          <w:kern w:val="24"/>
        </w:rPr>
        <w:t>L'aluminium, un matériau idéal en construction:</w:t>
      </w:r>
    </w:p>
    <w:p w14:paraId="4E6BD023" w14:textId="34B7CC7D" w:rsidR="00595823" w:rsidRPr="00131969" w:rsidRDefault="00595823" w:rsidP="001C5213">
      <w:pPr>
        <w:pStyle w:val="NormalWeb"/>
        <w:spacing w:before="0" w:beforeAutospacing="0" w:after="0" w:afterAutospacing="0" w:line="276" w:lineRule="auto"/>
        <w:jc w:val="both"/>
        <w:rPr>
          <w:rFonts w:asciiTheme="majorHAnsi" w:hAnsiTheme="majorHAnsi" w:cstheme="majorHAnsi"/>
        </w:rPr>
      </w:pPr>
      <w:r w:rsidRPr="00131969">
        <w:rPr>
          <w:rFonts w:asciiTheme="majorHAnsi" w:eastAsiaTheme="minorEastAsia" w:hAnsiTheme="majorHAnsi" w:cstheme="majorHAnsi"/>
          <w:color w:val="000000" w:themeColor="text1"/>
          <w:kern w:val="24"/>
        </w:rPr>
        <w:t>Découvert en 1808 par Sir Humphrey Davy, l'aluminium est un métal qui connaît aujourd'hui de nombreuses applications dans le secteur de la construction. On le retrouve ainsi sous forme de bardage (parement) dans les grandes constructions (immeubles d'habitation ou de bureaux, bâtiments d’aéroports, de gares ferroviaires, de complexes sportifs) où il souligne de sa brillance des lignes racées (</w:t>
      </w:r>
      <w:r w:rsidRPr="00131969">
        <w:rPr>
          <w:rFonts w:asciiTheme="majorHAnsi" w:eastAsiaTheme="minorEastAsia" w:hAnsiTheme="majorHAnsi" w:cstheme="majorHAnsi"/>
          <w:color w:val="000000" w:themeColor="text1"/>
          <w:kern w:val="24"/>
          <w:lang w:val="fr-FR"/>
        </w:rPr>
        <w:t xml:space="preserve">Qui a de la race; qui a de la distinction, de l'élégance, de la finesse) </w:t>
      </w:r>
      <w:r w:rsidRPr="00131969">
        <w:rPr>
          <w:rFonts w:asciiTheme="majorHAnsi" w:eastAsiaTheme="minorEastAsia" w:hAnsiTheme="majorHAnsi" w:cstheme="majorHAnsi"/>
          <w:color w:val="000000" w:themeColor="text1"/>
          <w:kern w:val="24"/>
        </w:rPr>
        <w:t xml:space="preserve">imaginées par de grands architectes. Dans ces mêmes constructions, on l'utilise aussi pour créer des charpentes et des éléments porteurs de grande ampleur conjuguant esthétique et légèreté.  Plus récemment, l'aluminium s'invite aussi chez le particulier. Dans ce cadre, le plus souvent l'emploi de l'aluminium se limite à quelques touches de ci-de là (par endroits) : portails et portillons, volets, fenêtres et portes, vérandas, mais aussi escaliers, rambardes et </w:t>
      </w:r>
      <w:r w:rsidR="00343963" w:rsidRPr="00131969">
        <w:rPr>
          <w:rFonts w:asciiTheme="majorHAnsi" w:eastAsiaTheme="minorEastAsia" w:hAnsiTheme="majorHAnsi" w:cstheme="majorHAnsi"/>
          <w:color w:val="000000" w:themeColor="text1"/>
          <w:kern w:val="24"/>
        </w:rPr>
        <w:t>garde-corps</w:t>
      </w:r>
      <w:r w:rsidRPr="00131969">
        <w:rPr>
          <w:rFonts w:asciiTheme="majorHAnsi" w:eastAsiaTheme="minorEastAsia" w:hAnsiTheme="majorHAnsi" w:cstheme="majorHAnsi"/>
          <w:color w:val="000000" w:themeColor="text1"/>
          <w:kern w:val="24"/>
        </w:rPr>
        <w:t xml:space="preserve">. </w:t>
      </w:r>
      <w:r w:rsidRPr="00131969">
        <w:rPr>
          <w:rFonts w:asciiTheme="majorHAnsi" w:eastAsiaTheme="minorEastAsia" w:hAnsiTheme="majorHAnsi" w:cstheme="majorHAnsi"/>
          <w:color w:val="000000" w:themeColor="text1"/>
          <w:kern w:val="24"/>
        </w:rPr>
        <w:br/>
        <w:t xml:space="preserve">En construction, l’aluminium est principalement utilisé sous </w:t>
      </w:r>
      <w:r w:rsidRPr="00131969">
        <w:rPr>
          <w:rFonts w:asciiTheme="majorHAnsi" w:eastAsiaTheme="minorEastAsia" w:hAnsiTheme="majorHAnsi" w:cstheme="majorHAnsi"/>
          <w:b/>
          <w:bCs/>
          <w:color w:val="000000" w:themeColor="text1"/>
          <w:kern w:val="24"/>
        </w:rPr>
        <w:t xml:space="preserve">deux formes </w:t>
      </w:r>
      <w:r w:rsidRPr="00131969">
        <w:rPr>
          <w:rFonts w:asciiTheme="majorHAnsi" w:eastAsiaTheme="minorEastAsia" w:hAnsiTheme="majorHAnsi" w:cstheme="majorHAnsi"/>
          <w:color w:val="000000" w:themeColor="text1"/>
          <w:kern w:val="24"/>
        </w:rPr>
        <w:t>:</w:t>
      </w:r>
    </w:p>
    <w:p w14:paraId="191CA3FC" w14:textId="7BA674E5" w:rsidR="00595823" w:rsidRPr="00131969" w:rsidRDefault="00595823" w:rsidP="001C5213">
      <w:pPr>
        <w:pStyle w:val="Paragraphedeliste"/>
        <w:numPr>
          <w:ilvl w:val="1"/>
          <w:numId w:val="1"/>
        </w:numPr>
        <w:spacing w:line="276" w:lineRule="auto"/>
        <w:jc w:val="both"/>
        <w:rPr>
          <w:rFonts w:asciiTheme="majorHAnsi" w:hAnsiTheme="majorHAnsi" w:cstheme="majorHAnsi"/>
        </w:rPr>
      </w:pPr>
      <w:r w:rsidRPr="00131969">
        <w:rPr>
          <w:rFonts w:asciiTheme="majorHAnsi" w:eastAsiaTheme="minorEastAsia" w:hAnsiTheme="majorHAnsi" w:cstheme="majorHAnsi"/>
          <w:color w:val="000000" w:themeColor="text1"/>
          <w:kern w:val="24"/>
        </w:rPr>
        <w:t>Les profilés (mu</w:t>
      </w:r>
      <w:r w:rsidR="008F3470" w:rsidRPr="00131969">
        <w:rPr>
          <w:rFonts w:asciiTheme="majorHAnsi" w:eastAsiaTheme="minorEastAsia" w:hAnsiTheme="majorHAnsi" w:cstheme="majorHAnsi"/>
          <w:color w:val="000000" w:themeColor="text1"/>
          <w:kern w:val="24"/>
        </w:rPr>
        <w:t>rs-rideaux, cadres de fenêtre, </w:t>
      </w:r>
      <w:r w:rsidRPr="00131969">
        <w:rPr>
          <w:rFonts w:asciiTheme="majorHAnsi" w:eastAsiaTheme="minorEastAsia" w:hAnsiTheme="majorHAnsi" w:cstheme="majorHAnsi"/>
          <w:color w:val="000000" w:themeColor="text1"/>
          <w:kern w:val="24"/>
        </w:rPr>
        <w:t>vérandas...)</w:t>
      </w:r>
    </w:p>
    <w:p w14:paraId="7ACBC925" w14:textId="77777777" w:rsidR="00595823" w:rsidRPr="00131969" w:rsidRDefault="00595823" w:rsidP="001C5213">
      <w:pPr>
        <w:pStyle w:val="Paragraphedeliste"/>
        <w:numPr>
          <w:ilvl w:val="1"/>
          <w:numId w:val="1"/>
        </w:numPr>
        <w:spacing w:line="276" w:lineRule="auto"/>
        <w:jc w:val="both"/>
        <w:rPr>
          <w:rFonts w:asciiTheme="majorHAnsi" w:hAnsiTheme="majorHAnsi" w:cstheme="majorHAnsi"/>
        </w:rPr>
      </w:pPr>
      <w:r w:rsidRPr="00131969">
        <w:rPr>
          <w:rFonts w:asciiTheme="majorHAnsi" w:eastAsiaTheme="minorEastAsia" w:hAnsiTheme="majorHAnsi" w:cstheme="majorHAnsi"/>
          <w:color w:val="000000" w:themeColor="text1"/>
          <w:kern w:val="24"/>
        </w:rPr>
        <w:t>Les produits laminés</w:t>
      </w:r>
      <w:r w:rsidRPr="00131969">
        <w:rPr>
          <w:rFonts w:asciiTheme="majorHAnsi" w:eastAsiaTheme="minorEastAsia" w:hAnsiTheme="majorHAnsi" w:cstheme="majorHAnsi"/>
          <w:b/>
          <w:bCs/>
          <w:color w:val="000000" w:themeColor="text1"/>
          <w:kern w:val="24"/>
        </w:rPr>
        <w:t xml:space="preserve"> </w:t>
      </w:r>
      <w:r w:rsidRPr="00131969">
        <w:rPr>
          <w:rFonts w:asciiTheme="majorHAnsi" w:eastAsiaTheme="minorEastAsia" w:hAnsiTheme="majorHAnsi" w:cstheme="majorHAnsi"/>
          <w:color w:val="000000" w:themeColor="text1"/>
          <w:kern w:val="24"/>
        </w:rPr>
        <w:t>(volets roulants, portes, bardages, toitures, plafonds suspendus, panneaux muraux, panneaux isolants, cloisons, équipements de chauffage, de ventilation, dispositifs de protection solaire, réflecteurs de lumière)</w:t>
      </w:r>
    </w:p>
    <w:p w14:paraId="76F07F08" w14:textId="77777777" w:rsidR="00595823" w:rsidRPr="00131969" w:rsidRDefault="00595823" w:rsidP="001C5213">
      <w:pPr>
        <w:pStyle w:val="NormalWeb"/>
        <w:spacing w:before="0" w:beforeAutospacing="0" w:after="0" w:afterAutospacing="0" w:line="276" w:lineRule="auto"/>
        <w:jc w:val="both"/>
        <w:rPr>
          <w:rFonts w:asciiTheme="majorHAnsi" w:hAnsiTheme="majorHAnsi" w:cstheme="majorHAnsi"/>
        </w:rPr>
      </w:pPr>
      <w:r w:rsidRPr="00131969">
        <w:rPr>
          <w:rFonts w:asciiTheme="majorHAnsi" w:eastAsiaTheme="minorEastAsia" w:hAnsiTheme="majorHAnsi" w:cstheme="majorHAnsi"/>
          <w:color w:val="000000" w:themeColor="text1"/>
          <w:kern w:val="24"/>
        </w:rPr>
        <w:t>Les produits d’aluminium sont de plus en plus utilisés comme éléments structuraux dans les applications de génie civil. On assiste présentement à un transfert, vers l’industrie de la construction, des connaissances développées par les industries de l’aéronautique, du rail, de l'automobile et du transport maritime pour la fabrication de véhicules légers. L’aluminium semble suivre une voie semblable à celle des matériaux composites.</w:t>
      </w:r>
    </w:p>
    <w:p w14:paraId="03465A02" w14:textId="6772D925" w:rsidR="00595823" w:rsidRPr="00131969" w:rsidRDefault="00595823" w:rsidP="001C5213">
      <w:pPr>
        <w:pStyle w:val="NormalWeb"/>
        <w:kinsoku w:val="0"/>
        <w:overflowPunct w:val="0"/>
        <w:spacing w:before="101" w:beforeAutospacing="0" w:after="0" w:afterAutospacing="0" w:line="276" w:lineRule="auto"/>
        <w:jc w:val="both"/>
        <w:textAlignment w:val="baseline"/>
        <w:rPr>
          <w:rFonts w:asciiTheme="majorHAnsi" w:hAnsiTheme="majorHAnsi" w:cstheme="majorHAnsi"/>
        </w:rPr>
      </w:pPr>
      <w:r w:rsidRPr="00131969">
        <w:rPr>
          <w:rFonts w:asciiTheme="majorHAnsi" w:eastAsiaTheme="minorEastAsia" w:hAnsiTheme="majorHAnsi" w:cstheme="majorHAnsi"/>
          <w:color w:val="000000" w:themeColor="text1"/>
          <w:kern w:val="24"/>
        </w:rPr>
        <w:t xml:space="preserve">L’aluminium est utilisé très majoritairement sous forme d’alliages dont le constituant principal est l’aluminium, les éléments d’addition pouvant représenter jusqu’à 15% de son poids. La résistance </w:t>
      </w:r>
      <w:r w:rsidRPr="00131969">
        <w:rPr>
          <w:rFonts w:asciiTheme="majorHAnsi" w:eastAsiaTheme="minorEastAsia" w:hAnsiTheme="majorHAnsi" w:cstheme="majorHAnsi"/>
          <w:color w:val="000000" w:themeColor="text1"/>
          <w:kern w:val="24"/>
        </w:rPr>
        <w:lastRenderedPageBreak/>
        <w:t>de l’alliage d’aluminium est adaptée à l’application requise.</w:t>
      </w:r>
      <w:r w:rsidRPr="00131969">
        <w:rPr>
          <w:rFonts w:asciiTheme="majorHAnsi" w:eastAsiaTheme="minorEastAsia" w:hAnsiTheme="majorHAnsi" w:cstheme="majorHAnsi"/>
          <w:color w:val="000000" w:themeColor="text1"/>
          <w:kern w:val="24"/>
        </w:rPr>
        <w:br/>
        <w:t>A titre d’exemple, on considère qu’un kilogramme d’aluminium peut remplacer deux kilogrammes d’acier dans des applications automobiles</w:t>
      </w:r>
      <w:r w:rsidR="00415523" w:rsidRPr="00131969">
        <w:rPr>
          <w:rFonts w:asciiTheme="majorHAnsi" w:eastAsiaTheme="minorEastAsia" w:hAnsiTheme="majorHAnsi" w:cstheme="majorHAnsi"/>
          <w:color w:val="000000" w:themeColor="text1"/>
          <w:kern w:val="24"/>
        </w:rPr>
        <w:t>.</w:t>
      </w:r>
    </w:p>
    <w:p w14:paraId="3CF7BB32" w14:textId="77777777" w:rsidR="00093066" w:rsidRPr="00131969" w:rsidRDefault="00093066" w:rsidP="0081266C">
      <w:pPr>
        <w:spacing w:line="276" w:lineRule="auto"/>
        <w:rPr>
          <w:rFonts w:asciiTheme="majorHAnsi" w:hAnsiTheme="majorHAnsi" w:cstheme="majorHAnsi"/>
          <w:sz w:val="24"/>
          <w:szCs w:val="24"/>
        </w:rPr>
      </w:pPr>
    </w:p>
    <w:p w14:paraId="06D5370D" w14:textId="77777777" w:rsidR="003409B7" w:rsidRPr="00131969" w:rsidRDefault="003409B7">
      <w:pPr>
        <w:rPr>
          <w:rFonts w:asciiTheme="majorHAnsi" w:eastAsiaTheme="majorEastAsia" w:hAnsiTheme="majorHAnsi" w:cstheme="majorHAnsi"/>
          <w:color w:val="2E74B5" w:themeColor="accent1" w:themeShade="BF"/>
          <w:sz w:val="26"/>
          <w:szCs w:val="26"/>
        </w:rPr>
      </w:pPr>
      <w:r w:rsidRPr="00131969">
        <w:rPr>
          <w:rFonts w:asciiTheme="majorHAnsi" w:hAnsiTheme="majorHAnsi" w:cstheme="majorHAnsi"/>
        </w:rPr>
        <w:br w:type="page"/>
      </w:r>
    </w:p>
    <w:p w14:paraId="07E43165" w14:textId="58479382" w:rsidR="006D506B" w:rsidRPr="006D506B" w:rsidRDefault="00FD49F3" w:rsidP="006D506B">
      <w:pPr>
        <w:pStyle w:val="Titre2"/>
      </w:pPr>
      <w:bookmarkStart w:id="3" w:name="_Toc126766643"/>
      <w:r w:rsidRPr="00131969">
        <w:lastRenderedPageBreak/>
        <w:t xml:space="preserve">Diapositive </w:t>
      </w:r>
      <w:r w:rsidR="00B979A4" w:rsidRPr="00131969">
        <w:t>6</w:t>
      </w:r>
      <w:r w:rsidR="000D6542" w:rsidRPr="00131969">
        <w:t> :</w:t>
      </w:r>
      <w:bookmarkEnd w:id="3"/>
    </w:p>
    <w:p w14:paraId="1622F57D" w14:textId="77777777" w:rsidR="006D506B" w:rsidRDefault="006D506B" w:rsidP="001C5213">
      <w:pPr>
        <w:spacing w:line="276" w:lineRule="auto"/>
        <w:jc w:val="both"/>
        <w:rPr>
          <w:rFonts w:asciiTheme="majorHAnsi" w:hAnsiTheme="majorHAnsi" w:cstheme="majorHAnsi"/>
          <w:sz w:val="24"/>
          <w:szCs w:val="24"/>
        </w:rPr>
      </w:pPr>
    </w:p>
    <w:p w14:paraId="2995A7DE" w14:textId="4CF2B552" w:rsidR="00AF6439" w:rsidRPr="00131969" w:rsidRDefault="00AF6439" w:rsidP="001C5213">
      <w:pPr>
        <w:spacing w:line="276" w:lineRule="auto"/>
        <w:jc w:val="both"/>
        <w:rPr>
          <w:rFonts w:asciiTheme="majorHAnsi" w:hAnsiTheme="majorHAnsi" w:cstheme="majorHAnsi"/>
          <w:sz w:val="24"/>
          <w:szCs w:val="24"/>
        </w:rPr>
      </w:pPr>
      <w:r w:rsidRPr="00131969">
        <w:rPr>
          <w:rFonts w:asciiTheme="majorHAnsi" w:hAnsiTheme="majorHAnsi" w:cstheme="majorHAnsi"/>
          <w:sz w:val="24"/>
          <w:szCs w:val="24"/>
        </w:rPr>
        <w:t>Rappel:</w:t>
      </w:r>
    </w:p>
    <w:p w14:paraId="6D55AA2A" w14:textId="77777777" w:rsidR="00AF6439" w:rsidRPr="00131969" w:rsidRDefault="00AF6439" w:rsidP="001C5213">
      <w:pPr>
        <w:spacing w:line="276" w:lineRule="auto"/>
        <w:jc w:val="both"/>
        <w:rPr>
          <w:rFonts w:asciiTheme="majorHAnsi" w:hAnsiTheme="majorHAnsi" w:cstheme="majorHAnsi"/>
          <w:sz w:val="24"/>
          <w:szCs w:val="24"/>
        </w:rPr>
      </w:pPr>
      <w:r w:rsidRPr="00131969">
        <w:rPr>
          <w:rFonts w:asciiTheme="majorHAnsi" w:hAnsiTheme="majorHAnsi" w:cstheme="majorHAnsi"/>
          <w:sz w:val="24"/>
          <w:szCs w:val="24"/>
        </w:rPr>
        <w:t>1808: découverte de l’aluminium par Sir Humphrey Davy</w:t>
      </w:r>
    </w:p>
    <w:p w14:paraId="0A6E0825" w14:textId="77777777" w:rsidR="00AF6439" w:rsidRPr="00131969" w:rsidRDefault="00AF6439" w:rsidP="001C5213">
      <w:pPr>
        <w:spacing w:line="276" w:lineRule="auto"/>
        <w:jc w:val="both"/>
        <w:rPr>
          <w:rFonts w:asciiTheme="majorHAnsi" w:hAnsiTheme="majorHAnsi" w:cstheme="majorHAnsi"/>
          <w:sz w:val="24"/>
          <w:szCs w:val="24"/>
        </w:rPr>
      </w:pPr>
      <w:r w:rsidRPr="00131969">
        <w:rPr>
          <w:rFonts w:asciiTheme="majorHAnsi" w:hAnsiTheme="majorHAnsi" w:cstheme="majorHAnsi"/>
          <w:sz w:val="24"/>
          <w:szCs w:val="24"/>
        </w:rPr>
        <w:t xml:space="preserve">1887 : création de la Société </w:t>
      </w:r>
      <w:proofErr w:type="spellStart"/>
      <w:r w:rsidRPr="00131969">
        <w:rPr>
          <w:rFonts w:asciiTheme="majorHAnsi" w:hAnsiTheme="majorHAnsi" w:cstheme="majorHAnsi"/>
          <w:sz w:val="24"/>
          <w:szCs w:val="24"/>
        </w:rPr>
        <w:t>Electrométallurgique</w:t>
      </w:r>
      <w:proofErr w:type="spellEnd"/>
      <w:r w:rsidRPr="00131969">
        <w:rPr>
          <w:rFonts w:asciiTheme="majorHAnsi" w:hAnsiTheme="majorHAnsi" w:cstheme="majorHAnsi"/>
          <w:sz w:val="24"/>
          <w:szCs w:val="24"/>
        </w:rPr>
        <w:t xml:space="preserve"> Française de Paul Héroult. Naissance réelle d’une production industrielle. (</w:t>
      </w:r>
      <w:proofErr w:type="gramStart"/>
      <w:r w:rsidRPr="00131969">
        <w:rPr>
          <w:rFonts w:asciiTheme="majorHAnsi" w:hAnsiTheme="majorHAnsi" w:cstheme="majorHAnsi"/>
          <w:sz w:val="24"/>
          <w:szCs w:val="24"/>
        </w:rPr>
        <w:t>avant</w:t>
      </w:r>
      <w:proofErr w:type="gramEnd"/>
      <w:r w:rsidRPr="00131969">
        <w:rPr>
          <w:rFonts w:asciiTheme="majorHAnsi" w:hAnsiTheme="majorHAnsi" w:cstheme="majorHAnsi"/>
          <w:sz w:val="24"/>
          <w:szCs w:val="24"/>
        </w:rPr>
        <w:t xml:space="preserve"> 2019 bien sûr!)……(Le début de la métallurgie du fer remonte en plein 3ème millénaire avant notre ère, au Proche-Orient)</w:t>
      </w:r>
    </w:p>
    <w:p w14:paraId="3A3B22B9" w14:textId="77777777" w:rsidR="00AF6439" w:rsidRPr="00131969" w:rsidRDefault="00AF6439" w:rsidP="001C5213">
      <w:pPr>
        <w:spacing w:line="276" w:lineRule="auto"/>
        <w:jc w:val="both"/>
        <w:rPr>
          <w:rFonts w:asciiTheme="majorHAnsi" w:hAnsiTheme="majorHAnsi" w:cstheme="majorHAnsi"/>
          <w:sz w:val="24"/>
          <w:szCs w:val="24"/>
        </w:rPr>
      </w:pPr>
      <w:r w:rsidRPr="00131969">
        <w:rPr>
          <w:rFonts w:asciiTheme="majorHAnsi" w:hAnsiTheme="majorHAnsi" w:cstheme="majorHAnsi"/>
          <w:sz w:val="24"/>
          <w:szCs w:val="24"/>
        </w:rPr>
        <w:t xml:space="preserve">La bauxite a été découverte par le chimiste et minéralogiste </w:t>
      </w:r>
      <w:hyperlink r:id="rId16" w:history="1">
        <w:r w:rsidRPr="00131969">
          <w:rPr>
            <w:rStyle w:val="Hyperlien"/>
            <w:rFonts w:asciiTheme="majorHAnsi" w:hAnsiTheme="majorHAnsi" w:cstheme="majorHAnsi"/>
            <w:sz w:val="24"/>
            <w:szCs w:val="24"/>
            <w:u w:val="none"/>
          </w:rPr>
          <w:t>Pierre Berthier</w:t>
        </w:r>
      </w:hyperlink>
      <w:r w:rsidRPr="00131969">
        <w:rPr>
          <w:rFonts w:asciiTheme="majorHAnsi" w:hAnsiTheme="majorHAnsi" w:cstheme="majorHAnsi"/>
          <w:sz w:val="24"/>
          <w:szCs w:val="24"/>
        </w:rPr>
        <w:t xml:space="preserve"> (1782-1861) en </w:t>
      </w:r>
      <w:hyperlink r:id="rId17" w:history="1">
        <w:r w:rsidRPr="00131969">
          <w:rPr>
            <w:rStyle w:val="Hyperlien"/>
            <w:rFonts w:asciiTheme="majorHAnsi" w:hAnsiTheme="majorHAnsi" w:cstheme="majorHAnsi"/>
            <w:sz w:val="24"/>
            <w:szCs w:val="24"/>
            <w:u w:val="none"/>
          </w:rPr>
          <w:t>1821</w:t>
        </w:r>
      </w:hyperlink>
      <w:r w:rsidRPr="00131969">
        <w:rPr>
          <w:rFonts w:asciiTheme="majorHAnsi" w:hAnsiTheme="majorHAnsi" w:cstheme="majorHAnsi"/>
          <w:sz w:val="24"/>
          <w:szCs w:val="24"/>
        </w:rPr>
        <w:t xml:space="preserve"> sur la commune des </w:t>
      </w:r>
      <w:hyperlink r:id="rId18" w:history="1">
        <w:r w:rsidRPr="00131969">
          <w:rPr>
            <w:rStyle w:val="Hyperlien"/>
            <w:rFonts w:asciiTheme="majorHAnsi" w:hAnsiTheme="majorHAnsi" w:cstheme="majorHAnsi"/>
            <w:sz w:val="24"/>
            <w:szCs w:val="24"/>
            <w:u w:val="none"/>
          </w:rPr>
          <w:t>Baux-de-Provence</w:t>
        </w:r>
      </w:hyperlink>
      <w:r w:rsidRPr="00131969">
        <w:rPr>
          <w:rFonts w:asciiTheme="majorHAnsi" w:hAnsiTheme="majorHAnsi" w:cstheme="majorHAnsi"/>
          <w:sz w:val="24"/>
          <w:szCs w:val="24"/>
        </w:rPr>
        <w:t xml:space="preserve"> (</w:t>
      </w:r>
      <w:hyperlink r:id="rId19" w:history="1">
        <w:r w:rsidRPr="00131969">
          <w:rPr>
            <w:rStyle w:val="Hyperlien"/>
            <w:rFonts w:asciiTheme="majorHAnsi" w:hAnsiTheme="majorHAnsi" w:cstheme="majorHAnsi"/>
            <w:sz w:val="24"/>
            <w:szCs w:val="24"/>
            <w:u w:val="none"/>
          </w:rPr>
          <w:t>Bouches-du-Rhône</w:t>
        </w:r>
      </w:hyperlink>
      <w:r w:rsidRPr="00131969">
        <w:rPr>
          <w:rFonts w:asciiTheme="majorHAnsi" w:hAnsiTheme="majorHAnsi" w:cstheme="majorHAnsi"/>
          <w:sz w:val="24"/>
          <w:szCs w:val="24"/>
        </w:rPr>
        <w:t>), en cherchant du minerai de fer pour le compte d'industriels lyonnais. Il analyse des échantillons de minerai et découvre qu'ils contiennent une proportion importante d'alumine (oxyde d’aluminium). Ce minerai sera ultérieurement baptisé "bauxite".</w:t>
      </w:r>
    </w:p>
    <w:p w14:paraId="09AFDE4A" w14:textId="77777777" w:rsidR="00AF6439" w:rsidRPr="00131969" w:rsidRDefault="00B80140" w:rsidP="001C5213">
      <w:pPr>
        <w:spacing w:line="276" w:lineRule="auto"/>
        <w:jc w:val="both"/>
        <w:rPr>
          <w:rFonts w:asciiTheme="majorHAnsi" w:hAnsiTheme="majorHAnsi" w:cstheme="majorHAnsi"/>
          <w:sz w:val="24"/>
          <w:szCs w:val="24"/>
        </w:rPr>
      </w:pPr>
      <w:hyperlink r:id="rId20" w:history="1">
        <w:r w:rsidR="00AF6439" w:rsidRPr="00131969">
          <w:rPr>
            <w:rStyle w:val="Hyperlien"/>
            <w:rFonts w:asciiTheme="majorHAnsi" w:hAnsiTheme="majorHAnsi" w:cstheme="majorHAnsi"/>
            <w:sz w:val="24"/>
            <w:szCs w:val="24"/>
            <w:u w:val="none"/>
          </w:rPr>
          <w:t>Pierre Berthier</w:t>
        </w:r>
      </w:hyperlink>
      <w:r w:rsidR="00AF6439" w:rsidRPr="00131969">
        <w:rPr>
          <w:rFonts w:asciiTheme="majorHAnsi" w:hAnsiTheme="majorHAnsi" w:cstheme="majorHAnsi"/>
          <w:sz w:val="24"/>
          <w:szCs w:val="24"/>
        </w:rPr>
        <w:t xml:space="preserve"> lui donna le nom de « terre d'alumine des Baux ». Le nom fut transformé en « </w:t>
      </w:r>
      <w:proofErr w:type="spellStart"/>
      <w:r w:rsidR="00AF6439" w:rsidRPr="00131969">
        <w:rPr>
          <w:rFonts w:asciiTheme="majorHAnsi" w:hAnsiTheme="majorHAnsi" w:cstheme="majorHAnsi"/>
          <w:sz w:val="24"/>
          <w:szCs w:val="24"/>
        </w:rPr>
        <w:t>beauxite</w:t>
      </w:r>
      <w:proofErr w:type="spellEnd"/>
      <w:r w:rsidR="00AF6439" w:rsidRPr="00131969">
        <w:rPr>
          <w:rFonts w:asciiTheme="majorHAnsi" w:hAnsiTheme="majorHAnsi" w:cstheme="majorHAnsi"/>
          <w:sz w:val="24"/>
          <w:szCs w:val="24"/>
        </w:rPr>
        <w:t xml:space="preserve"> » par </w:t>
      </w:r>
      <w:hyperlink r:id="rId21" w:history="1">
        <w:r w:rsidR="00AF6439" w:rsidRPr="00131969">
          <w:rPr>
            <w:rStyle w:val="Hyperlien"/>
            <w:rFonts w:asciiTheme="majorHAnsi" w:hAnsiTheme="majorHAnsi" w:cstheme="majorHAnsi"/>
            <w:sz w:val="24"/>
            <w:szCs w:val="24"/>
            <w:u w:val="none"/>
          </w:rPr>
          <w:t xml:space="preserve">Armand </w:t>
        </w:r>
      </w:hyperlink>
      <w:hyperlink r:id="rId22" w:history="1">
        <w:proofErr w:type="spellStart"/>
        <w:r w:rsidR="00AF6439" w:rsidRPr="00131969">
          <w:rPr>
            <w:rStyle w:val="Hyperlien"/>
            <w:rFonts w:asciiTheme="majorHAnsi" w:hAnsiTheme="majorHAnsi" w:cstheme="majorHAnsi"/>
            <w:sz w:val="24"/>
            <w:szCs w:val="24"/>
            <w:u w:val="none"/>
          </w:rPr>
          <w:t>Dufrénoy</w:t>
        </w:r>
        <w:proofErr w:type="spellEnd"/>
      </w:hyperlink>
      <w:r w:rsidR="00AF6439" w:rsidRPr="00131969">
        <w:rPr>
          <w:rFonts w:asciiTheme="majorHAnsi" w:hAnsiTheme="majorHAnsi" w:cstheme="majorHAnsi"/>
          <w:sz w:val="24"/>
          <w:szCs w:val="24"/>
        </w:rPr>
        <w:t xml:space="preserve"> en </w:t>
      </w:r>
      <w:hyperlink r:id="rId23" w:history="1">
        <w:r w:rsidR="00AF6439" w:rsidRPr="00131969">
          <w:rPr>
            <w:rStyle w:val="Hyperlien"/>
            <w:rFonts w:asciiTheme="majorHAnsi" w:hAnsiTheme="majorHAnsi" w:cstheme="majorHAnsi"/>
            <w:sz w:val="24"/>
            <w:szCs w:val="24"/>
            <w:u w:val="none"/>
          </w:rPr>
          <w:t>1847</w:t>
        </w:r>
      </w:hyperlink>
      <w:r w:rsidR="00AF6439" w:rsidRPr="00131969">
        <w:rPr>
          <w:rFonts w:asciiTheme="majorHAnsi" w:hAnsiTheme="majorHAnsi" w:cstheme="majorHAnsi"/>
          <w:sz w:val="24"/>
          <w:szCs w:val="24"/>
        </w:rPr>
        <w:t xml:space="preserve"> puis en « bauxite » par </w:t>
      </w:r>
      <w:hyperlink r:id="rId24" w:history="1">
        <w:r w:rsidR="00AF6439" w:rsidRPr="00131969">
          <w:rPr>
            <w:rStyle w:val="Hyperlien"/>
            <w:rFonts w:asciiTheme="majorHAnsi" w:hAnsiTheme="majorHAnsi" w:cstheme="majorHAnsi"/>
            <w:sz w:val="24"/>
            <w:szCs w:val="24"/>
            <w:u w:val="none"/>
          </w:rPr>
          <w:t>Henry Sainte-Claire Deville</w:t>
        </w:r>
      </w:hyperlink>
      <w:r w:rsidR="00AF6439" w:rsidRPr="00131969">
        <w:rPr>
          <w:rFonts w:asciiTheme="majorHAnsi" w:hAnsiTheme="majorHAnsi" w:cstheme="majorHAnsi"/>
          <w:sz w:val="24"/>
          <w:szCs w:val="24"/>
        </w:rPr>
        <w:t xml:space="preserve"> en </w:t>
      </w:r>
      <w:hyperlink r:id="rId25" w:history="1">
        <w:r w:rsidR="00AF6439" w:rsidRPr="00131969">
          <w:rPr>
            <w:rStyle w:val="Hyperlien"/>
            <w:rFonts w:asciiTheme="majorHAnsi" w:hAnsiTheme="majorHAnsi" w:cstheme="majorHAnsi"/>
            <w:sz w:val="24"/>
            <w:szCs w:val="24"/>
            <w:u w:val="none"/>
          </w:rPr>
          <w:t>1861</w:t>
        </w:r>
      </w:hyperlink>
      <w:r w:rsidR="00AF6439" w:rsidRPr="00131969">
        <w:rPr>
          <w:rFonts w:asciiTheme="majorHAnsi" w:hAnsiTheme="majorHAnsi" w:cstheme="majorHAnsi"/>
          <w:sz w:val="24"/>
          <w:szCs w:val="24"/>
        </w:rPr>
        <w:t xml:space="preserve"> qui avait été alerté à ce sujet par l'ingénieur des mines </w:t>
      </w:r>
      <w:hyperlink r:id="rId26" w:history="1">
        <w:r w:rsidR="00AF6439" w:rsidRPr="00131969">
          <w:rPr>
            <w:rStyle w:val="Hyperlien"/>
            <w:rFonts w:asciiTheme="majorHAnsi" w:hAnsiTheme="majorHAnsi" w:cstheme="majorHAnsi"/>
            <w:sz w:val="24"/>
            <w:szCs w:val="24"/>
            <w:u w:val="none"/>
          </w:rPr>
          <w:t>Gustave Noblemaire</w:t>
        </w:r>
      </w:hyperlink>
      <w:hyperlink r:id="rId27" w:history="1">
        <w:r w:rsidR="00AF6439" w:rsidRPr="00131969">
          <w:rPr>
            <w:rStyle w:val="Hyperlien"/>
            <w:rFonts w:asciiTheme="majorHAnsi" w:hAnsiTheme="majorHAnsi" w:cstheme="majorHAnsi"/>
            <w:sz w:val="24"/>
            <w:szCs w:val="24"/>
            <w:u w:val="none"/>
            <w:vertAlign w:val="superscript"/>
          </w:rPr>
          <w:t>1</w:t>
        </w:r>
      </w:hyperlink>
      <w:r w:rsidR="00AF6439" w:rsidRPr="00131969">
        <w:rPr>
          <w:rFonts w:asciiTheme="majorHAnsi" w:hAnsiTheme="majorHAnsi" w:cstheme="majorHAnsi"/>
          <w:sz w:val="24"/>
          <w:szCs w:val="24"/>
        </w:rPr>
        <w:t>.</w:t>
      </w:r>
    </w:p>
    <w:p w14:paraId="3AEF7082" w14:textId="77777777" w:rsidR="00AF6439" w:rsidRPr="00131969" w:rsidRDefault="00AF6439" w:rsidP="001C5213">
      <w:pPr>
        <w:spacing w:line="276" w:lineRule="auto"/>
        <w:jc w:val="both"/>
        <w:rPr>
          <w:rFonts w:asciiTheme="majorHAnsi" w:hAnsiTheme="majorHAnsi" w:cstheme="majorHAnsi"/>
          <w:sz w:val="24"/>
          <w:szCs w:val="24"/>
        </w:rPr>
      </w:pPr>
      <w:r w:rsidRPr="00131969">
        <w:rPr>
          <w:rFonts w:asciiTheme="majorHAnsi" w:hAnsiTheme="majorHAnsi" w:cstheme="majorHAnsi"/>
          <w:sz w:val="24"/>
          <w:szCs w:val="24"/>
        </w:rPr>
        <w:t>À l’origine, le terme « bauxite » désigne un ensemble de roches alumineuses et ferrugineuses analogues à celles qui furent découvertes aux Baux. Ces roches reposent sur une surface irrégulière, de morphologie karstique, creusée dans des calcaires ou des dolomies.</w:t>
      </w:r>
    </w:p>
    <w:p w14:paraId="0EBC0AD7" w14:textId="77777777" w:rsidR="00AF6439" w:rsidRPr="00131969" w:rsidRDefault="00AF6439" w:rsidP="001C5213">
      <w:pPr>
        <w:spacing w:line="276" w:lineRule="auto"/>
        <w:jc w:val="both"/>
        <w:rPr>
          <w:rFonts w:asciiTheme="majorHAnsi" w:hAnsiTheme="majorHAnsi" w:cstheme="majorHAnsi"/>
          <w:sz w:val="24"/>
          <w:szCs w:val="24"/>
        </w:rPr>
      </w:pPr>
      <w:r w:rsidRPr="00131969">
        <w:rPr>
          <w:rFonts w:asciiTheme="majorHAnsi" w:hAnsiTheme="majorHAnsi" w:cstheme="majorHAnsi"/>
          <w:sz w:val="24"/>
          <w:szCs w:val="24"/>
        </w:rPr>
        <w:t>Après sa découverte en Guinée, cette roche fut successivement retrouvée en Guyane par M. </w:t>
      </w:r>
      <w:proofErr w:type="spellStart"/>
      <w:r w:rsidRPr="00131969">
        <w:rPr>
          <w:rFonts w:asciiTheme="majorHAnsi" w:hAnsiTheme="majorHAnsi" w:cstheme="majorHAnsi"/>
          <w:sz w:val="24"/>
          <w:szCs w:val="24"/>
        </w:rPr>
        <w:t>Itier</w:t>
      </w:r>
      <w:proofErr w:type="spellEnd"/>
      <w:r w:rsidRPr="00131969">
        <w:rPr>
          <w:rFonts w:asciiTheme="majorHAnsi" w:hAnsiTheme="majorHAnsi" w:cstheme="majorHAnsi"/>
          <w:sz w:val="24"/>
          <w:szCs w:val="24"/>
        </w:rPr>
        <w:t xml:space="preserve"> entre 1839 et 1842, et ensuite clairement identifiée dans toute la ceinture intertropicale. En 1981, G. </w:t>
      </w:r>
      <w:proofErr w:type="spellStart"/>
      <w:r w:rsidRPr="00131969">
        <w:rPr>
          <w:rFonts w:asciiTheme="majorHAnsi" w:hAnsiTheme="majorHAnsi" w:cstheme="majorHAnsi"/>
          <w:sz w:val="24"/>
          <w:szCs w:val="24"/>
        </w:rPr>
        <w:t>Bardossy</w:t>
      </w:r>
      <w:proofErr w:type="spellEnd"/>
      <w:r w:rsidRPr="00131969">
        <w:rPr>
          <w:rFonts w:asciiTheme="majorHAnsi" w:hAnsiTheme="majorHAnsi" w:cstheme="majorHAnsi"/>
          <w:sz w:val="24"/>
          <w:szCs w:val="24"/>
        </w:rPr>
        <w:t xml:space="preserve"> a proposé de distinguer les </w:t>
      </w:r>
      <w:r w:rsidRPr="00131969">
        <w:rPr>
          <w:rFonts w:asciiTheme="majorHAnsi" w:hAnsiTheme="majorHAnsi" w:cstheme="majorHAnsi"/>
          <w:i/>
          <w:iCs/>
          <w:sz w:val="24"/>
          <w:szCs w:val="24"/>
        </w:rPr>
        <w:t>bauxites de karst</w:t>
      </w:r>
      <w:r w:rsidRPr="00131969">
        <w:rPr>
          <w:rFonts w:asciiTheme="majorHAnsi" w:hAnsiTheme="majorHAnsi" w:cstheme="majorHAnsi"/>
          <w:sz w:val="24"/>
          <w:szCs w:val="24"/>
        </w:rPr>
        <w:t xml:space="preserve"> (sur substrat carbonaté) et les</w:t>
      </w:r>
      <w:r w:rsidRPr="00131969">
        <w:rPr>
          <w:rFonts w:asciiTheme="majorHAnsi" w:hAnsiTheme="majorHAnsi" w:cstheme="majorHAnsi"/>
          <w:i/>
          <w:iCs/>
          <w:sz w:val="24"/>
          <w:szCs w:val="24"/>
        </w:rPr>
        <w:t xml:space="preserve"> bauxites latéritiques</w:t>
      </w:r>
      <w:r w:rsidRPr="00131969">
        <w:rPr>
          <w:rFonts w:asciiTheme="majorHAnsi" w:hAnsiTheme="majorHAnsi" w:cstheme="majorHAnsi"/>
          <w:sz w:val="24"/>
          <w:szCs w:val="24"/>
        </w:rPr>
        <w:t xml:space="preserve"> (sur substrats </w:t>
      </w:r>
      <w:proofErr w:type="spellStart"/>
      <w:r w:rsidRPr="00131969">
        <w:rPr>
          <w:rFonts w:asciiTheme="majorHAnsi" w:hAnsiTheme="majorHAnsi" w:cstheme="majorHAnsi"/>
          <w:sz w:val="24"/>
          <w:szCs w:val="24"/>
        </w:rPr>
        <w:t>alumino-silicatés</w:t>
      </w:r>
      <w:proofErr w:type="spellEnd"/>
      <w:r w:rsidRPr="00131969">
        <w:rPr>
          <w:rFonts w:asciiTheme="majorHAnsi" w:hAnsiTheme="majorHAnsi" w:cstheme="majorHAnsi"/>
          <w:sz w:val="24"/>
          <w:szCs w:val="24"/>
        </w:rPr>
        <w:t xml:space="preserve"> variés) des régions intertropicales.</w:t>
      </w:r>
    </w:p>
    <w:p w14:paraId="5EF884E3" w14:textId="77777777" w:rsidR="00AF6439" w:rsidRPr="00131969" w:rsidRDefault="00AF6439" w:rsidP="001C5213">
      <w:pPr>
        <w:spacing w:line="276" w:lineRule="auto"/>
        <w:jc w:val="both"/>
        <w:rPr>
          <w:rFonts w:asciiTheme="majorHAnsi" w:hAnsiTheme="majorHAnsi" w:cstheme="majorHAnsi"/>
          <w:sz w:val="24"/>
          <w:szCs w:val="24"/>
        </w:rPr>
      </w:pPr>
      <w:r w:rsidRPr="00131969">
        <w:rPr>
          <w:rFonts w:asciiTheme="majorHAnsi" w:hAnsiTheme="majorHAnsi" w:cstheme="majorHAnsi"/>
          <w:sz w:val="24"/>
          <w:szCs w:val="24"/>
        </w:rPr>
        <w:t>Les réserves mondiales s’élèvent à plus de 20 000 millions de tonnes et la production annuelle est d’environ 115 millions de tonnes. 85% des réserves se situent en zone tropicale et font partie des formations latéritiques qui y occupent de vastes surfaces. En 1995, le plus gros producteur mondial était l'Australie, avec 37,4 millions de tonnes, devant la Guinée, avec 16,5 millions de tonnes. Suivent, la Jamaïque (10,9 Mt), le Brésil (7,9 Mt), l’U.R.S.S. (5,7 Mt) et un groupe de pays produisant entre 2,5 et 4,5 Mt (Inde, Chine, Suriname, Yougoslavie, Hongrie, Grèce).</w:t>
      </w:r>
    </w:p>
    <w:p w14:paraId="39378051" w14:textId="4B108A8D" w:rsidR="001C5213" w:rsidRDefault="00AF6439" w:rsidP="001C5213">
      <w:pPr>
        <w:spacing w:line="276" w:lineRule="auto"/>
        <w:jc w:val="both"/>
        <w:rPr>
          <w:rFonts w:asciiTheme="majorHAnsi" w:hAnsiTheme="majorHAnsi" w:cstheme="majorHAnsi"/>
          <w:sz w:val="24"/>
          <w:szCs w:val="24"/>
        </w:rPr>
      </w:pPr>
      <w:r w:rsidRPr="00131969">
        <w:rPr>
          <w:rFonts w:asciiTheme="majorHAnsi" w:hAnsiTheme="majorHAnsi" w:cstheme="majorHAnsi"/>
          <w:b/>
          <w:bCs/>
          <w:sz w:val="24"/>
          <w:szCs w:val="24"/>
        </w:rPr>
        <w:lastRenderedPageBreak/>
        <w:t>Remarque : Pierre Berthier</w:t>
      </w:r>
      <w:r w:rsidRPr="00131969">
        <w:rPr>
          <w:rFonts w:asciiTheme="majorHAnsi" w:hAnsiTheme="majorHAnsi" w:cstheme="majorHAnsi"/>
          <w:sz w:val="24"/>
          <w:szCs w:val="24"/>
        </w:rPr>
        <w:t xml:space="preserve">, né le </w:t>
      </w:r>
      <w:hyperlink r:id="rId28" w:history="1">
        <w:r w:rsidRPr="00131969">
          <w:rPr>
            <w:rStyle w:val="Hyperlien"/>
            <w:rFonts w:asciiTheme="majorHAnsi" w:hAnsiTheme="majorHAnsi" w:cstheme="majorHAnsi"/>
            <w:sz w:val="24"/>
            <w:szCs w:val="24"/>
            <w:u w:val="none"/>
          </w:rPr>
          <w:t>3</w:t>
        </w:r>
      </w:hyperlink>
      <w:r w:rsidRPr="00131969">
        <w:rPr>
          <w:rFonts w:asciiTheme="majorHAnsi" w:hAnsiTheme="majorHAnsi" w:cstheme="majorHAnsi"/>
          <w:sz w:val="24"/>
          <w:szCs w:val="24"/>
        </w:rPr>
        <w:t xml:space="preserve"> </w:t>
      </w:r>
      <w:hyperlink r:id="rId29" w:history="1">
        <w:r w:rsidRPr="00131969">
          <w:rPr>
            <w:rStyle w:val="Hyperlien"/>
            <w:rFonts w:asciiTheme="majorHAnsi" w:hAnsiTheme="majorHAnsi" w:cstheme="majorHAnsi"/>
            <w:sz w:val="24"/>
            <w:szCs w:val="24"/>
            <w:u w:val="none"/>
          </w:rPr>
          <w:t>juillet</w:t>
        </w:r>
      </w:hyperlink>
      <w:r w:rsidRPr="00131969">
        <w:rPr>
          <w:rFonts w:asciiTheme="majorHAnsi" w:hAnsiTheme="majorHAnsi" w:cstheme="majorHAnsi"/>
          <w:sz w:val="24"/>
          <w:szCs w:val="24"/>
        </w:rPr>
        <w:t xml:space="preserve"> </w:t>
      </w:r>
      <w:hyperlink r:id="rId30" w:history="1">
        <w:r w:rsidRPr="00131969">
          <w:rPr>
            <w:rStyle w:val="Hyperlien"/>
            <w:rFonts w:asciiTheme="majorHAnsi" w:hAnsiTheme="majorHAnsi" w:cstheme="majorHAnsi"/>
            <w:sz w:val="24"/>
            <w:szCs w:val="24"/>
            <w:u w:val="none"/>
          </w:rPr>
          <w:t>1782</w:t>
        </w:r>
      </w:hyperlink>
      <w:r w:rsidRPr="00131969">
        <w:rPr>
          <w:rFonts w:asciiTheme="majorHAnsi" w:hAnsiTheme="majorHAnsi" w:cstheme="majorHAnsi"/>
          <w:sz w:val="24"/>
          <w:szCs w:val="24"/>
        </w:rPr>
        <w:t xml:space="preserve"> à </w:t>
      </w:r>
      <w:hyperlink r:id="rId31" w:history="1">
        <w:r w:rsidRPr="00131969">
          <w:rPr>
            <w:rStyle w:val="Hyperlien"/>
            <w:rFonts w:asciiTheme="majorHAnsi" w:hAnsiTheme="majorHAnsi" w:cstheme="majorHAnsi"/>
            <w:sz w:val="24"/>
            <w:szCs w:val="24"/>
            <w:u w:val="none"/>
          </w:rPr>
          <w:t>Nemours</w:t>
        </w:r>
      </w:hyperlink>
      <w:r w:rsidRPr="00131969">
        <w:rPr>
          <w:rFonts w:asciiTheme="majorHAnsi" w:hAnsiTheme="majorHAnsi" w:cstheme="majorHAnsi"/>
          <w:sz w:val="24"/>
          <w:szCs w:val="24"/>
        </w:rPr>
        <w:t xml:space="preserve"> et mort le </w:t>
      </w:r>
      <w:hyperlink r:id="rId32" w:history="1">
        <w:r w:rsidRPr="00131969">
          <w:rPr>
            <w:rStyle w:val="Hyperlien"/>
            <w:rFonts w:asciiTheme="majorHAnsi" w:hAnsiTheme="majorHAnsi" w:cstheme="majorHAnsi"/>
            <w:sz w:val="24"/>
            <w:szCs w:val="24"/>
            <w:u w:val="none"/>
          </w:rPr>
          <w:t>24</w:t>
        </w:r>
      </w:hyperlink>
      <w:r w:rsidRPr="00131969">
        <w:rPr>
          <w:rFonts w:asciiTheme="majorHAnsi" w:hAnsiTheme="majorHAnsi" w:cstheme="majorHAnsi"/>
          <w:sz w:val="24"/>
          <w:szCs w:val="24"/>
        </w:rPr>
        <w:t xml:space="preserve"> </w:t>
      </w:r>
      <w:hyperlink r:id="rId33" w:history="1">
        <w:r w:rsidRPr="00131969">
          <w:rPr>
            <w:rStyle w:val="Hyperlien"/>
            <w:rFonts w:asciiTheme="majorHAnsi" w:hAnsiTheme="majorHAnsi" w:cstheme="majorHAnsi"/>
            <w:sz w:val="24"/>
            <w:szCs w:val="24"/>
            <w:u w:val="none"/>
          </w:rPr>
          <w:t>août</w:t>
        </w:r>
      </w:hyperlink>
      <w:r w:rsidRPr="00131969">
        <w:rPr>
          <w:rFonts w:asciiTheme="majorHAnsi" w:hAnsiTheme="majorHAnsi" w:cstheme="majorHAnsi"/>
          <w:sz w:val="24"/>
          <w:szCs w:val="24"/>
        </w:rPr>
        <w:t xml:space="preserve"> </w:t>
      </w:r>
      <w:hyperlink r:id="rId34" w:history="1">
        <w:r w:rsidRPr="00131969">
          <w:rPr>
            <w:rStyle w:val="Hyperlien"/>
            <w:rFonts w:asciiTheme="majorHAnsi" w:hAnsiTheme="majorHAnsi" w:cstheme="majorHAnsi"/>
            <w:sz w:val="24"/>
            <w:szCs w:val="24"/>
            <w:u w:val="none"/>
          </w:rPr>
          <w:t>1861</w:t>
        </w:r>
      </w:hyperlink>
      <w:r w:rsidRPr="00131969">
        <w:rPr>
          <w:rFonts w:asciiTheme="majorHAnsi" w:hAnsiTheme="majorHAnsi" w:cstheme="majorHAnsi"/>
          <w:sz w:val="24"/>
          <w:szCs w:val="24"/>
        </w:rPr>
        <w:t xml:space="preserve"> à </w:t>
      </w:r>
      <w:hyperlink r:id="rId35" w:history="1">
        <w:r w:rsidRPr="00131969">
          <w:rPr>
            <w:rStyle w:val="Hyperlien"/>
            <w:rFonts w:asciiTheme="majorHAnsi" w:hAnsiTheme="majorHAnsi" w:cstheme="majorHAnsi"/>
            <w:sz w:val="24"/>
            <w:szCs w:val="24"/>
            <w:u w:val="none"/>
          </w:rPr>
          <w:t>Paris</w:t>
        </w:r>
      </w:hyperlink>
      <w:r w:rsidRPr="00131969">
        <w:rPr>
          <w:rFonts w:asciiTheme="majorHAnsi" w:hAnsiTheme="majorHAnsi" w:cstheme="majorHAnsi"/>
          <w:sz w:val="24"/>
          <w:szCs w:val="24"/>
        </w:rPr>
        <w:t xml:space="preserve">, est un </w:t>
      </w:r>
      <w:hyperlink r:id="rId36" w:history="1">
        <w:r w:rsidRPr="00131969">
          <w:rPr>
            <w:rStyle w:val="Hyperlien"/>
            <w:rFonts w:asciiTheme="majorHAnsi" w:hAnsiTheme="majorHAnsi" w:cstheme="majorHAnsi"/>
            <w:sz w:val="24"/>
            <w:szCs w:val="24"/>
            <w:u w:val="none"/>
          </w:rPr>
          <w:t>minéralogiste</w:t>
        </w:r>
      </w:hyperlink>
      <w:r w:rsidRPr="00131969">
        <w:rPr>
          <w:rFonts w:asciiTheme="majorHAnsi" w:hAnsiTheme="majorHAnsi" w:cstheme="majorHAnsi"/>
          <w:sz w:val="24"/>
          <w:szCs w:val="24"/>
        </w:rPr>
        <w:t xml:space="preserve"> et </w:t>
      </w:r>
      <w:hyperlink r:id="rId37" w:history="1">
        <w:r w:rsidRPr="00131969">
          <w:rPr>
            <w:rStyle w:val="Hyperlien"/>
            <w:rFonts w:asciiTheme="majorHAnsi" w:hAnsiTheme="majorHAnsi" w:cstheme="majorHAnsi"/>
            <w:sz w:val="24"/>
            <w:szCs w:val="24"/>
            <w:u w:val="none"/>
          </w:rPr>
          <w:t>géologue</w:t>
        </w:r>
      </w:hyperlink>
      <w:r w:rsidRPr="00131969">
        <w:rPr>
          <w:rFonts w:asciiTheme="majorHAnsi" w:hAnsiTheme="majorHAnsi" w:cstheme="majorHAnsi"/>
          <w:sz w:val="24"/>
          <w:szCs w:val="24"/>
        </w:rPr>
        <w:t xml:space="preserve"> </w:t>
      </w:r>
      <w:hyperlink r:id="rId38" w:history="1">
        <w:r w:rsidRPr="00131969">
          <w:rPr>
            <w:rStyle w:val="Hyperlien"/>
            <w:rFonts w:asciiTheme="majorHAnsi" w:hAnsiTheme="majorHAnsi" w:cstheme="majorHAnsi"/>
            <w:sz w:val="24"/>
            <w:szCs w:val="24"/>
            <w:u w:val="none"/>
          </w:rPr>
          <w:t>français</w:t>
        </w:r>
      </w:hyperlink>
      <w:r w:rsidRPr="00131969">
        <w:rPr>
          <w:rFonts w:asciiTheme="majorHAnsi" w:hAnsiTheme="majorHAnsi" w:cstheme="majorHAnsi"/>
          <w:sz w:val="24"/>
          <w:szCs w:val="24"/>
        </w:rPr>
        <w:t xml:space="preserve"> qui découvre en particulier les propriétés de la </w:t>
      </w:r>
      <w:hyperlink r:id="rId39" w:history="1">
        <w:r w:rsidRPr="00131969">
          <w:rPr>
            <w:rStyle w:val="Hyperlien"/>
            <w:rFonts w:asciiTheme="majorHAnsi" w:hAnsiTheme="majorHAnsi" w:cstheme="majorHAnsi"/>
            <w:sz w:val="24"/>
            <w:szCs w:val="24"/>
            <w:u w:val="none"/>
          </w:rPr>
          <w:t>bauxite</w:t>
        </w:r>
      </w:hyperlink>
      <w:r w:rsidRPr="00131969">
        <w:rPr>
          <w:rFonts w:asciiTheme="majorHAnsi" w:hAnsiTheme="majorHAnsi" w:cstheme="majorHAnsi"/>
          <w:sz w:val="24"/>
          <w:szCs w:val="24"/>
        </w:rPr>
        <w:t xml:space="preserve"> en </w:t>
      </w:r>
      <w:hyperlink r:id="rId40" w:history="1">
        <w:r w:rsidRPr="00131969">
          <w:rPr>
            <w:rStyle w:val="Hyperlien"/>
            <w:rFonts w:asciiTheme="majorHAnsi" w:hAnsiTheme="majorHAnsi" w:cstheme="majorHAnsi"/>
            <w:sz w:val="24"/>
            <w:szCs w:val="24"/>
            <w:u w:val="none"/>
          </w:rPr>
          <w:t>1821</w:t>
        </w:r>
      </w:hyperlink>
      <w:r w:rsidRPr="00131969">
        <w:rPr>
          <w:rFonts w:asciiTheme="majorHAnsi" w:hAnsiTheme="majorHAnsi" w:cstheme="majorHAnsi"/>
          <w:sz w:val="24"/>
          <w:szCs w:val="24"/>
        </w:rPr>
        <w:t xml:space="preserve"> dans le village des </w:t>
      </w:r>
      <w:hyperlink r:id="rId41" w:history="1">
        <w:r w:rsidRPr="00131969">
          <w:rPr>
            <w:rStyle w:val="Hyperlien"/>
            <w:rFonts w:asciiTheme="majorHAnsi" w:hAnsiTheme="majorHAnsi" w:cstheme="majorHAnsi"/>
            <w:sz w:val="24"/>
            <w:szCs w:val="24"/>
            <w:u w:val="none"/>
          </w:rPr>
          <w:t>Baux-de-Provence</w:t>
        </w:r>
      </w:hyperlink>
      <w:r w:rsidRPr="00131969">
        <w:rPr>
          <w:rFonts w:asciiTheme="majorHAnsi" w:hAnsiTheme="majorHAnsi" w:cstheme="majorHAnsi"/>
          <w:sz w:val="24"/>
          <w:szCs w:val="24"/>
        </w:rPr>
        <w:t xml:space="preserve">. Cet ingénieur polytechnicien formé à la recherche au corps des mines mène une belle carrière scientifique, honoré par son entrée à l'académie des sciences en 1825 et sa nomination à l'inspection générale des mines en 1836. Ses importants travaux sur la synthèse par voie sèche permettent à </w:t>
      </w:r>
      <w:hyperlink r:id="rId42" w:history="1">
        <w:r w:rsidRPr="00131969">
          <w:rPr>
            <w:rStyle w:val="Hyperlien"/>
            <w:rFonts w:asciiTheme="majorHAnsi" w:hAnsiTheme="majorHAnsi" w:cstheme="majorHAnsi"/>
            <w:sz w:val="24"/>
            <w:szCs w:val="24"/>
            <w:u w:val="none"/>
          </w:rPr>
          <w:t xml:space="preserve">Jacques Joseph </w:t>
        </w:r>
      </w:hyperlink>
      <w:hyperlink r:id="rId43" w:history="1">
        <w:proofErr w:type="spellStart"/>
        <w:r w:rsidRPr="00131969">
          <w:rPr>
            <w:rStyle w:val="Hyperlien"/>
            <w:rFonts w:asciiTheme="majorHAnsi" w:hAnsiTheme="majorHAnsi" w:cstheme="majorHAnsi"/>
            <w:sz w:val="24"/>
            <w:szCs w:val="24"/>
            <w:u w:val="none"/>
          </w:rPr>
          <w:t>Ebelmen</w:t>
        </w:r>
        <w:proofErr w:type="spellEnd"/>
      </w:hyperlink>
      <w:r w:rsidRPr="00131969">
        <w:rPr>
          <w:rFonts w:asciiTheme="majorHAnsi" w:hAnsiTheme="majorHAnsi" w:cstheme="majorHAnsi"/>
          <w:sz w:val="24"/>
          <w:szCs w:val="24"/>
        </w:rPr>
        <w:t xml:space="preserve"> de réaliser les premières synthèses de c</w:t>
      </w:r>
      <w:r w:rsidR="001C5213" w:rsidRPr="00131969">
        <w:rPr>
          <w:rFonts w:asciiTheme="majorHAnsi" w:hAnsiTheme="majorHAnsi" w:cstheme="majorHAnsi"/>
          <w:sz w:val="24"/>
          <w:szCs w:val="24"/>
        </w:rPr>
        <w:t>ristaux caractéristiques de quelques</w:t>
      </w:r>
      <w:r w:rsidRPr="00131969">
        <w:rPr>
          <w:rFonts w:asciiTheme="majorHAnsi" w:hAnsiTheme="majorHAnsi" w:cstheme="majorHAnsi"/>
          <w:sz w:val="24"/>
          <w:szCs w:val="24"/>
        </w:rPr>
        <w:t xml:space="preserve"> pierres précieuses.</w:t>
      </w:r>
    </w:p>
    <w:p w14:paraId="6D0016CD" w14:textId="77777777" w:rsidR="00F75894" w:rsidRPr="00F75894" w:rsidRDefault="00F75894" w:rsidP="001C5213">
      <w:pPr>
        <w:spacing w:line="276" w:lineRule="auto"/>
        <w:jc w:val="both"/>
        <w:rPr>
          <w:rFonts w:asciiTheme="majorHAnsi" w:hAnsiTheme="majorHAnsi" w:cstheme="majorHAnsi"/>
          <w:sz w:val="24"/>
          <w:szCs w:val="24"/>
        </w:rPr>
      </w:pPr>
    </w:p>
    <w:p w14:paraId="0B563957" w14:textId="1361BD61" w:rsidR="002F170E" w:rsidRDefault="00FD49F3" w:rsidP="00F75894">
      <w:pPr>
        <w:pStyle w:val="Titre2"/>
      </w:pPr>
      <w:bookmarkStart w:id="4" w:name="_Toc126766644"/>
      <w:r w:rsidRPr="00131969">
        <w:t xml:space="preserve">Diapositive </w:t>
      </w:r>
      <w:r w:rsidR="00B979A4" w:rsidRPr="00131969">
        <w:t>7</w:t>
      </w:r>
      <w:r w:rsidR="002F170E" w:rsidRPr="00131969">
        <w:t> :</w:t>
      </w:r>
      <w:bookmarkEnd w:id="4"/>
    </w:p>
    <w:p w14:paraId="26E4B318" w14:textId="77777777" w:rsidR="00F75894" w:rsidRDefault="00F75894" w:rsidP="001C5213">
      <w:pPr>
        <w:spacing w:after="0" w:line="276" w:lineRule="auto"/>
        <w:jc w:val="both"/>
      </w:pPr>
    </w:p>
    <w:p w14:paraId="243CC3ED" w14:textId="4A351E62" w:rsidR="00F75894" w:rsidRPr="00131969" w:rsidRDefault="005E78F6" w:rsidP="001C5213">
      <w:pPr>
        <w:spacing w:after="0" w:line="276" w:lineRule="auto"/>
        <w:jc w:val="both"/>
        <w:rPr>
          <w:rFonts w:asciiTheme="majorHAnsi" w:eastAsiaTheme="minorEastAsia" w:hAnsiTheme="majorHAnsi" w:cstheme="majorHAnsi"/>
          <w:color w:val="000000" w:themeColor="text1"/>
          <w:kern w:val="24"/>
          <w:sz w:val="24"/>
          <w:szCs w:val="24"/>
          <w:lang w:val="fr-FR" w:eastAsia="fr-CA"/>
        </w:rPr>
      </w:pPr>
      <w:r w:rsidRPr="00131969">
        <w:rPr>
          <w:rFonts w:asciiTheme="majorHAnsi" w:eastAsiaTheme="minorEastAsia" w:hAnsiTheme="majorHAnsi" w:cstheme="majorHAnsi"/>
          <w:color w:val="000000" w:themeColor="text1"/>
          <w:kern w:val="24"/>
          <w:sz w:val="24"/>
          <w:szCs w:val="24"/>
          <w:lang w:eastAsia="fr-CA"/>
        </w:rPr>
        <w:t>E</w:t>
      </w:r>
      <w:r w:rsidRPr="00131969">
        <w:rPr>
          <w:rFonts w:asciiTheme="majorHAnsi" w:eastAsiaTheme="minorEastAsia" w:hAnsiTheme="majorHAnsi" w:cstheme="majorHAnsi"/>
          <w:color w:val="000000" w:themeColor="text1"/>
          <w:kern w:val="24"/>
          <w:sz w:val="24"/>
          <w:szCs w:val="24"/>
          <w:lang w:val="fr-FR" w:eastAsia="fr-CA"/>
        </w:rPr>
        <w:t xml:space="preserve">n </w:t>
      </w:r>
      <w:r w:rsidRPr="00131969">
        <w:rPr>
          <w:rFonts w:asciiTheme="majorHAnsi" w:eastAsiaTheme="minorEastAsia" w:hAnsiTheme="majorHAnsi" w:cstheme="majorHAnsi"/>
          <w:b/>
          <w:bCs/>
          <w:color w:val="000000" w:themeColor="text1"/>
          <w:kern w:val="24"/>
          <w:sz w:val="24"/>
          <w:szCs w:val="24"/>
          <w:lang w:val="fr-FR" w:eastAsia="fr-CA"/>
        </w:rPr>
        <w:t>chimie</w:t>
      </w:r>
      <w:r w:rsidRPr="00131969">
        <w:rPr>
          <w:rFonts w:asciiTheme="majorHAnsi" w:eastAsiaTheme="minorEastAsia" w:hAnsiTheme="majorHAnsi" w:cstheme="majorHAnsi"/>
          <w:color w:val="000000" w:themeColor="text1"/>
          <w:kern w:val="24"/>
          <w:sz w:val="24"/>
          <w:szCs w:val="24"/>
          <w:lang w:val="fr-FR" w:eastAsia="fr-CA"/>
        </w:rPr>
        <w:t xml:space="preserve">, une </w:t>
      </w:r>
      <w:hyperlink r:id="rId44" w:history="1">
        <w:r w:rsidRPr="00131969">
          <w:rPr>
            <w:rFonts w:asciiTheme="majorHAnsi" w:eastAsiaTheme="minorEastAsia" w:hAnsiTheme="majorHAnsi" w:cstheme="majorHAnsi"/>
            <w:color w:val="000000" w:themeColor="text1"/>
            <w:kern w:val="24"/>
            <w:sz w:val="24"/>
            <w:szCs w:val="24"/>
            <w:lang w:val="fr-FR" w:eastAsia="fr-CA"/>
          </w:rPr>
          <w:t>réduction</w:t>
        </w:r>
      </w:hyperlink>
      <w:r w:rsidRPr="00131969">
        <w:rPr>
          <w:rFonts w:asciiTheme="majorHAnsi" w:eastAsiaTheme="minorEastAsia" w:hAnsiTheme="majorHAnsi" w:cstheme="majorHAnsi"/>
          <w:color w:val="000000" w:themeColor="text1"/>
          <w:kern w:val="24"/>
          <w:sz w:val="24"/>
          <w:szCs w:val="24"/>
          <w:lang w:val="fr-FR" w:eastAsia="fr-CA"/>
        </w:rPr>
        <w:t xml:space="preserve"> est une </w:t>
      </w:r>
      <w:hyperlink r:id="rId45" w:history="1">
        <w:r w:rsidRPr="00131969">
          <w:rPr>
            <w:rFonts w:asciiTheme="majorHAnsi" w:eastAsiaTheme="minorEastAsia" w:hAnsiTheme="majorHAnsi" w:cstheme="majorHAnsi"/>
            <w:color w:val="000000" w:themeColor="text1"/>
            <w:kern w:val="24"/>
            <w:sz w:val="24"/>
            <w:szCs w:val="24"/>
            <w:lang w:val="fr-FR" w:eastAsia="fr-CA"/>
          </w:rPr>
          <w:t>réaction chimique</w:t>
        </w:r>
      </w:hyperlink>
      <w:r w:rsidRPr="00131969">
        <w:rPr>
          <w:rFonts w:asciiTheme="majorHAnsi" w:eastAsiaTheme="minorEastAsia" w:hAnsiTheme="majorHAnsi" w:cstheme="majorHAnsi"/>
          <w:color w:val="000000" w:themeColor="text1"/>
          <w:kern w:val="24"/>
          <w:sz w:val="24"/>
          <w:szCs w:val="24"/>
          <w:lang w:val="fr-FR" w:eastAsia="fr-CA"/>
        </w:rPr>
        <w:t xml:space="preserve"> au cours de laquelle un ou plusieurs atomes d'une molécule ou d'un ion gagne(</w:t>
      </w:r>
      <w:r w:rsidR="00DF7C7B" w:rsidRPr="00131969">
        <w:rPr>
          <w:rFonts w:asciiTheme="majorHAnsi" w:eastAsiaTheme="minorEastAsia" w:hAnsiTheme="majorHAnsi" w:cstheme="majorHAnsi"/>
          <w:color w:val="000000" w:themeColor="text1"/>
          <w:kern w:val="24"/>
          <w:sz w:val="24"/>
          <w:szCs w:val="24"/>
          <w:lang w:val="fr-FR" w:eastAsia="fr-CA"/>
        </w:rPr>
        <w:t>ou gagn</w:t>
      </w:r>
      <w:r w:rsidRPr="00131969">
        <w:rPr>
          <w:rFonts w:asciiTheme="majorHAnsi" w:eastAsiaTheme="minorEastAsia" w:hAnsiTheme="majorHAnsi" w:cstheme="majorHAnsi"/>
          <w:color w:val="000000" w:themeColor="text1"/>
          <w:kern w:val="24"/>
          <w:sz w:val="24"/>
          <w:szCs w:val="24"/>
          <w:lang w:val="fr-FR" w:eastAsia="fr-CA"/>
        </w:rPr>
        <w:t xml:space="preserve">ent) des électrons ; en </w:t>
      </w:r>
      <w:hyperlink r:id="rId46" w:history="1">
        <w:r w:rsidRPr="00131969">
          <w:rPr>
            <w:rFonts w:asciiTheme="majorHAnsi" w:eastAsiaTheme="minorEastAsia" w:hAnsiTheme="majorHAnsi" w:cstheme="majorHAnsi"/>
            <w:b/>
            <w:bCs/>
            <w:color w:val="000000" w:themeColor="text1"/>
            <w:kern w:val="24"/>
            <w:sz w:val="24"/>
            <w:szCs w:val="24"/>
            <w:lang w:val="fr-FR" w:eastAsia="fr-CA"/>
          </w:rPr>
          <w:t>chimie minérale</w:t>
        </w:r>
      </w:hyperlink>
      <w:r w:rsidRPr="00131969">
        <w:rPr>
          <w:rFonts w:asciiTheme="majorHAnsi" w:eastAsiaTheme="minorEastAsia" w:hAnsiTheme="majorHAnsi" w:cstheme="majorHAnsi"/>
          <w:color w:val="000000" w:themeColor="text1"/>
          <w:kern w:val="24"/>
          <w:sz w:val="24"/>
          <w:szCs w:val="24"/>
          <w:lang w:val="fr-FR" w:eastAsia="fr-CA"/>
        </w:rPr>
        <w:t>, une réduction est une opération par laquelle on extrait d’un oxyde le métal qu’il renferme, en éliminant l’oxygène.</w:t>
      </w:r>
    </w:p>
    <w:p w14:paraId="6F6314B8" w14:textId="77777777" w:rsidR="005E78F6" w:rsidRPr="00131969" w:rsidRDefault="005E78F6" w:rsidP="001C5213">
      <w:pPr>
        <w:spacing w:after="0" w:line="276" w:lineRule="auto"/>
        <w:jc w:val="both"/>
        <w:rPr>
          <w:rFonts w:asciiTheme="majorHAnsi" w:eastAsiaTheme="minorEastAsia" w:hAnsiTheme="majorHAnsi" w:cstheme="majorHAnsi"/>
          <w:color w:val="000000" w:themeColor="text1"/>
          <w:kern w:val="24"/>
          <w:sz w:val="24"/>
          <w:szCs w:val="24"/>
          <w:lang w:val="fr-FR" w:eastAsia="fr-CA"/>
        </w:rPr>
      </w:pPr>
    </w:p>
    <w:p w14:paraId="28A993F4" w14:textId="48838B90" w:rsidR="005E78F6" w:rsidRPr="00131969" w:rsidRDefault="005E78F6" w:rsidP="001C5213">
      <w:pPr>
        <w:spacing w:after="0" w:line="276" w:lineRule="auto"/>
        <w:jc w:val="both"/>
        <w:rPr>
          <w:rFonts w:asciiTheme="majorHAnsi" w:eastAsia="Times New Roman" w:hAnsiTheme="majorHAnsi" w:cstheme="majorHAnsi"/>
          <w:sz w:val="24"/>
          <w:szCs w:val="24"/>
          <w:lang w:eastAsia="fr-CA"/>
        </w:rPr>
      </w:pPr>
      <w:r w:rsidRPr="00131969">
        <w:rPr>
          <w:rFonts w:asciiTheme="majorHAnsi" w:eastAsiaTheme="minorEastAsia" w:hAnsiTheme="majorHAnsi" w:cstheme="majorHAnsi"/>
          <w:color w:val="000000" w:themeColor="text1"/>
          <w:kern w:val="24"/>
          <w:sz w:val="24"/>
          <w:szCs w:val="24"/>
          <w:lang w:eastAsia="fr-CA"/>
        </w:rPr>
        <w:t>[Salindres est une commune située dans la Communauté d'agglomération du Grand Alès. Elle fut, au 19</w:t>
      </w:r>
      <w:r w:rsidRPr="00131969">
        <w:rPr>
          <w:rFonts w:asciiTheme="majorHAnsi" w:eastAsiaTheme="minorEastAsia" w:hAnsiTheme="majorHAnsi" w:cstheme="majorHAnsi"/>
          <w:color w:val="000000" w:themeColor="text1"/>
          <w:kern w:val="24"/>
          <w:position w:val="7"/>
          <w:sz w:val="24"/>
          <w:szCs w:val="24"/>
          <w:vertAlign w:val="superscript"/>
          <w:lang w:eastAsia="fr-CA"/>
        </w:rPr>
        <w:t>e</w:t>
      </w:r>
      <w:r w:rsidRPr="00131969">
        <w:rPr>
          <w:rFonts w:asciiTheme="majorHAnsi" w:eastAsiaTheme="minorEastAsia" w:hAnsiTheme="majorHAnsi" w:cstheme="majorHAnsi"/>
          <w:color w:val="000000" w:themeColor="text1"/>
          <w:kern w:val="24"/>
          <w:sz w:val="24"/>
          <w:szCs w:val="24"/>
          <w:lang w:eastAsia="fr-CA"/>
        </w:rPr>
        <w:t xml:space="preserve"> siècle, le lieu d'implantation de la première usine de Pechiney, ce qui lui vaut d'être qualifiée de « berceau de l'aluminium ».</w:t>
      </w:r>
    </w:p>
    <w:p w14:paraId="0AE10DF3" w14:textId="40416520" w:rsidR="005E78F6" w:rsidRPr="00F75894" w:rsidRDefault="005E78F6" w:rsidP="001C5213">
      <w:pPr>
        <w:spacing w:after="0" w:line="276" w:lineRule="auto"/>
        <w:jc w:val="both"/>
        <w:rPr>
          <w:rFonts w:asciiTheme="majorHAnsi" w:eastAsiaTheme="minorEastAsia" w:hAnsiTheme="majorHAnsi" w:cstheme="majorHAnsi"/>
          <w:color w:val="000000" w:themeColor="text1"/>
          <w:kern w:val="24"/>
          <w:sz w:val="24"/>
          <w:szCs w:val="24"/>
          <w:lang w:eastAsia="fr-CA"/>
        </w:rPr>
      </w:pPr>
      <w:r w:rsidRPr="00131969">
        <w:rPr>
          <w:rFonts w:asciiTheme="majorHAnsi" w:eastAsiaTheme="minorEastAsia" w:hAnsiTheme="majorHAnsi" w:cstheme="majorHAnsi"/>
          <w:color w:val="000000" w:themeColor="text1"/>
          <w:kern w:val="24"/>
          <w:sz w:val="24"/>
          <w:szCs w:val="24"/>
          <w:lang w:eastAsia="fr-CA"/>
        </w:rPr>
        <w:t xml:space="preserve">Le </w:t>
      </w:r>
      <w:r w:rsidRPr="00131969">
        <w:rPr>
          <w:rFonts w:asciiTheme="majorHAnsi" w:eastAsiaTheme="minorEastAsia" w:hAnsiTheme="majorHAnsi" w:cstheme="majorHAnsi"/>
          <w:b/>
          <w:bCs/>
          <w:color w:val="000000" w:themeColor="text1"/>
          <w:kern w:val="24"/>
          <w:sz w:val="24"/>
          <w:szCs w:val="24"/>
          <w:lang w:eastAsia="fr-CA"/>
        </w:rPr>
        <w:t>Var</w:t>
      </w:r>
      <w:r w:rsidRPr="00131969">
        <w:rPr>
          <w:rFonts w:asciiTheme="majorHAnsi" w:eastAsiaTheme="minorEastAsia" w:hAnsiTheme="majorHAnsi" w:cstheme="majorHAnsi"/>
          <w:color w:val="000000" w:themeColor="text1"/>
          <w:kern w:val="24"/>
          <w:sz w:val="24"/>
          <w:szCs w:val="24"/>
          <w:lang w:eastAsia="fr-CA"/>
        </w:rPr>
        <w:t xml:space="preserve"> est un </w:t>
      </w:r>
      <w:hyperlink r:id="rId47" w:history="1">
        <w:r w:rsidRPr="00131969">
          <w:rPr>
            <w:rFonts w:asciiTheme="majorHAnsi" w:eastAsiaTheme="minorEastAsia" w:hAnsiTheme="majorHAnsi" w:cstheme="majorHAnsi"/>
            <w:color w:val="000000" w:themeColor="text1"/>
            <w:kern w:val="24"/>
            <w:sz w:val="24"/>
            <w:szCs w:val="24"/>
            <w:lang w:eastAsia="fr-CA"/>
          </w:rPr>
          <w:t>département</w:t>
        </w:r>
      </w:hyperlink>
      <w:r w:rsidRPr="00131969">
        <w:rPr>
          <w:rFonts w:asciiTheme="majorHAnsi" w:eastAsiaTheme="minorEastAsia" w:hAnsiTheme="majorHAnsi" w:cstheme="majorHAnsi"/>
          <w:color w:val="000000" w:themeColor="text1"/>
          <w:kern w:val="24"/>
          <w:sz w:val="24"/>
          <w:szCs w:val="24"/>
          <w:lang w:eastAsia="fr-CA"/>
        </w:rPr>
        <w:t xml:space="preserve"> </w:t>
      </w:r>
      <w:hyperlink r:id="rId48" w:history="1">
        <w:r w:rsidRPr="00131969">
          <w:rPr>
            <w:rFonts w:asciiTheme="majorHAnsi" w:eastAsiaTheme="minorEastAsia" w:hAnsiTheme="majorHAnsi" w:cstheme="majorHAnsi"/>
            <w:color w:val="000000" w:themeColor="text1"/>
            <w:kern w:val="24"/>
            <w:sz w:val="24"/>
            <w:szCs w:val="24"/>
            <w:lang w:eastAsia="fr-CA"/>
          </w:rPr>
          <w:t>français</w:t>
        </w:r>
      </w:hyperlink>
      <w:r w:rsidRPr="00131969">
        <w:rPr>
          <w:rFonts w:asciiTheme="majorHAnsi" w:eastAsiaTheme="minorEastAsia" w:hAnsiTheme="majorHAnsi" w:cstheme="majorHAnsi"/>
          <w:color w:val="000000" w:themeColor="text1"/>
          <w:kern w:val="24"/>
          <w:sz w:val="24"/>
          <w:szCs w:val="24"/>
          <w:lang w:eastAsia="fr-CA"/>
        </w:rPr>
        <w:t xml:space="preserve"> de la </w:t>
      </w:r>
      <w:hyperlink r:id="rId49" w:history="1">
        <w:r w:rsidRPr="00131969">
          <w:rPr>
            <w:rFonts w:asciiTheme="majorHAnsi" w:eastAsiaTheme="minorEastAsia" w:hAnsiTheme="majorHAnsi" w:cstheme="majorHAnsi"/>
            <w:color w:val="000000" w:themeColor="text1"/>
            <w:kern w:val="24"/>
            <w:sz w:val="24"/>
            <w:szCs w:val="24"/>
            <w:lang w:eastAsia="fr-CA"/>
          </w:rPr>
          <w:t>région</w:t>
        </w:r>
      </w:hyperlink>
      <w:r w:rsidRPr="00131969">
        <w:rPr>
          <w:rFonts w:asciiTheme="majorHAnsi" w:eastAsiaTheme="minorEastAsia" w:hAnsiTheme="majorHAnsi" w:cstheme="majorHAnsi"/>
          <w:color w:val="000000" w:themeColor="text1"/>
          <w:kern w:val="24"/>
          <w:sz w:val="24"/>
          <w:szCs w:val="24"/>
          <w:lang w:eastAsia="fr-CA"/>
        </w:rPr>
        <w:t xml:space="preserve"> </w:t>
      </w:r>
      <w:hyperlink r:id="rId50" w:history="1">
        <w:r w:rsidRPr="00131969">
          <w:rPr>
            <w:rFonts w:asciiTheme="majorHAnsi" w:eastAsiaTheme="minorEastAsia" w:hAnsiTheme="majorHAnsi" w:cstheme="majorHAnsi"/>
            <w:color w:val="000000" w:themeColor="text1"/>
            <w:kern w:val="24"/>
            <w:sz w:val="24"/>
            <w:szCs w:val="24"/>
            <w:lang w:eastAsia="fr-CA"/>
          </w:rPr>
          <w:t>Provence-Alpes-Côte d'Azur</w:t>
        </w:r>
      </w:hyperlink>
      <w:r w:rsidRPr="00131969">
        <w:rPr>
          <w:rFonts w:asciiTheme="majorHAnsi" w:eastAsiaTheme="minorEastAsia" w:hAnsiTheme="majorHAnsi" w:cstheme="majorHAnsi"/>
          <w:color w:val="000000" w:themeColor="text1"/>
          <w:kern w:val="24"/>
          <w:sz w:val="24"/>
          <w:szCs w:val="24"/>
          <w:lang w:eastAsia="fr-CA"/>
        </w:rPr>
        <w:t xml:space="preserve">, qui doit son nom au </w:t>
      </w:r>
      <w:hyperlink r:id="rId51" w:history="1">
        <w:r w:rsidRPr="00131969">
          <w:rPr>
            <w:rFonts w:asciiTheme="majorHAnsi" w:eastAsiaTheme="minorEastAsia" w:hAnsiTheme="majorHAnsi" w:cstheme="majorHAnsi"/>
            <w:color w:val="000000" w:themeColor="text1"/>
            <w:kern w:val="24"/>
            <w:sz w:val="24"/>
            <w:szCs w:val="24"/>
            <w:lang w:eastAsia="fr-CA"/>
          </w:rPr>
          <w:t>fleuve côtier</w:t>
        </w:r>
      </w:hyperlink>
      <w:r w:rsidRPr="00131969">
        <w:rPr>
          <w:rFonts w:asciiTheme="majorHAnsi" w:eastAsiaTheme="minorEastAsia" w:hAnsiTheme="majorHAnsi" w:cstheme="majorHAnsi"/>
          <w:color w:val="000000" w:themeColor="text1"/>
          <w:kern w:val="24"/>
          <w:sz w:val="24"/>
          <w:szCs w:val="24"/>
          <w:lang w:eastAsia="fr-CA"/>
        </w:rPr>
        <w:t xml:space="preserve"> qui constituait jadis la limite orientale du département mais ne l'arrose plus aujourd'hui. ]</w:t>
      </w:r>
    </w:p>
    <w:p w14:paraId="3B24720D" w14:textId="77777777" w:rsidR="00DD61CB" w:rsidRPr="00131969" w:rsidRDefault="00DD61CB" w:rsidP="001C5213">
      <w:pPr>
        <w:spacing w:after="0" w:line="276" w:lineRule="auto"/>
        <w:jc w:val="both"/>
        <w:rPr>
          <w:rFonts w:asciiTheme="majorHAnsi" w:eastAsia="Times New Roman" w:hAnsiTheme="majorHAnsi" w:cstheme="majorHAnsi"/>
          <w:sz w:val="24"/>
          <w:szCs w:val="24"/>
          <w:lang w:eastAsia="fr-CA"/>
        </w:rPr>
      </w:pPr>
    </w:p>
    <w:p w14:paraId="01D15213" w14:textId="77777777" w:rsidR="005E78F6" w:rsidRPr="00131969" w:rsidRDefault="005E78F6" w:rsidP="001C5213">
      <w:pPr>
        <w:spacing w:after="0" w:line="276" w:lineRule="auto"/>
        <w:jc w:val="both"/>
        <w:rPr>
          <w:rFonts w:asciiTheme="majorHAnsi" w:eastAsia="Times New Roman" w:hAnsiTheme="majorHAnsi" w:cstheme="majorHAnsi"/>
          <w:sz w:val="24"/>
          <w:szCs w:val="24"/>
          <w:lang w:eastAsia="fr-CA"/>
        </w:rPr>
      </w:pPr>
      <w:r w:rsidRPr="00131969">
        <w:rPr>
          <w:rFonts w:asciiTheme="majorHAnsi" w:eastAsiaTheme="minorEastAsia" w:hAnsiTheme="majorHAnsi" w:cstheme="majorHAnsi"/>
          <w:b/>
          <w:bCs/>
          <w:color w:val="000000" w:themeColor="text1"/>
          <w:kern w:val="24"/>
          <w:sz w:val="24"/>
          <w:szCs w:val="24"/>
          <w:lang w:eastAsia="fr-CA"/>
        </w:rPr>
        <w:t>Aluminium</w:t>
      </w:r>
    </w:p>
    <w:p w14:paraId="56465D1F" w14:textId="77777777" w:rsidR="005E78F6" w:rsidRPr="00131969" w:rsidRDefault="005E78F6" w:rsidP="001C5213">
      <w:pPr>
        <w:spacing w:after="0" w:line="276" w:lineRule="auto"/>
        <w:jc w:val="both"/>
        <w:rPr>
          <w:rFonts w:asciiTheme="majorHAnsi" w:eastAsia="Times New Roman" w:hAnsiTheme="majorHAnsi" w:cstheme="majorHAnsi"/>
          <w:sz w:val="24"/>
          <w:szCs w:val="24"/>
          <w:lang w:eastAsia="fr-CA"/>
        </w:rPr>
      </w:pPr>
      <w:r w:rsidRPr="00131969">
        <w:rPr>
          <w:rFonts w:asciiTheme="majorHAnsi" w:eastAsiaTheme="minorEastAsia" w:hAnsiTheme="majorHAnsi" w:cstheme="majorHAnsi"/>
          <w:color w:val="000000" w:themeColor="text1"/>
          <w:kern w:val="24"/>
          <w:sz w:val="24"/>
          <w:szCs w:val="24"/>
          <w:lang w:eastAsia="fr-CA"/>
        </w:rPr>
        <w:t xml:space="preserve">Dès son arrivée à l'École normale, il cherche à déterminer les propriétés du </w:t>
      </w:r>
      <w:hyperlink r:id="rId52" w:history="1">
        <w:r w:rsidRPr="00131969">
          <w:rPr>
            <w:rFonts w:asciiTheme="majorHAnsi" w:eastAsiaTheme="minorEastAsia" w:hAnsiTheme="majorHAnsi" w:cstheme="majorHAnsi"/>
            <w:color w:val="000000" w:themeColor="text1"/>
            <w:kern w:val="24"/>
            <w:sz w:val="24"/>
            <w:szCs w:val="24"/>
            <w:lang w:eastAsia="fr-CA"/>
          </w:rPr>
          <w:t>silicium</w:t>
        </w:r>
      </w:hyperlink>
      <w:r w:rsidRPr="00131969">
        <w:rPr>
          <w:rFonts w:asciiTheme="majorHAnsi" w:eastAsiaTheme="minorEastAsia" w:hAnsiTheme="majorHAnsi" w:cstheme="majorHAnsi"/>
          <w:color w:val="000000" w:themeColor="text1"/>
          <w:kern w:val="24"/>
          <w:sz w:val="24"/>
          <w:szCs w:val="24"/>
          <w:lang w:eastAsia="fr-CA"/>
        </w:rPr>
        <w:t xml:space="preserve">, du </w:t>
      </w:r>
      <w:hyperlink r:id="rId53" w:history="1">
        <w:r w:rsidRPr="00131969">
          <w:rPr>
            <w:rFonts w:asciiTheme="majorHAnsi" w:eastAsiaTheme="minorEastAsia" w:hAnsiTheme="majorHAnsi" w:cstheme="majorHAnsi"/>
            <w:color w:val="000000" w:themeColor="text1"/>
            <w:kern w:val="24"/>
            <w:sz w:val="24"/>
            <w:szCs w:val="24"/>
            <w:lang w:eastAsia="fr-CA"/>
          </w:rPr>
          <w:t>magnésium</w:t>
        </w:r>
      </w:hyperlink>
      <w:r w:rsidRPr="00131969">
        <w:rPr>
          <w:rFonts w:asciiTheme="majorHAnsi" w:eastAsiaTheme="minorEastAsia" w:hAnsiTheme="majorHAnsi" w:cstheme="majorHAnsi"/>
          <w:color w:val="000000" w:themeColor="text1"/>
          <w:kern w:val="24"/>
          <w:sz w:val="24"/>
          <w:szCs w:val="24"/>
          <w:lang w:eastAsia="fr-CA"/>
        </w:rPr>
        <w:t xml:space="preserve"> et de l'</w:t>
      </w:r>
      <w:hyperlink r:id="rId54" w:history="1">
        <w:r w:rsidRPr="00131969">
          <w:rPr>
            <w:rFonts w:asciiTheme="majorHAnsi" w:eastAsiaTheme="minorEastAsia" w:hAnsiTheme="majorHAnsi" w:cstheme="majorHAnsi"/>
            <w:color w:val="000000" w:themeColor="text1"/>
            <w:kern w:val="24"/>
            <w:sz w:val="24"/>
            <w:szCs w:val="24"/>
            <w:lang w:eastAsia="fr-CA"/>
          </w:rPr>
          <w:t>aluminium</w:t>
        </w:r>
      </w:hyperlink>
      <w:r w:rsidRPr="00131969">
        <w:rPr>
          <w:rFonts w:asciiTheme="majorHAnsi" w:eastAsiaTheme="minorEastAsia" w:hAnsiTheme="majorHAnsi" w:cstheme="majorHAnsi"/>
          <w:color w:val="000000" w:themeColor="text1"/>
          <w:kern w:val="24"/>
          <w:sz w:val="24"/>
          <w:szCs w:val="24"/>
          <w:lang w:eastAsia="fr-CA"/>
        </w:rPr>
        <w:t xml:space="preserve">. </w:t>
      </w:r>
    </w:p>
    <w:p w14:paraId="0901F36F" w14:textId="5847C445" w:rsidR="00DD61CB" w:rsidRPr="00131969" w:rsidRDefault="005E78F6" w:rsidP="001C5213">
      <w:pPr>
        <w:spacing w:after="0" w:line="276" w:lineRule="auto"/>
        <w:jc w:val="both"/>
        <w:rPr>
          <w:rFonts w:asciiTheme="majorHAnsi" w:eastAsiaTheme="minorEastAsia" w:hAnsiTheme="majorHAnsi" w:cstheme="majorHAnsi"/>
          <w:color w:val="000000" w:themeColor="text1"/>
          <w:kern w:val="24"/>
          <w:sz w:val="24"/>
          <w:szCs w:val="24"/>
          <w:lang w:eastAsia="fr-CA"/>
        </w:rPr>
      </w:pPr>
      <w:r w:rsidRPr="00131969">
        <w:rPr>
          <w:rFonts w:asciiTheme="majorHAnsi" w:eastAsiaTheme="minorEastAsia" w:hAnsiTheme="majorHAnsi" w:cstheme="majorHAnsi"/>
          <w:color w:val="000000" w:themeColor="text1"/>
          <w:kern w:val="24"/>
          <w:sz w:val="24"/>
          <w:szCs w:val="24"/>
          <w:lang w:eastAsia="fr-CA"/>
        </w:rPr>
        <w:t xml:space="preserve">Pour produire de l'aluminium, il reprend les expériences de </w:t>
      </w:r>
      <w:hyperlink r:id="rId55" w:history="1">
        <w:r w:rsidRPr="00131969">
          <w:rPr>
            <w:rFonts w:asciiTheme="majorHAnsi" w:eastAsiaTheme="minorEastAsia" w:hAnsiTheme="majorHAnsi" w:cstheme="majorHAnsi"/>
            <w:color w:val="000000" w:themeColor="text1"/>
            <w:kern w:val="24"/>
            <w:sz w:val="24"/>
            <w:szCs w:val="24"/>
            <w:lang w:eastAsia="fr-CA"/>
          </w:rPr>
          <w:t>Friedrich Wöhler</w:t>
        </w:r>
      </w:hyperlink>
      <w:r w:rsidRPr="00131969">
        <w:rPr>
          <w:rFonts w:asciiTheme="majorHAnsi" w:eastAsiaTheme="minorEastAsia" w:hAnsiTheme="majorHAnsi" w:cstheme="majorHAnsi"/>
          <w:color w:val="000000" w:themeColor="text1"/>
          <w:kern w:val="24"/>
          <w:sz w:val="24"/>
          <w:szCs w:val="24"/>
          <w:lang w:eastAsia="fr-CA"/>
        </w:rPr>
        <w:t>, ce dernier n'ayant réussi qu'à produire quelques paillettes d'aluminium au milieu de nombreuses impuretés. Pour réduire l'</w:t>
      </w:r>
      <w:hyperlink r:id="rId56" w:history="1">
        <w:r w:rsidRPr="00131969">
          <w:rPr>
            <w:rFonts w:asciiTheme="majorHAnsi" w:eastAsiaTheme="minorEastAsia" w:hAnsiTheme="majorHAnsi" w:cstheme="majorHAnsi"/>
            <w:color w:val="000000" w:themeColor="text1"/>
            <w:kern w:val="24"/>
            <w:sz w:val="24"/>
            <w:szCs w:val="24"/>
            <w:lang w:eastAsia="fr-CA"/>
          </w:rPr>
          <w:t>oxyde d'aluminium</w:t>
        </w:r>
      </w:hyperlink>
      <w:r w:rsidRPr="00131969">
        <w:rPr>
          <w:rFonts w:asciiTheme="majorHAnsi" w:eastAsiaTheme="minorEastAsia" w:hAnsiTheme="majorHAnsi" w:cstheme="majorHAnsi"/>
          <w:color w:val="000000" w:themeColor="text1"/>
          <w:kern w:val="24"/>
          <w:sz w:val="24"/>
          <w:szCs w:val="24"/>
          <w:lang w:eastAsia="fr-CA"/>
        </w:rPr>
        <w:t xml:space="preserve">, à la différence de Wöhler, il remplace le </w:t>
      </w:r>
      <w:hyperlink r:id="rId57" w:history="1">
        <w:r w:rsidRPr="00131969">
          <w:rPr>
            <w:rFonts w:asciiTheme="majorHAnsi" w:eastAsiaTheme="minorEastAsia" w:hAnsiTheme="majorHAnsi" w:cstheme="majorHAnsi"/>
            <w:color w:val="000000" w:themeColor="text1"/>
            <w:kern w:val="24"/>
            <w:sz w:val="24"/>
            <w:szCs w:val="24"/>
            <w:lang w:eastAsia="fr-CA"/>
          </w:rPr>
          <w:t>potassium</w:t>
        </w:r>
      </w:hyperlink>
      <w:r w:rsidRPr="00131969">
        <w:rPr>
          <w:rFonts w:asciiTheme="majorHAnsi" w:eastAsiaTheme="minorEastAsia" w:hAnsiTheme="majorHAnsi" w:cstheme="majorHAnsi"/>
          <w:color w:val="000000" w:themeColor="text1"/>
          <w:kern w:val="24"/>
          <w:sz w:val="24"/>
          <w:szCs w:val="24"/>
          <w:lang w:eastAsia="fr-CA"/>
        </w:rPr>
        <w:t xml:space="preserve"> par du </w:t>
      </w:r>
      <w:hyperlink r:id="rId58" w:history="1">
        <w:r w:rsidRPr="00131969">
          <w:rPr>
            <w:rFonts w:asciiTheme="majorHAnsi" w:eastAsiaTheme="minorEastAsia" w:hAnsiTheme="majorHAnsi" w:cstheme="majorHAnsi"/>
            <w:color w:val="000000" w:themeColor="text1"/>
            <w:kern w:val="24"/>
            <w:sz w:val="24"/>
            <w:szCs w:val="24"/>
            <w:lang w:eastAsia="fr-CA"/>
          </w:rPr>
          <w:t>sodium</w:t>
        </w:r>
      </w:hyperlink>
      <w:r w:rsidRPr="00131969">
        <w:rPr>
          <w:rFonts w:asciiTheme="majorHAnsi" w:eastAsiaTheme="minorEastAsia" w:hAnsiTheme="majorHAnsi" w:cstheme="majorHAnsi"/>
          <w:color w:val="000000" w:themeColor="text1"/>
          <w:kern w:val="24"/>
          <w:sz w:val="24"/>
          <w:szCs w:val="24"/>
          <w:lang w:eastAsia="fr-CA"/>
        </w:rPr>
        <w:t>. Il réussit à produire les premiers lingots d'aluminium. La production chimique de l'aluminium est</w:t>
      </w:r>
      <w:r w:rsidR="00DD61CB" w:rsidRPr="00131969">
        <w:rPr>
          <w:rFonts w:asciiTheme="majorHAnsi" w:eastAsiaTheme="minorEastAsia" w:hAnsiTheme="majorHAnsi" w:cstheme="majorHAnsi"/>
          <w:color w:val="000000" w:themeColor="text1"/>
          <w:kern w:val="24"/>
          <w:sz w:val="24"/>
          <w:szCs w:val="24"/>
          <w:lang w:eastAsia="fr-CA"/>
        </w:rPr>
        <w:t xml:space="preserve"> alors</w:t>
      </w:r>
      <w:r w:rsidRPr="00131969">
        <w:rPr>
          <w:rFonts w:asciiTheme="majorHAnsi" w:eastAsiaTheme="minorEastAsia" w:hAnsiTheme="majorHAnsi" w:cstheme="majorHAnsi"/>
          <w:color w:val="000000" w:themeColor="text1"/>
          <w:kern w:val="24"/>
          <w:sz w:val="24"/>
          <w:szCs w:val="24"/>
          <w:lang w:eastAsia="fr-CA"/>
        </w:rPr>
        <w:t xml:space="preserve"> née. </w:t>
      </w:r>
    </w:p>
    <w:p w14:paraId="26D21F77" w14:textId="6E5546EE" w:rsidR="007C6ED0" w:rsidRPr="00131969" w:rsidRDefault="005E78F6" w:rsidP="001C5213">
      <w:pPr>
        <w:spacing w:after="0" w:line="276" w:lineRule="auto"/>
        <w:jc w:val="both"/>
        <w:rPr>
          <w:rFonts w:asciiTheme="majorHAnsi" w:eastAsia="Times New Roman" w:hAnsiTheme="majorHAnsi" w:cstheme="majorHAnsi"/>
          <w:sz w:val="24"/>
          <w:szCs w:val="24"/>
          <w:lang w:eastAsia="fr-CA"/>
        </w:rPr>
      </w:pPr>
      <w:r w:rsidRPr="00131969">
        <w:rPr>
          <w:rFonts w:asciiTheme="majorHAnsi" w:eastAsiaTheme="minorEastAsia" w:hAnsiTheme="majorHAnsi" w:cstheme="majorHAnsi"/>
          <w:color w:val="000000" w:themeColor="text1"/>
          <w:kern w:val="24"/>
          <w:sz w:val="24"/>
          <w:szCs w:val="24"/>
          <w:lang w:eastAsia="fr-CA"/>
        </w:rPr>
        <w:t xml:space="preserve">En </w:t>
      </w:r>
      <w:hyperlink r:id="rId59" w:history="1">
        <w:r w:rsidRPr="00131969">
          <w:rPr>
            <w:rFonts w:asciiTheme="majorHAnsi" w:eastAsiaTheme="minorEastAsia" w:hAnsiTheme="majorHAnsi" w:cstheme="majorHAnsi"/>
            <w:color w:val="000000" w:themeColor="text1"/>
            <w:kern w:val="24"/>
            <w:sz w:val="24"/>
            <w:szCs w:val="24"/>
            <w:lang w:eastAsia="fr-CA"/>
          </w:rPr>
          <w:t>1854</w:t>
        </w:r>
      </w:hyperlink>
      <w:r w:rsidRPr="00131969">
        <w:rPr>
          <w:rFonts w:asciiTheme="majorHAnsi" w:eastAsiaTheme="minorEastAsia" w:hAnsiTheme="majorHAnsi" w:cstheme="majorHAnsi"/>
          <w:color w:val="000000" w:themeColor="text1"/>
          <w:kern w:val="24"/>
          <w:sz w:val="24"/>
          <w:szCs w:val="24"/>
          <w:lang w:eastAsia="fr-CA"/>
        </w:rPr>
        <w:t>, il fait une première communication sur ce sujet à l'</w:t>
      </w:r>
      <w:hyperlink r:id="rId60" w:history="1">
        <w:r w:rsidRPr="00131969">
          <w:rPr>
            <w:rFonts w:asciiTheme="majorHAnsi" w:eastAsiaTheme="minorEastAsia" w:hAnsiTheme="majorHAnsi" w:cstheme="majorHAnsi"/>
            <w:color w:val="000000" w:themeColor="text1"/>
            <w:kern w:val="24"/>
            <w:sz w:val="24"/>
            <w:szCs w:val="24"/>
            <w:lang w:eastAsia="fr-CA"/>
          </w:rPr>
          <w:t>Académie des sciences</w:t>
        </w:r>
      </w:hyperlink>
      <w:r w:rsidRPr="00131969">
        <w:rPr>
          <w:rFonts w:asciiTheme="majorHAnsi" w:eastAsiaTheme="minorEastAsia" w:hAnsiTheme="majorHAnsi" w:cstheme="majorHAnsi"/>
          <w:color w:val="000000" w:themeColor="text1"/>
          <w:kern w:val="24"/>
          <w:sz w:val="24"/>
          <w:szCs w:val="24"/>
          <w:lang w:eastAsia="fr-CA"/>
        </w:rPr>
        <w:t xml:space="preserve"> mais ne juge pas utile de déposer un brevet pour son procédé de fabrication. </w:t>
      </w:r>
      <w:r w:rsidR="007C6ED0" w:rsidRPr="00131969">
        <w:rPr>
          <w:rFonts w:asciiTheme="majorHAnsi" w:eastAsiaTheme="minorEastAsia" w:hAnsiTheme="majorHAnsi" w:cstheme="majorHAnsi"/>
          <w:color w:val="000000" w:themeColor="text1"/>
          <w:kern w:val="24"/>
          <w:sz w:val="24"/>
          <w:szCs w:val="24"/>
          <w:lang w:eastAsia="fr-CA"/>
        </w:rPr>
        <w:t xml:space="preserve">Toujours en </w:t>
      </w:r>
      <w:hyperlink r:id="rId61" w:history="1">
        <w:r w:rsidR="007C6ED0" w:rsidRPr="00131969">
          <w:rPr>
            <w:rFonts w:asciiTheme="majorHAnsi" w:eastAsiaTheme="minorEastAsia" w:hAnsiTheme="majorHAnsi" w:cstheme="majorHAnsi"/>
            <w:color w:val="000000" w:themeColor="text1"/>
            <w:kern w:val="24"/>
            <w:sz w:val="24"/>
            <w:szCs w:val="24"/>
            <w:lang w:eastAsia="fr-CA"/>
          </w:rPr>
          <w:t>1854</w:t>
        </w:r>
      </w:hyperlink>
      <w:r w:rsidR="007C6ED0" w:rsidRPr="00131969">
        <w:rPr>
          <w:rFonts w:asciiTheme="majorHAnsi" w:eastAsiaTheme="minorEastAsia" w:hAnsiTheme="majorHAnsi" w:cstheme="majorHAnsi"/>
          <w:color w:val="000000" w:themeColor="text1"/>
          <w:kern w:val="24"/>
          <w:sz w:val="24"/>
          <w:szCs w:val="24"/>
          <w:lang w:eastAsia="fr-CA"/>
        </w:rPr>
        <w:t>, Henri Sainte-</w:t>
      </w:r>
      <w:r w:rsidR="007C6ED0" w:rsidRPr="00131969">
        <w:rPr>
          <w:rFonts w:asciiTheme="majorHAnsi" w:eastAsiaTheme="minorEastAsia" w:hAnsiTheme="majorHAnsi" w:cstheme="majorHAnsi"/>
          <w:color w:val="000000" w:themeColor="text1"/>
          <w:kern w:val="24"/>
          <w:sz w:val="24"/>
          <w:szCs w:val="24"/>
          <w:lang w:eastAsia="fr-CA"/>
        </w:rPr>
        <w:lastRenderedPageBreak/>
        <w:t xml:space="preserve">Claire Deville réalise la première production industrielle d'aluminium dans une usine de </w:t>
      </w:r>
      <w:hyperlink r:id="rId62" w:history="1">
        <w:r w:rsidR="007C6ED0" w:rsidRPr="00131969">
          <w:rPr>
            <w:rFonts w:asciiTheme="majorHAnsi" w:eastAsiaTheme="minorEastAsia" w:hAnsiTheme="majorHAnsi" w:cstheme="majorHAnsi"/>
            <w:color w:val="000000" w:themeColor="text1"/>
            <w:kern w:val="24"/>
            <w:sz w:val="24"/>
            <w:szCs w:val="24"/>
            <w:lang w:eastAsia="fr-CA"/>
          </w:rPr>
          <w:t>Javel</w:t>
        </w:r>
      </w:hyperlink>
      <w:r w:rsidR="007C6ED0" w:rsidRPr="00131969">
        <w:rPr>
          <w:rFonts w:asciiTheme="majorHAnsi" w:eastAsiaTheme="minorEastAsia" w:hAnsiTheme="majorHAnsi" w:cstheme="majorHAnsi"/>
          <w:color w:val="000000" w:themeColor="text1"/>
          <w:kern w:val="24"/>
          <w:sz w:val="24"/>
          <w:szCs w:val="24"/>
          <w:lang w:eastAsia="fr-CA"/>
        </w:rPr>
        <w:t xml:space="preserve"> à Paris. Les travaux sont financés par l'empereur </w:t>
      </w:r>
      <w:hyperlink r:id="rId63" w:history="1">
        <w:r w:rsidR="007C6ED0" w:rsidRPr="00131969">
          <w:rPr>
            <w:rFonts w:asciiTheme="majorHAnsi" w:eastAsiaTheme="minorEastAsia" w:hAnsiTheme="majorHAnsi" w:cstheme="majorHAnsi"/>
            <w:color w:val="000000" w:themeColor="text1"/>
            <w:kern w:val="24"/>
            <w:sz w:val="24"/>
            <w:szCs w:val="24"/>
            <w:lang w:eastAsia="fr-CA"/>
          </w:rPr>
          <w:t>Napoléon III</w:t>
        </w:r>
      </w:hyperlink>
      <w:r w:rsidR="007C6ED0" w:rsidRPr="00131969">
        <w:rPr>
          <w:rFonts w:asciiTheme="majorHAnsi" w:eastAsiaTheme="minorEastAsia" w:hAnsiTheme="majorHAnsi" w:cstheme="majorHAnsi"/>
          <w:color w:val="000000" w:themeColor="text1"/>
          <w:kern w:val="24"/>
          <w:sz w:val="24"/>
          <w:szCs w:val="24"/>
          <w:lang w:eastAsia="fr-CA"/>
        </w:rPr>
        <w:t>. Les premiers lingots seront utilisés pour l'</w:t>
      </w:r>
      <w:hyperlink r:id="rId64" w:history="1">
        <w:r w:rsidR="007C6ED0" w:rsidRPr="00131969">
          <w:rPr>
            <w:rFonts w:asciiTheme="majorHAnsi" w:eastAsiaTheme="minorEastAsia" w:hAnsiTheme="majorHAnsi" w:cstheme="majorHAnsi"/>
            <w:color w:val="000000" w:themeColor="text1"/>
            <w:kern w:val="24"/>
            <w:sz w:val="24"/>
            <w:szCs w:val="24"/>
            <w:lang w:eastAsia="fr-CA"/>
          </w:rPr>
          <w:t>exposition universelle</w:t>
        </w:r>
      </w:hyperlink>
      <w:r w:rsidR="007C6ED0" w:rsidRPr="00131969">
        <w:rPr>
          <w:rFonts w:asciiTheme="majorHAnsi" w:eastAsiaTheme="minorEastAsia" w:hAnsiTheme="majorHAnsi" w:cstheme="majorHAnsi"/>
          <w:color w:val="000000" w:themeColor="text1"/>
          <w:kern w:val="24"/>
          <w:sz w:val="24"/>
          <w:szCs w:val="24"/>
          <w:lang w:eastAsia="fr-CA"/>
        </w:rPr>
        <w:t xml:space="preserve"> de </w:t>
      </w:r>
      <w:hyperlink r:id="rId65" w:history="1">
        <w:r w:rsidR="007C6ED0" w:rsidRPr="00131969">
          <w:rPr>
            <w:rFonts w:asciiTheme="majorHAnsi" w:eastAsiaTheme="minorEastAsia" w:hAnsiTheme="majorHAnsi" w:cstheme="majorHAnsi"/>
            <w:color w:val="000000" w:themeColor="text1"/>
            <w:kern w:val="24"/>
            <w:sz w:val="24"/>
            <w:szCs w:val="24"/>
            <w:lang w:eastAsia="fr-CA"/>
          </w:rPr>
          <w:t>1855</w:t>
        </w:r>
      </w:hyperlink>
      <w:r w:rsidR="007C6ED0" w:rsidRPr="00131969">
        <w:rPr>
          <w:rFonts w:asciiTheme="majorHAnsi" w:eastAsiaTheme="minorEastAsia" w:hAnsiTheme="majorHAnsi" w:cstheme="majorHAnsi"/>
          <w:color w:val="000000" w:themeColor="text1"/>
          <w:kern w:val="24"/>
          <w:sz w:val="24"/>
          <w:szCs w:val="24"/>
          <w:lang w:eastAsia="fr-CA"/>
        </w:rPr>
        <w:t xml:space="preserve">. </w:t>
      </w:r>
    </w:p>
    <w:p w14:paraId="646F4D45" w14:textId="660DD824" w:rsidR="005E78F6" w:rsidRPr="00131969" w:rsidRDefault="007C6ED0" w:rsidP="001C5213">
      <w:pPr>
        <w:spacing w:after="0" w:line="276" w:lineRule="auto"/>
        <w:jc w:val="both"/>
        <w:rPr>
          <w:rFonts w:asciiTheme="majorHAnsi" w:eastAsia="Times New Roman" w:hAnsiTheme="majorHAnsi" w:cstheme="majorHAnsi"/>
          <w:sz w:val="24"/>
          <w:szCs w:val="24"/>
          <w:lang w:eastAsia="fr-CA"/>
        </w:rPr>
      </w:pPr>
      <w:r w:rsidRPr="00131969">
        <w:rPr>
          <w:rFonts w:asciiTheme="majorHAnsi" w:eastAsiaTheme="minorEastAsia" w:hAnsiTheme="majorHAnsi" w:cstheme="majorHAnsi"/>
          <w:color w:val="000000" w:themeColor="text1"/>
          <w:kern w:val="24"/>
          <w:sz w:val="24"/>
          <w:szCs w:val="24"/>
          <w:lang w:eastAsia="fr-CA"/>
        </w:rPr>
        <w:t xml:space="preserve">En </w:t>
      </w:r>
      <w:hyperlink r:id="rId66" w:history="1">
        <w:r w:rsidRPr="00131969">
          <w:rPr>
            <w:rFonts w:asciiTheme="majorHAnsi" w:eastAsiaTheme="minorEastAsia" w:hAnsiTheme="majorHAnsi" w:cstheme="majorHAnsi"/>
            <w:color w:val="000000" w:themeColor="text1"/>
            <w:kern w:val="24"/>
            <w:sz w:val="24"/>
            <w:szCs w:val="24"/>
            <w:lang w:eastAsia="fr-CA"/>
          </w:rPr>
          <w:t>1856</w:t>
        </w:r>
      </w:hyperlink>
      <w:r w:rsidRPr="00131969">
        <w:rPr>
          <w:rFonts w:asciiTheme="majorHAnsi" w:eastAsiaTheme="minorEastAsia" w:hAnsiTheme="majorHAnsi" w:cstheme="majorHAnsi"/>
          <w:color w:val="000000" w:themeColor="text1"/>
          <w:kern w:val="24"/>
          <w:sz w:val="24"/>
          <w:szCs w:val="24"/>
          <w:lang w:eastAsia="fr-CA"/>
        </w:rPr>
        <w:t xml:space="preserve">, l'usine s'installe dans le </w:t>
      </w:r>
      <w:hyperlink r:id="rId67" w:history="1">
        <w:r w:rsidRPr="00131969">
          <w:rPr>
            <w:rFonts w:asciiTheme="majorHAnsi" w:eastAsiaTheme="minorEastAsia" w:hAnsiTheme="majorHAnsi" w:cstheme="majorHAnsi"/>
            <w:color w:val="000000" w:themeColor="text1"/>
            <w:kern w:val="24"/>
            <w:sz w:val="24"/>
            <w:szCs w:val="24"/>
            <w:lang w:eastAsia="fr-CA"/>
          </w:rPr>
          <w:t>quartier de la Glacière</w:t>
        </w:r>
      </w:hyperlink>
      <w:r w:rsidRPr="00131969">
        <w:rPr>
          <w:rFonts w:asciiTheme="majorHAnsi" w:eastAsiaTheme="minorEastAsia" w:hAnsiTheme="majorHAnsi" w:cstheme="majorHAnsi"/>
          <w:color w:val="000000" w:themeColor="text1"/>
          <w:kern w:val="24"/>
          <w:sz w:val="24"/>
          <w:szCs w:val="24"/>
          <w:lang w:eastAsia="fr-CA"/>
        </w:rPr>
        <w:t xml:space="preserve"> puis en </w:t>
      </w:r>
      <w:hyperlink r:id="rId68" w:history="1">
        <w:r w:rsidRPr="00131969">
          <w:rPr>
            <w:rFonts w:asciiTheme="majorHAnsi" w:eastAsiaTheme="minorEastAsia" w:hAnsiTheme="majorHAnsi" w:cstheme="majorHAnsi"/>
            <w:color w:val="000000" w:themeColor="text1"/>
            <w:kern w:val="24"/>
            <w:sz w:val="24"/>
            <w:szCs w:val="24"/>
            <w:lang w:eastAsia="fr-CA"/>
          </w:rPr>
          <w:t>1857</w:t>
        </w:r>
      </w:hyperlink>
      <w:r w:rsidRPr="00131969">
        <w:rPr>
          <w:rFonts w:asciiTheme="majorHAnsi" w:eastAsiaTheme="minorEastAsia" w:hAnsiTheme="majorHAnsi" w:cstheme="majorHAnsi"/>
          <w:color w:val="000000" w:themeColor="text1"/>
          <w:kern w:val="24"/>
          <w:sz w:val="24"/>
          <w:szCs w:val="24"/>
          <w:lang w:eastAsia="fr-CA"/>
        </w:rPr>
        <w:t xml:space="preserve"> à </w:t>
      </w:r>
      <w:hyperlink r:id="rId69" w:history="1">
        <w:r w:rsidRPr="00131969">
          <w:rPr>
            <w:rFonts w:asciiTheme="majorHAnsi" w:eastAsiaTheme="minorEastAsia" w:hAnsiTheme="majorHAnsi" w:cstheme="majorHAnsi"/>
            <w:color w:val="000000" w:themeColor="text1"/>
            <w:kern w:val="24"/>
            <w:sz w:val="24"/>
            <w:szCs w:val="24"/>
            <w:lang w:eastAsia="fr-CA"/>
          </w:rPr>
          <w:t>Nanterre</w:t>
        </w:r>
      </w:hyperlink>
      <w:r w:rsidRPr="00131969">
        <w:rPr>
          <w:rFonts w:asciiTheme="majorHAnsi" w:eastAsiaTheme="minorEastAsia" w:hAnsiTheme="majorHAnsi" w:cstheme="majorHAnsi"/>
          <w:color w:val="000000" w:themeColor="text1"/>
          <w:kern w:val="24"/>
          <w:sz w:val="24"/>
          <w:szCs w:val="24"/>
          <w:lang w:eastAsia="fr-CA"/>
        </w:rPr>
        <w:t xml:space="preserve">. En </w:t>
      </w:r>
      <w:hyperlink r:id="rId70" w:history="1">
        <w:r w:rsidRPr="00131969">
          <w:rPr>
            <w:rFonts w:asciiTheme="majorHAnsi" w:eastAsiaTheme="minorEastAsia" w:hAnsiTheme="majorHAnsi" w:cstheme="majorHAnsi"/>
            <w:color w:val="000000" w:themeColor="text1"/>
            <w:kern w:val="24"/>
            <w:sz w:val="24"/>
            <w:szCs w:val="24"/>
            <w:lang w:eastAsia="fr-CA"/>
          </w:rPr>
          <w:t>1859</w:t>
        </w:r>
      </w:hyperlink>
      <w:r w:rsidRPr="00131969">
        <w:rPr>
          <w:rFonts w:asciiTheme="majorHAnsi" w:eastAsiaTheme="minorEastAsia" w:hAnsiTheme="majorHAnsi" w:cstheme="majorHAnsi"/>
          <w:color w:val="000000" w:themeColor="text1"/>
          <w:kern w:val="24"/>
          <w:sz w:val="24"/>
          <w:szCs w:val="24"/>
          <w:lang w:eastAsia="fr-CA"/>
        </w:rPr>
        <w:t>, cette usine produira 500 kg d'aluminium principalement destiné à la bijouterie.</w:t>
      </w:r>
    </w:p>
    <w:p w14:paraId="1CF44D33" w14:textId="161FA3CE" w:rsidR="005E78F6" w:rsidRPr="00131969" w:rsidRDefault="007C6ED0" w:rsidP="001C5213">
      <w:pPr>
        <w:spacing w:after="0" w:line="276" w:lineRule="auto"/>
        <w:jc w:val="both"/>
        <w:rPr>
          <w:rFonts w:asciiTheme="majorHAnsi" w:eastAsia="Times New Roman" w:hAnsiTheme="majorHAnsi" w:cstheme="majorHAnsi"/>
          <w:sz w:val="24"/>
          <w:szCs w:val="24"/>
          <w:lang w:eastAsia="fr-CA"/>
        </w:rPr>
      </w:pPr>
      <w:r w:rsidRPr="00131969">
        <w:rPr>
          <w:rFonts w:asciiTheme="majorHAnsi" w:eastAsiaTheme="minorEastAsia" w:hAnsiTheme="majorHAnsi" w:cstheme="majorHAnsi"/>
          <w:color w:val="000000" w:themeColor="text1"/>
          <w:kern w:val="24"/>
          <w:sz w:val="24"/>
          <w:szCs w:val="24"/>
          <w:lang w:eastAsia="fr-CA"/>
        </w:rPr>
        <w:t>Toujours e</w:t>
      </w:r>
      <w:r w:rsidR="005E78F6" w:rsidRPr="00131969">
        <w:rPr>
          <w:rFonts w:asciiTheme="majorHAnsi" w:eastAsiaTheme="minorEastAsia" w:hAnsiTheme="majorHAnsi" w:cstheme="majorHAnsi"/>
          <w:color w:val="000000" w:themeColor="text1"/>
          <w:kern w:val="24"/>
          <w:sz w:val="24"/>
          <w:szCs w:val="24"/>
          <w:lang w:eastAsia="fr-CA"/>
        </w:rPr>
        <w:t xml:space="preserve">n </w:t>
      </w:r>
      <w:hyperlink r:id="rId71" w:history="1">
        <w:r w:rsidR="005E78F6" w:rsidRPr="00131969">
          <w:rPr>
            <w:rFonts w:asciiTheme="majorHAnsi" w:eastAsiaTheme="minorEastAsia" w:hAnsiTheme="majorHAnsi" w:cstheme="majorHAnsi"/>
            <w:color w:val="000000" w:themeColor="text1"/>
            <w:kern w:val="24"/>
            <w:sz w:val="24"/>
            <w:szCs w:val="24"/>
            <w:lang w:eastAsia="fr-CA"/>
          </w:rPr>
          <w:t>1859</w:t>
        </w:r>
      </w:hyperlink>
      <w:r w:rsidR="005E78F6" w:rsidRPr="00131969">
        <w:rPr>
          <w:rFonts w:asciiTheme="majorHAnsi" w:eastAsiaTheme="minorEastAsia" w:hAnsiTheme="majorHAnsi" w:cstheme="majorHAnsi"/>
          <w:color w:val="000000" w:themeColor="text1"/>
          <w:kern w:val="24"/>
          <w:sz w:val="24"/>
          <w:szCs w:val="24"/>
          <w:lang w:eastAsia="fr-CA"/>
        </w:rPr>
        <w:t xml:space="preserve">, il publie un ouvrage sur l'aluminium où il prévoit l'utilisation future de ce métal : « L'aluminium est susceptible de devenir un métal usuel ». Parmi d'autres propriétés, il détermine sa conductibilité électrique : « La détermination de la conductibilité électrique a été faite au moyen de l'appareil de M. </w:t>
      </w:r>
      <w:hyperlink r:id="rId72" w:history="1">
        <w:r w:rsidR="005E78F6" w:rsidRPr="00131969">
          <w:rPr>
            <w:rFonts w:asciiTheme="majorHAnsi" w:eastAsiaTheme="minorEastAsia" w:hAnsiTheme="majorHAnsi" w:cstheme="majorHAnsi"/>
            <w:color w:val="000000" w:themeColor="text1"/>
            <w:kern w:val="24"/>
            <w:sz w:val="24"/>
            <w:szCs w:val="24"/>
            <w:lang w:eastAsia="fr-CA"/>
          </w:rPr>
          <w:t>Wheatstone</w:t>
        </w:r>
      </w:hyperlink>
      <w:r w:rsidR="005E78F6" w:rsidRPr="00131969">
        <w:rPr>
          <w:rFonts w:asciiTheme="majorHAnsi" w:eastAsiaTheme="minorEastAsia" w:hAnsiTheme="majorHAnsi" w:cstheme="majorHAnsi"/>
          <w:color w:val="000000" w:themeColor="text1"/>
          <w:kern w:val="24"/>
          <w:sz w:val="24"/>
          <w:szCs w:val="24"/>
          <w:lang w:eastAsia="fr-CA"/>
        </w:rPr>
        <w:t xml:space="preserve">, en cherchant quelles étaient les dimensions d'un fil de clavecin et d'un fil d'aluminium qui opposaient au passage de l'électricité la même résistance électrique. » </w:t>
      </w:r>
    </w:p>
    <w:p w14:paraId="041E8E89" w14:textId="7188C3F2" w:rsidR="005E78F6" w:rsidRPr="00131969" w:rsidRDefault="005E78F6" w:rsidP="001C5213">
      <w:pPr>
        <w:spacing w:after="0" w:line="276" w:lineRule="auto"/>
        <w:jc w:val="both"/>
        <w:rPr>
          <w:rFonts w:asciiTheme="majorHAnsi" w:eastAsia="Times New Roman" w:hAnsiTheme="majorHAnsi" w:cstheme="majorHAnsi"/>
          <w:sz w:val="24"/>
          <w:szCs w:val="24"/>
          <w:lang w:eastAsia="fr-CA"/>
        </w:rPr>
      </w:pPr>
      <w:r w:rsidRPr="00131969">
        <w:rPr>
          <w:rFonts w:asciiTheme="majorHAnsi" w:eastAsiaTheme="minorEastAsia" w:hAnsiTheme="majorHAnsi" w:cstheme="majorHAnsi"/>
          <w:color w:val="000000" w:themeColor="text1"/>
          <w:kern w:val="24"/>
          <w:sz w:val="24"/>
          <w:szCs w:val="24"/>
          <w:lang w:eastAsia="fr-CA"/>
        </w:rPr>
        <w:t xml:space="preserve">En 1860, après avoir reçu un rapport à ce sujet de l'ingénieur des mines </w:t>
      </w:r>
      <w:hyperlink r:id="rId73" w:history="1">
        <w:r w:rsidRPr="00131969">
          <w:rPr>
            <w:rFonts w:asciiTheme="majorHAnsi" w:eastAsiaTheme="minorEastAsia" w:hAnsiTheme="majorHAnsi" w:cstheme="majorHAnsi"/>
            <w:color w:val="000000" w:themeColor="text1"/>
            <w:kern w:val="24"/>
            <w:sz w:val="24"/>
            <w:szCs w:val="24"/>
            <w:lang w:eastAsia="fr-CA"/>
          </w:rPr>
          <w:t xml:space="preserve">Gustave </w:t>
        </w:r>
      </w:hyperlink>
      <w:hyperlink r:id="rId74" w:history="1">
        <w:proofErr w:type="spellStart"/>
        <w:r w:rsidRPr="00131969">
          <w:rPr>
            <w:rFonts w:asciiTheme="majorHAnsi" w:eastAsiaTheme="minorEastAsia" w:hAnsiTheme="majorHAnsi" w:cstheme="majorHAnsi"/>
            <w:color w:val="000000" w:themeColor="text1"/>
            <w:kern w:val="24"/>
            <w:sz w:val="24"/>
            <w:szCs w:val="24"/>
            <w:lang w:eastAsia="fr-CA"/>
          </w:rPr>
          <w:t>Noblemaire</w:t>
        </w:r>
        <w:proofErr w:type="spellEnd"/>
      </w:hyperlink>
      <w:r w:rsidRPr="00131969">
        <w:rPr>
          <w:rFonts w:asciiTheme="majorHAnsi" w:eastAsiaTheme="minorEastAsia" w:hAnsiTheme="majorHAnsi" w:cstheme="majorHAnsi"/>
          <w:color w:val="000000" w:themeColor="text1"/>
          <w:kern w:val="24"/>
          <w:sz w:val="24"/>
          <w:szCs w:val="24"/>
          <w:lang w:eastAsia="fr-CA"/>
        </w:rPr>
        <w:t xml:space="preserve">, il a l'intuition de choisir la </w:t>
      </w:r>
      <w:hyperlink r:id="rId75" w:history="1">
        <w:r w:rsidRPr="00131969">
          <w:rPr>
            <w:rFonts w:asciiTheme="majorHAnsi" w:eastAsiaTheme="minorEastAsia" w:hAnsiTheme="majorHAnsi" w:cstheme="majorHAnsi"/>
            <w:color w:val="000000" w:themeColor="text1"/>
            <w:kern w:val="24"/>
            <w:sz w:val="24"/>
            <w:szCs w:val="24"/>
            <w:lang w:eastAsia="fr-CA"/>
          </w:rPr>
          <w:t>bauxite</w:t>
        </w:r>
      </w:hyperlink>
      <w:r w:rsidRPr="00131969">
        <w:rPr>
          <w:rFonts w:asciiTheme="majorHAnsi" w:eastAsiaTheme="minorEastAsia" w:hAnsiTheme="majorHAnsi" w:cstheme="majorHAnsi"/>
          <w:color w:val="000000" w:themeColor="text1"/>
          <w:kern w:val="24"/>
          <w:sz w:val="24"/>
          <w:szCs w:val="24"/>
          <w:lang w:eastAsia="fr-CA"/>
        </w:rPr>
        <w:t xml:space="preserve"> comme minerai pour produire l'</w:t>
      </w:r>
      <w:hyperlink r:id="rId76" w:history="1">
        <w:r w:rsidRPr="00131969">
          <w:rPr>
            <w:rFonts w:asciiTheme="majorHAnsi" w:eastAsiaTheme="minorEastAsia" w:hAnsiTheme="majorHAnsi" w:cstheme="majorHAnsi"/>
            <w:color w:val="000000" w:themeColor="text1"/>
            <w:kern w:val="24"/>
            <w:sz w:val="24"/>
            <w:szCs w:val="24"/>
            <w:lang w:eastAsia="fr-CA"/>
          </w:rPr>
          <w:t>alumine</w:t>
        </w:r>
      </w:hyperlink>
      <w:r w:rsidRPr="00131969">
        <w:rPr>
          <w:rFonts w:asciiTheme="majorHAnsi" w:eastAsiaTheme="minorEastAsia" w:hAnsiTheme="majorHAnsi" w:cstheme="majorHAnsi"/>
          <w:color w:val="000000" w:themeColor="text1"/>
          <w:kern w:val="24"/>
          <w:sz w:val="24"/>
          <w:szCs w:val="24"/>
          <w:lang w:eastAsia="fr-CA"/>
        </w:rPr>
        <w:t xml:space="preserve"> nécessaire à la production de l'aluminium, plutôt que la </w:t>
      </w:r>
      <w:hyperlink r:id="rId77" w:history="1">
        <w:r w:rsidRPr="00131969">
          <w:rPr>
            <w:rFonts w:asciiTheme="majorHAnsi" w:eastAsiaTheme="minorEastAsia" w:hAnsiTheme="majorHAnsi" w:cstheme="majorHAnsi"/>
            <w:color w:val="000000" w:themeColor="text1"/>
            <w:kern w:val="24"/>
            <w:sz w:val="24"/>
            <w:szCs w:val="24"/>
            <w:lang w:eastAsia="fr-CA"/>
          </w:rPr>
          <w:t>cryolithe</w:t>
        </w:r>
      </w:hyperlink>
      <w:r w:rsidRPr="00131969">
        <w:rPr>
          <w:rFonts w:asciiTheme="majorHAnsi" w:eastAsiaTheme="minorEastAsia" w:hAnsiTheme="majorHAnsi" w:cstheme="majorHAnsi"/>
          <w:color w:val="000000" w:themeColor="text1"/>
          <w:kern w:val="24"/>
          <w:sz w:val="24"/>
          <w:szCs w:val="24"/>
          <w:lang w:eastAsia="fr-CA"/>
        </w:rPr>
        <w:t xml:space="preserve"> d'Islande qui revient très cher</w:t>
      </w:r>
      <w:hyperlink r:id="rId78" w:history="1">
        <w:r w:rsidRPr="00131969">
          <w:rPr>
            <w:rFonts w:asciiTheme="majorHAnsi" w:eastAsiaTheme="minorEastAsia" w:hAnsiTheme="majorHAnsi" w:cstheme="majorHAnsi"/>
            <w:color w:val="000000" w:themeColor="text1"/>
            <w:kern w:val="24"/>
            <w:position w:val="7"/>
            <w:sz w:val="24"/>
            <w:szCs w:val="24"/>
            <w:vertAlign w:val="superscript"/>
            <w:lang w:eastAsia="fr-CA"/>
          </w:rPr>
          <w:t>5</w:t>
        </w:r>
      </w:hyperlink>
      <w:r w:rsidRPr="00131969">
        <w:rPr>
          <w:rFonts w:asciiTheme="majorHAnsi" w:eastAsiaTheme="minorEastAsia" w:hAnsiTheme="majorHAnsi" w:cstheme="majorHAnsi"/>
          <w:color w:val="000000" w:themeColor="text1"/>
          <w:kern w:val="24"/>
          <w:sz w:val="24"/>
          <w:szCs w:val="24"/>
          <w:lang w:eastAsia="fr-CA"/>
        </w:rPr>
        <w:t xml:space="preserve">. Il met au point le procédé dit </w:t>
      </w:r>
      <w:hyperlink r:id="rId79" w:history="1">
        <w:r w:rsidRPr="00131969">
          <w:rPr>
            <w:rFonts w:asciiTheme="majorHAnsi" w:eastAsiaTheme="minorEastAsia" w:hAnsiTheme="majorHAnsi" w:cstheme="majorHAnsi"/>
            <w:i/>
            <w:iCs/>
            <w:color w:val="000000" w:themeColor="text1"/>
            <w:kern w:val="24"/>
            <w:sz w:val="24"/>
            <w:szCs w:val="24"/>
            <w:lang w:eastAsia="fr-CA"/>
          </w:rPr>
          <w:t>procédé Deville</w:t>
        </w:r>
      </w:hyperlink>
      <w:r w:rsidRPr="00131969">
        <w:rPr>
          <w:rFonts w:asciiTheme="majorHAnsi" w:eastAsiaTheme="minorEastAsia" w:hAnsiTheme="majorHAnsi" w:cstheme="majorHAnsi"/>
          <w:color w:val="000000" w:themeColor="text1"/>
          <w:kern w:val="24"/>
          <w:sz w:val="24"/>
          <w:szCs w:val="24"/>
          <w:lang w:eastAsia="fr-CA"/>
        </w:rPr>
        <w:t xml:space="preserve"> pour extraire l'alumine du minerai. </w:t>
      </w:r>
    </w:p>
    <w:p w14:paraId="234EDCA3" w14:textId="77777777" w:rsidR="005E78F6" w:rsidRPr="00131969" w:rsidRDefault="005E78F6" w:rsidP="001C5213">
      <w:pPr>
        <w:spacing w:after="0" w:line="276" w:lineRule="auto"/>
        <w:jc w:val="both"/>
        <w:rPr>
          <w:rFonts w:asciiTheme="majorHAnsi" w:eastAsia="Times New Roman" w:hAnsiTheme="majorHAnsi" w:cstheme="majorHAnsi"/>
          <w:sz w:val="24"/>
          <w:szCs w:val="24"/>
          <w:lang w:eastAsia="fr-CA"/>
        </w:rPr>
      </w:pPr>
      <w:r w:rsidRPr="00131969">
        <w:rPr>
          <w:rFonts w:asciiTheme="majorHAnsi" w:eastAsiaTheme="minorEastAsia" w:hAnsiTheme="majorHAnsi" w:cstheme="majorHAnsi"/>
          <w:color w:val="000000" w:themeColor="text1"/>
          <w:kern w:val="24"/>
          <w:sz w:val="24"/>
          <w:szCs w:val="24"/>
          <w:lang w:eastAsia="fr-CA"/>
        </w:rPr>
        <w:t xml:space="preserve">Il travaille sur les questions périphériques à la production de l'aluminium et met au point une méthode de production du sodium, matière première dont il a besoin. À la suite de ses travaux, le coût de production de ce métal passe de 1000 </w:t>
      </w:r>
      <w:hyperlink r:id="rId80" w:history="1">
        <w:r w:rsidRPr="00131969">
          <w:rPr>
            <w:rFonts w:asciiTheme="majorHAnsi" w:eastAsiaTheme="minorEastAsia" w:hAnsiTheme="majorHAnsi" w:cstheme="majorHAnsi"/>
            <w:color w:val="000000" w:themeColor="text1"/>
            <w:kern w:val="24"/>
            <w:sz w:val="24"/>
            <w:szCs w:val="24"/>
            <w:lang w:eastAsia="fr-CA"/>
          </w:rPr>
          <w:t>F</w:t>
        </w:r>
      </w:hyperlink>
      <w:r w:rsidRPr="00131969">
        <w:rPr>
          <w:rFonts w:asciiTheme="majorHAnsi" w:eastAsiaTheme="minorEastAsia" w:hAnsiTheme="majorHAnsi" w:cstheme="majorHAnsi"/>
          <w:color w:val="000000" w:themeColor="text1"/>
          <w:kern w:val="24"/>
          <w:sz w:val="24"/>
          <w:szCs w:val="24"/>
          <w:lang w:eastAsia="fr-CA"/>
        </w:rPr>
        <w:t xml:space="preserve"> à 10 F par kg. </w:t>
      </w:r>
    </w:p>
    <w:p w14:paraId="448F8626" w14:textId="77777777" w:rsidR="00DF7C7B" w:rsidRPr="00131969" w:rsidRDefault="005E78F6" w:rsidP="001C5213">
      <w:pPr>
        <w:spacing w:after="0" w:line="276" w:lineRule="auto"/>
        <w:jc w:val="both"/>
        <w:rPr>
          <w:rFonts w:asciiTheme="majorHAnsi" w:eastAsiaTheme="minorEastAsia" w:hAnsiTheme="majorHAnsi" w:cstheme="majorHAnsi"/>
          <w:color w:val="000000" w:themeColor="text1"/>
          <w:kern w:val="24"/>
          <w:sz w:val="24"/>
          <w:szCs w:val="24"/>
          <w:lang w:eastAsia="fr-CA"/>
        </w:rPr>
      </w:pPr>
      <w:r w:rsidRPr="00131969">
        <w:rPr>
          <w:rFonts w:asciiTheme="majorHAnsi" w:eastAsiaTheme="minorEastAsia" w:hAnsiTheme="majorHAnsi" w:cstheme="majorHAnsi"/>
          <w:color w:val="000000" w:themeColor="text1"/>
          <w:kern w:val="24"/>
          <w:sz w:val="24"/>
          <w:szCs w:val="24"/>
          <w:lang w:eastAsia="fr-CA"/>
        </w:rPr>
        <w:t xml:space="preserve">Le procédé chimique de Sainte-Claire Deville se développera jusqu'en </w:t>
      </w:r>
      <w:hyperlink r:id="rId81" w:history="1">
        <w:r w:rsidRPr="00131969">
          <w:rPr>
            <w:rFonts w:asciiTheme="majorHAnsi" w:eastAsiaTheme="minorEastAsia" w:hAnsiTheme="majorHAnsi" w:cstheme="majorHAnsi"/>
            <w:color w:val="000000" w:themeColor="text1"/>
            <w:kern w:val="24"/>
            <w:sz w:val="24"/>
            <w:szCs w:val="24"/>
            <w:lang w:eastAsia="fr-CA"/>
          </w:rPr>
          <w:t>1886</w:t>
        </w:r>
      </w:hyperlink>
      <w:r w:rsidRPr="00131969">
        <w:rPr>
          <w:rFonts w:asciiTheme="majorHAnsi" w:eastAsiaTheme="minorEastAsia" w:hAnsiTheme="majorHAnsi" w:cstheme="majorHAnsi"/>
          <w:color w:val="000000" w:themeColor="text1"/>
          <w:kern w:val="24"/>
          <w:sz w:val="24"/>
          <w:szCs w:val="24"/>
          <w:lang w:eastAsia="fr-CA"/>
        </w:rPr>
        <w:t xml:space="preserve">, année où </w:t>
      </w:r>
      <w:hyperlink r:id="rId82" w:history="1">
        <w:r w:rsidRPr="00131969">
          <w:rPr>
            <w:rFonts w:asciiTheme="majorHAnsi" w:eastAsiaTheme="minorEastAsia" w:hAnsiTheme="majorHAnsi" w:cstheme="majorHAnsi"/>
            <w:color w:val="000000" w:themeColor="text1"/>
            <w:kern w:val="24"/>
            <w:sz w:val="24"/>
            <w:szCs w:val="24"/>
            <w:lang w:eastAsia="fr-CA"/>
          </w:rPr>
          <w:t>Paul Héroult</w:t>
        </w:r>
      </w:hyperlink>
      <w:r w:rsidRPr="00131969">
        <w:rPr>
          <w:rFonts w:asciiTheme="majorHAnsi" w:eastAsiaTheme="minorEastAsia" w:hAnsiTheme="majorHAnsi" w:cstheme="majorHAnsi"/>
          <w:color w:val="000000" w:themeColor="text1"/>
          <w:kern w:val="24"/>
          <w:sz w:val="24"/>
          <w:szCs w:val="24"/>
          <w:lang w:eastAsia="fr-CA"/>
        </w:rPr>
        <w:t xml:space="preserve"> et </w:t>
      </w:r>
      <w:hyperlink r:id="rId83" w:history="1">
        <w:r w:rsidRPr="00131969">
          <w:rPr>
            <w:rFonts w:asciiTheme="majorHAnsi" w:eastAsiaTheme="minorEastAsia" w:hAnsiTheme="majorHAnsi" w:cstheme="majorHAnsi"/>
            <w:color w:val="000000" w:themeColor="text1"/>
            <w:kern w:val="24"/>
            <w:sz w:val="24"/>
            <w:szCs w:val="24"/>
            <w:lang w:eastAsia="fr-CA"/>
          </w:rPr>
          <w:t>Charles Martin Hall</w:t>
        </w:r>
      </w:hyperlink>
      <w:r w:rsidRPr="00131969">
        <w:rPr>
          <w:rFonts w:asciiTheme="majorHAnsi" w:eastAsiaTheme="minorEastAsia" w:hAnsiTheme="majorHAnsi" w:cstheme="majorHAnsi"/>
          <w:color w:val="000000" w:themeColor="text1"/>
          <w:kern w:val="24"/>
          <w:sz w:val="24"/>
          <w:szCs w:val="24"/>
          <w:lang w:eastAsia="fr-CA"/>
        </w:rPr>
        <w:t xml:space="preserve"> découvriront le </w:t>
      </w:r>
      <w:hyperlink r:id="rId84" w:history="1">
        <w:r w:rsidRPr="00131969">
          <w:rPr>
            <w:rFonts w:asciiTheme="majorHAnsi" w:eastAsiaTheme="minorEastAsia" w:hAnsiTheme="majorHAnsi" w:cstheme="majorHAnsi"/>
            <w:color w:val="000000" w:themeColor="text1"/>
            <w:kern w:val="24"/>
            <w:sz w:val="24"/>
            <w:szCs w:val="24"/>
            <w:lang w:eastAsia="fr-CA"/>
          </w:rPr>
          <w:t>procédé électrolytique de production de l'aluminium</w:t>
        </w:r>
      </w:hyperlink>
      <w:r w:rsidRPr="00131969">
        <w:rPr>
          <w:rFonts w:asciiTheme="majorHAnsi" w:eastAsiaTheme="minorEastAsia" w:hAnsiTheme="majorHAnsi" w:cstheme="majorHAnsi"/>
          <w:color w:val="000000" w:themeColor="text1"/>
          <w:kern w:val="24"/>
          <w:sz w:val="24"/>
          <w:szCs w:val="24"/>
          <w:lang w:eastAsia="fr-CA"/>
        </w:rPr>
        <w:t xml:space="preserve">. </w:t>
      </w:r>
    </w:p>
    <w:p w14:paraId="063C8A28" w14:textId="76B62A84" w:rsidR="001C5213" w:rsidRDefault="00DF7C7B" w:rsidP="001C5213">
      <w:pPr>
        <w:spacing w:after="0" w:line="276" w:lineRule="auto"/>
        <w:jc w:val="both"/>
        <w:rPr>
          <w:rFonts w:asciiTheme="majorHAnsi" w:eastAsiaTheme="minorEastAsia" w:hAnsiTheme="majorHAnsi" w:cstheme="majorHAnsi"/>
          <w:color w:val="000000" w:themeColor="text1"/>
          <w:kern w:val="24"/>
          <w:sz w:val="24"/>
          <w:szCs w:val="24"/>
          <w:lang w:eastAsia="fr-CA"/>
        </w:rPr>
      </w:pPr>
      <w:r w:rsidRPr="00131969">
        <w:rPr>
          <w:rFonts w:asciiTheme="majorHAnsi" w:eastAsiaTheme="minorEastAsia" w:hAnsiTheme="majorHAnsi" w:cstheme="majorHAnsi"/>
          <w:color w:val="000000" w:themeColor="text1"/>
          <w:kern w:val="24"/>
          <w:sz w:val="24"/>
          <w:szCs w:val="24"/>
          <w:lang w:eastAsia="fr-CA"/>
        </w:rPr>
        <w:t>Il est important de souligner qu’e</w:t>
      </w:r>
      <w:r w:rsidR="005E78F6" w:rsidRPr="00131969">
        <w:rPr>
          <w:rFonts w:asciiTheme="majorHAnsi" w:eastAsiaTheme="minorEastAsia" w:hAnsiTheme="majorHAnsi" w:cstheme="majorHAnsi"/>
          <w:color w:val="000000" w:themeColor="text1"/>
          <w:kern w:val="24"/>
          <w:sz w:val="24"/>
          <w:szCs w:val="24"/>
          <w:lang w:eastAsia="fr-CA"/>
        </w:rPr>
        <w:t xml:space="preserve">n </w:t>
      </w:r>
      <w:hyperlink r:id="rId85" w:history="1">
        <w:r w:rsidR="005E78F6" w:rsidRPr="00131969">
          <w:rPr>
            <w:rFonts w:asciiTheme="majorHAnsi" w:eastAsiaTheme="minorEastAsia" w:hAnsiTheme="majorHAnsi" w:cstheme="majorHAnsi"/>
            <w:color w:val="000000" w:themeColor="text1"/>
            <w:kern w:val="24"/>
            <w:sz w:val="24"/>
            <w:szCs w:val="24"/>
            <w:lang w:eastAsia="fr-CA"/>
          </w:rPr>
          <w:t>1854</w:t>
        </w:r>
      </w:hyperlink>
      <w:r w:rsidR="005E78F6" w:rsidRPr="00131969">
        <w:rPr>
          <w:rFonts w:asciiTheme="majorHAnsi" w:eastAsiaTheme="minorEastAsia" w:hAnsiTheme="majorHAnsi" w:cstheme="majorHAnsi"/>
          <w:color w:val="000000" w:themeColor="text1"/>
          <w:kern w:val="24"/>
          <w:sz w:val="24"/>
          <w:szCs w:val="24"/>
          <w:lang w:eastAsia="fr-CA"/>
        </w:rPr>
        <w:t xml:space="preserve">, Sainte-Claire Deville avait approché une méthode électrolytique, mais les cinq piles qu'il utilisait étaient incapables de lui fournir l'intensité nécessaire. </w:t>
      </w:r>
      <w:hyperlink r:id="rId86" w:history="1">
        <w:r w:rsidR="005E78F6" w:rsidRPr="00131969">
          <w:rPr>
            <w:rFonts w:asciiTheme="majorHAnsi" w:eastAsiaTheme="minorEastAsia" w:hAnsiTheme="majorHAnsi" w:cstheme="majorHAnsi"/>
            <w:color w:val="000000" w:themeColor="text1"/>
            <w:kern w:val="24"/>
            <w:sz w:val="24"/>
            <w:szCs w:val="24"/>
            <w:lang w:eastAsia="fr-CA"/>
          </w:rPr>
          <w:t>Henri Moissan</w:t>
        </w:r>
      </w:hyperlink>
      <w:r w:rsidR="005E78F6" w:rsidRPr="00131969">
        <w:rPr>
          <w:rFonts w:asciiTheme="majorHAnsi" w:eastAsiaTheme="minorEastAsia" w:hAnsiTheme="majorHAnsi" w:cstheme="majorHAnsi"/>
          <w:color w:val="000000" w:themeColor="text1"/>
          <w:kern w:val="24"/>
          <w:sz w:val="24"/>
          <w:szCs w:val="24"/>
          <w:lang w:eastAsia="fr-CA"/>
        </w:rPr>
        <w:t xml:space="preserve">, </w:t>
      </w:r>
      <w:hyperlink r:id="rId87" w:history="1">
        <w:r w:rsidR="005E78F6" w:rsidRPr="00131969">
          <w:rPr>
            <w:rFonts w:asciiTheme="majorHAnsi" w:eastAsiaTheme="minorEastAsia" w:hAnsiTheme="majorHAnsi" w:cstheme="majorHAnsi"/>
            <w:color w:val="000000" w:themeColor="text1"/>
            <w:kern w:val="24"/>
            <w:sz w:val="24"/>
            <w:szCs w:val="24"/>
            <w:lang w:eastAsia="fr-CA"/>
          </w:rPr>
          <w:t>prix Nobel de chimie</w:t>
        </w:r>
      </w:hyperlink>
      <w:r w:rsidR="005E78F6" w:rsidRPr="00131969">
        <w:rPr>
          <w:rFonts w:asciiTheme="majorHAnsi" w:eastAsiaTheme="minorEastAsia" w:hAnsiTheme="majorHAnsi" w:cstheme="majorHAnsi"/>
          <w:color w:val="000000" w:themeColor="text1"/>
          <w:kern w:val="24"/>
          <w:sz w:val="24"/>
          <w:szCs w:val="24"/>
          <w:lang w:eastAsia="fr-CA"/>
        </w:rPr>
        <w:t xml:space="preserve"> en </w:t>
      </w:r>
      <w:hyperlink r:id="rId88" w:history="1">
        <w:r w:rsidR="005E78F6" w:rsidRPr="00131969">
          <w:rPr>
            <w:rFonts w:asciiTheme="majorHAnsi" w:eastAsiaTheme="minorEastAsia" w:hAnsiTheme="majorHAnsi" w:cstheme="majorHAnsi"/>
            <w:color w:val="000000" w:themeColor="text1"/>
            <w:kern w:val="24"/>
            <w:sz w:val="24"/>
            <w:szCs w:val="24"/>
            <w:lang w:eastAsia="fr-CA"/>
          </w:rPr>
          <w:t>1906</w:t>
        </w:r>
      </w:hyperlink>
      <w:r w:rsidR="005E78F6" w:rsidRPr="00131969">
        <w:rPr>
          <w:rFonts w:asciiTheme="majorHAnsi" w:eastAsiaTheme="minorEastAsia" w:hAnsiTheme="majorHAnsi" w:cstheme="majorHAnsi"/>
          <w:color w:val="000000" w:themeColor="text1"/>
          <w:kern w:val="24"/>
          <w:sz w:val="24"/>
          <w:szCs w:val="24"/>
          <w:lang w:eastAsia="fr-CA"/>
        </w:rPr>
        <w:t xml:space="preserve">, dira « Deville attendait la découverte de </w:t>
      </w:r>
      <w:hyperlink r:id="rId89" w:history="1">
        <w:r w:rsidR="005E78F6" w:rsidRPr="00131969">
          <w:rPr>
            <w:rFonts w:asciiTheme="majorHAnsi" w:eastAsiaTheme="minorEastAsia" w:hAnsiTheme="majorHAnsi" w:cstheme="majorHAnsi"/>
            <w:color w:val="000000" w:themeColor="text1"/>
            <w:kern w:val="24"/>
            <w:sz w:val="24"/>
            <w:szCs w:val="24"/>
            <w:lang w:eastAsia="fr-CA"/>
          </w:rPr>
          <w:t>Gramme</w:t>
        </w:r>
      </w:hyperlink>
      <w:r w:rsidR="005E78F6" w:rsidRPr="00131969">
        <w:rPr>
          <w:rFonts w:asciiTheme="majorHAnsi" w:eastAsiaTheme="minorEastAsia" w:hAnsiTheme="majorHAnsi" w:cstheme="majorHAnsi"/>
          <w:color w:val="000000" w:themeColor="text1"/>
          <w:kern w:val="24"/>
          <w:sz w:val="24"/>
          <w:szCs w:val="24"/>
          <w:lang w:eastAsia="fr-CA"/>
        </w:rPr>
        <w:t xml:space="preserve">». </w:t>
      </w:r>
      <w:r w:rsidR="00F75894">
        <w:rPr>
          <w:rStyle w:val="Appelnotedebasdep"/>
          <w:rFonts w:asciiTheme="majorHAnsi" w:eastAsiaTheme="minorEastAsia" w:hAnsiTheme="majorHAnsi" w:cstheme="majorHAnsi"/>
          <w:color w:val="000000" w:themeColor="text1"/>
          <w:kern w:val="24"/>
          <w:sz w:val="24"/>
          <w:szCs w:val="24"/>
          <w:lang w:eastAsia="fr-CA"/>
        </w:rPr>
        <w:footnoteReference w:id="2"/>
      </w:r>
    </w:p>
    <w:p w14:paraId="4589F9BF" w14:textId="06960038" w:rsidR="00F75894" w:rsidRDefault="00F75894" w:rsidP="001C5213">
      <w:pPr>
        <w:spacing w:after="0" w:line="276" w:lineRule="auto"/>
        <w:jc w:val="both"/>
        <w:rPr>
          <w:rFonts w:asciiTheme="majorHAnsi" w:eastAsiaTheme="minorEastAsia" w:hAnsiTheme="majorHAnsi" w:cstheme="majorHAnsi"/>
          <w:color w:val="000000" w:themeColor="text1"/>
          <w:kern w:val="24"/>
          <w:sz w:val="24"/>
          <w:szCs w:val="24"/>
          <w:lang w:eastAsia="fr-CA"/>
        </w:rPr>
      </w:pPr>
    </w:p>
    <w:p w14:paraId="43930610" w14:textId="77777777" w:rsidR="00F75894" w:rsidRPr="00131969" w:rsidRDefault="00F75894" w:rsidP="001C5213">
      <w:pPr>
        <w:spacing w:after="0" w:line="276" w:lineRule="auto"/>
        <w:jc w:val="both"/>
        <w:rPr>
          <w:rFonts w:asciiTheme="majorHAnsi" w:eastAsiaTheme="minorEastAsia" w:hAnsiTheme="majorHAnsi" w:cstheme="majorHAnsi"/>
          <w:color w:val="000000" w:themeColor="text1"/>
          <w:kern w:val="24"/>
          <w:sz w:val="24"/>
          <w:szCs w:val="24"/>
          <w:lang w:eastAsia="fr-CA"/>
        </w:rPr>
      </w:pPr>
    </w:p>
    <w:p w14:paraId="5E99B5B1" w14:textId="783947D0" w:rsidR="005E78F6" w:rsidRPr="00131969" w:rsidRDefault="00C6475F" w:rsidP="00A40332">
      <w:pPr>
        <w:pStyle w:val="Titre2"/>
        <w:rPr>
          <w:rFonts w:eastAsiaTheme="minorEastAsia"/>
          <w:color w:val="000000" w:themeColor="text1"/>
          <w:kern w:val="24"/>
          <w:lang w:eastAsia="fr-CA"/>
        </w:rPr>
      </w:pPr>
      <w:bookmarkStart w:id="5" w:name="_Toc126766645"/>
      <w:r w:rsidRPr="00131969">
        <w:rPr>
          <w:rFonts w:eastAsia="Times New Roman"/>
          <w:lang w:eastAsia="fr-CA"/>
        </w:rPr>
        <w:t xml:space="preserve">Diapositive </w:t>
      </w:r>
      <w:r w:rsidR="00B979A4" w:rsidRPr="00131969">
        <w:rPr>
          <w:rFonts w:eastAsia="Times New Roman"/>
          <w:lang w:eastAsia="fr-CA"/>
        </w:rPr>
        <w:t>8</w:t>
      </w:r>
      <w:r w:rsidR="00CF6817" w:rsidRPr="00131969">
        <w:rPr>
          <w:rFonts w:eastAsia="Times New Roman"/>
          <w:lang w:eastAsia="fr-CA"/>
        </w:rPr>
        <w:t> :</w:t>
      </w:r>
      <w:bookmarkEnd w:id="5"/>
    </w:p>
    <w:p w14:paraId="6A58DCB0" w14:textId="77777777" w:rsidR="00F75894" w:rsidRDefault="00F75894" w:rsidP="001C5213">
      <w:pPr>
        <w:spacing w:after="0" w:line="276" w:lineRule="auto"/>
        <w:jc w:val="both"/>
        <w:rPr>
          <w:rFonts w:asciiTheme="majorHAnsi" w:hAnsiTheme="majorHAnsi" w:cstheme="majorHAnsi"/>
          <w:lang w:eastAsia="fr-CA"/>
        </w:rPr>
      </w:pPr>
    </w:p>
    <w:p w14:paraId="4D87E8F1" w14:textId="7F1882A4" w:rsidR="001B4C82" w:rsidRPr="00131969" w:rsidRDefault="001B4C82" w:rsidP="001C5213">
      <w:pPr>
        <w:spacing w:after="0" w:line="276" w:lineRule="auto"/>
        <w:jc w:val="both"/>
        <w:rPr>
          <w:rFonts w:asciiTheme="majorHAnsi" w:eastAsia="Times New Roman" w:hAnsiTheme="majorHAnsi" w:cstheme="majorHAnsi"/>
          <w:sz w:val="24"/>
          <w:szCs w:val="24"/>
          <w:lang w:eastAsia="fr-CA"/>
        </w:rPr>
      </w:pPr>
      <w:r w:rsidRPr="00131969">
        <w:rPr>
          <w:rFonts w:asciiTheme="majorHAnsi" w:eastAsiaTheme="minorEastAsia" w:hAnsiTheme="majorHAnsi" w:cstheme="majorHAnsi"/>
          <w:color w:val="000000" w:themeColor="text1"/>
          <w:kern w:val="24"/>
          <w:sz w:val="24"/>
          <w:szCs w:val="24"/>
          <w:lang w:eastAsia="fr-CA"/>
        </w:rPr>
        <w:t xml:space="preserve">La </w:t>
      </w:r>
      <w:r w:rsidRPr="00131969">
        <w:rPr>
          <w:rFonts w:asciiTheme="majorHAnsi" w:eastAsiaTheme="minorEastAsia" w:hAnsiTheme="majorHAnsi" w:cstheme="majorHAnsi"/>
          <w:b/>
          <w:bCs/>
          <w:color w:val="000000" w:themeColor="text1"/>
          <w:kern w:val="24"/>
          <w:sz w:val="24"/>
          <w:szCs w:val="24"/>
          <w:lang w:eastAsia="fr-CA"/>
        </w:rPr>
        <w:t>production de l'aluminium par électrolyse</w:t>
      </w:r>
      <w:r w:rsidRPr="00131969">
        <w:rPr>
          <w:rFonts w:asciiTheme="majorHAnsi" w:eastAsiaTheme="minorEastAsia" w:hAnsiTheme="majorHAnsi" w:cstheme="majorHAnsi"/>
          <w:color w:val="000000" w:themeColor="text1"/>
          <w:kern w:val="24"/>
          <w:sz w:val="24"/>
          <w:szCs w:val="24"/>
          <w:lang w:eastAsia="fr-CA"/>
        </w:rPr>
        <w:t xml:space="preserve"> est le procédé qui permet de fabriquer le métal </w:t>
      </w:r>
      <w:hyperlink r:id="rId90" w:history="1">
        <w:r w:rsidRPr="00131969">
          <w:rPr>
            <w:rFonts w:asciiTheme="majorHAnsi" w:eastAsiaTheme="minorEastAsia" w:hAnsiTheme="majorHAnsi" w:cstheme="majorHAnsi"/>
            <w:color w:val="000000" w:themeColor="text1"/>
            <w:kern w:val="24"/>
            <w:sz w:val="24"/>
            <w:szCs w:val="24"/>
            <w:lang w:eastAsia="fr-CA"/>
          </w:rPr>
          <w:t>aluminium</w:t>
        </w:r>
      </w:hyperlink>
      <w:r w:rsidRPr="00131969">
        <w:rPr>
          <w:rFonts w:asciiTheme="majorHAnsi" w:eastAsiaTheme="minorEastAsia" w:hAnsiTheme="majorHAnsi" w:cstheme="majorHAnsi"/>
          <w:color w:val="000000" w:themeColor="text1"/>
          <w:kern w:val="24"/>
          <w:sz w:val="24"/>
          <w:szCs w:val="24"/>
          <w:lang w:eastAsia="fr-CA"/>
        </w:rPr>
        <w:t xml:space="preserve"> à partir de l'</w:t>
      </w:r>
      <w:hyperlink r:id="rId91" w:history="1">
        <w:r w:rsidRPr="00131969">
          <w:rPr>
            <w:rFonts w:asciiTheme="majorHAnsi" w:eastAsiaTheme="minorEastAsia" w:hAnsiTheme="majorHAnsi" w:cstheme="majorHAnsi"/>
            <w:color w:val="000000" w:themeColor="text1"/>
            <w:kern w:val="24"/>
            <w:sz w:val="24"/>
            <w:szCs w:val="24"/>
            <w:lang w:eastAsia="fr-CA"/>
          </w:rPr>
          <w:t>alumine</w:t>
        </w:r>
      </w:hyperlink>
      <w:r w:rsidRPr="00131969">
        <w:rPr>
          <w:rFonts w:asciiTheme="majorHAnsi" w:eastAsiaTheme="minorEastAsia" w:hAnsiTheme="majorHAnsi" w:cstheme="majorHAnsi"/>
          <w:color w:val="000000" w:themeColor="text1"/>
          <w:kern w:val="24"/>
          <w:sz w:val="24"/>
          <w:szCs w:val="24"/>
          <w:lang w:eastAsia="fr-CA"/>
        </w:rPr>
        <w:t xml:space="preserve"> extraite de la </w:t>
      </w:r>
      <w:hyperlink r:id="rId92" w:history="1">
        <w:r w:rsidRPr="00131969">
          <w:rPr>
            <w:rFonts w:asciiTheme="majorHAnsi" w:eastAsiaTheme="minorEastAsia" w:hAnsiTheme="majorHAnsi" w:cstheme="majorHAnsi"/>
            <w:color w:val="000000" w:themeColor="text1"/>
            <w:kern w:val="24"/>
            <w:sz w:val="24"/>
            <w:szCs w:val="24"/>
            <w:lang w:eastAsia="fr-CA"/>
          </w:rPr>
          <w:t>bauxite</w:t>
        </w:r>
      </w:hyperlink>
      <w:r w:rsidRPr="00131969">
        <w:rPr>
          <w:rFonts w:asciiTheme="majorHAnsi" w:eastAsiaTheme="minorEastAsia" w:hAnsiTheme="majorHAnsi" w:cstheme="majorHAnsi"/>
          <w:color w:val="000000" w:themeColor="text1"/>
          <w:kern w:val="24"/>
          <w:sz w:val="24"/>
          <w:szCs w:val="24"/>
          <w:lang w:eastAsia="fr-CA"/>
        </w:rPr>
        <w:t xml:space="preserve">. Le procédé a été inventé simultanément par </w:t>
      </w:r>
      <w:hyperlink r:id="rId93" w:history="1">
        <w:r w:rsidRPr="00131969">
          <w:rPr>
            <w:rFonts w:asciiTheme="majorHAnsi" w:eastAsiaTheme="minorEastAsia" w:hAnsiTheme="majorHAnsi" w:cstheme="majorHAnsi"/>
            <w:color w:val="000000" w:themeColor="text1"/>
            <w:kern w:val="24"/>
            <w:sz w:val="24"/>
            <w:szCs w:val="24"/>
            <w:lang w:eastAsia="fr-CA"/>
          </w:rPr>
          <w:t>Paul Héroult</w:t>
        </w:r>
      </w:hyperlink>
      <w:r w:rsidRPr="00131969">
        <w:rPr>
          <w:rFonts w:asciiTheme="majorHAnsi" w:eastAsiaTheme="minorEastAsia" w:hAnsiTheme="majorHAnsi" w:cstheme="majorHAnsi"/>
          <w:color w:val="000000" w:themeColor="text1"/>
          <w:kern w:val="24"/>
          <w:sz w:val="24"/>
          <w:szCs w:val="24"/>
          <w:lang w:eastAsia="fr-CA"/>
        </w:rPr>
        <w:t xml:space="preserve"> en France et </w:t>
      </w:r>
      <w:r w:rsidR="00A521B1" w:rsidRPr="00131969">
        <w:rPr>
          <w:rFonts w:asciiTheme="majorHAnsi" w:eastAsiaTheme="minorEastAsia" w:hAnsiTheme="majorHAnsi" w:cstheme="majorHAnsi"/>
          <w:color w:val="000000" w:themeColor="text1"/>
          <w:kern w:val="24"/>
          <w:sz w:val="24"/>
          <w:szCs w:val="24"/>
          <w:lang w:eastAsia="fr-CA"/>
        </w:rPr>
        <w:t xml:space="preserve">par </w:t>
      </w:r>
      <w:hyperlink r:id="rId94" w:history="1">
        <w:r w:rsidRPr="00131969">
          <w:rPr>
            <w:rFonts w:asciiTheme="majorHAnsi" w:eastAsiaTheme="minorEastAsia" w:hAnsiTheme="majorHAnsi" w:cstheme="majorHAnsi"/>
            <w:color w:val="000000" w:themeColor="text1"/>
            <w:kern w:val="24"/>
            <w:sz w:val="24"/>
            <w:szCs w:val="24"/>
            <w:lang w:eastAsia="fr-CA"/>
          </w:rPr>
          <w:t>Charles Martin Hall</w:t>
        </w:r>
      </w:hyperlink>
      <w:r w:rsidRPr="00131969">
        <w:rPr>
          <w:rFonts w:asciiTheme="majorHAnsi" w:eastAsiaTheme="minorEastAsia" w:hAnsiTheme="majorHAnsi" w:cstheme="majorHAnsi"/>
          <w:color w:val="000000" w:themeColor="text1"/>
          <w:kern w:val="24"/>
          <w:sz w:val="24"/>
          <w:szCs w:val="24"/>
          <w:lang w:eastAsia="fr-CA"/>
        </w:rPr>
        <w:t xml:space="preserve"> aux États-Unis en </w:t>
      </w:r>
      <w:hyperlink r:id="rId95" w:history="1">
        <w:r w:rsidRPr="00131969">
          <w:rPr>
            <w:rFonts w:asciiTheme="majorHAnsi" w:eastAsiaTheme="minorEastAsia" w:hAnsiTheme="majorHAnsi" w:cstheme="majorHAnsi"/>
            <w:color w:val="000000" w:themeColor="text1"/>
            <w:kern w:val="24"/>
            <w:sz w:val="24"/>
            <w:szCs w:val="24"/>
            <w:lang w:eastAsia="fr-CA"/>
          </w:rPr>
          <w:t>1886</w:t>
        </w:r>
      </w:hyperlink>
      <w:r w:rsidRPr="00131969">
        <w:rPr>
          <w:rFonts w:asciiTheme="majorHAnsi" w:eastAsiaTheme="minorEastAsia" w:hAnsiTheme="majorHAnsi" w:cstheme="majorHAnsi"/>
          <w:color w:val="000000" w:themeColor="text1"/>
          <w:kern w:val="24"/>
          <w:sz w:val="24"/>
          <w:szCs w:val="24"/>
          <w:lang w:eastAsia="fr-CA"/>
        </w:rPr>
        <w:t xml:space="preserve">, et il est couramment </w:t>
      </w:r>
      <w:r w:rsidRPr="00131969">
        <w:rPr>
          <w:rFonts w:asciiTheme="majorHAnsi" w:eastAsiaTheme="minorEastAsia" w:hAnsiTheme="majorHAnsi" w:cstheme="majorHAnsi"/>
          <w:color w:val="000000" w:themeColor="text1"/>
          <w:kern w:val="24"/>
          <w:sz w:val="24"/>
          <w:szCs w:val="24"/>
          <w:lang w:eastAsia="fr-CA"/>
        </w:rPr>
        <w:lastRenderedPageBreak/>
        <w:t>appelé « </w:t>
      </w:r>
      <w:r w:rsidRPr="00131969">
        <w:rPr>
          <w:rFonts w:asciiTheme="majorHAnsi" w:eastAsiaTheme="minorEastAsia" w:hAnsiTheme="majorHAnsi" w:cstheme="majorHAnsi"/>
          <w:b/>
          <w:bCs/>
          <w:color w:val="000000" w:themeColor="text1"/>
          <w:kern w:val="24"/>
          <w:sz w:val="24"/>
          <w:szCs w:val="24"/>
          <w:lang w:eastAsia="fr-CA"/>
        </w:rPr>
        <w:t>procédé Hall-Héroult</w:t>
      </w:r>
      <w:r w:rsidRPr="00131969">
        <w:rPr>
          <w:rFonts w:asciiTheme="majorHAnsi" w:eastAsiaTheme="minorEastAsia" w:hAnsiTheme="majorHAnsi" w:cstheme="majorHAnsi"/>
          <w:color w:val="000000" w:themeColor="text1"/>
          <w:kern w:val="24"/>
          <w:sz w:val="24"/>
          <w:szCs w:val="24"/>
          <w:lang w:eastAsia="fr-CA"/>
        </w:rPr>
        <w:t xml:space="preserve"> ». Il permet la production de l'aluminium dit « primaire », l'aluminium « secondaire » étant issu du </w:t>
      </w:r>
      <w:hyperlink r:id="rId96" w:history="1">
        <w:r w:rsidRPr="00131969">
          <w:rPr>
            <w:rFonts w:asciiTheme="majorHAnsi" w:eastAsiaTheme="minorEastAsia" w:hAnsiTheme="majorHAnsi" w:cstheme="majorHAnsi"/>
            <w:color w:val="000000" w:themeColor="text1"/>
            <w:kern w:val="24"/>
            <w:sz w:val="24"/>
            <w:szCs w:val="24"/>
            <w:lang w:eastAsia="fr-CA"/>
          </w:rPr>
          <w:t>recyclage</w:t>
        </w:r>
      </w:hyperlink>
      <w:r w:rsidRPr="00131969">
        <w:rPr>
          <w:rFonts w:asciiTheme="majorHAnsi" w:eastAsiaTheme="minorEastAsia" w:hAnsiTheme="majorHAnsi" w:cstheme="majorHAnsi"/>
          <w:color w:val="000000" w:themeColor="text1"/>
          <w:kern w:val="24"/>
          <w:sz w:val="24"/>
          <w:szCs w:val="24"/>
          <w:lang w:eastAsia="fr-CA"/>
        </w:rPr>
        <w:t>.</w:t>
      </w:r>
    </w:p>
    <w:p w14:paraId="7200399E" w14:textId="1B013FDA" w:rsidR="001B4C82" w:rsidRPr="00131969" w:rsidRDefault="001B4C82" w:rsidP="001C5213">
      <w:pPr>
        <w:spacing w:after="0" w:line="276" w:lineRule="auto"/>
        <w:jc w:val="both"/>
        <w:rPr>
          <w:rFonts w:asciiTheme="majorHAnsi" w:eastAsiaTheme="minorEastAsia" w:hAnsiTheme="majorHAnsi" w:cstheme="majorHAnsi"/>
          <w:color w:val="000000" w:themeColor="text1"/>
          <w:kern w:val="24"/>
          <w:sz w:val="24"/>
          <w:szCs w:val="24"/>
          <w:lang w:eastAsia="fr-CA"/>
        </w:rPr>
      </w:pPr>
      <w:r w:rsidRPr="00131969">
        <w:rPr>
          <w:rFonts w:asciiTheme="majorHAnsi" w:eastAsiaTheme="minorEastAsia" w:hAnsiTheme="majorHAnsi" w:cstheme="majorHAnsi"/>
          <w:color w:val="000000" w:themeColor="text1"/>
          <w:kern w:val="24"/>
          <w:sz w:val="24"/>
          <w:szCs w:val="24"/>
          <w:lang w:eastAsia="fr-CA"/>
        </w:rPr>
        <w:t>Jusqu'à l'invention de Héroult-Hall en 1886, l'aluminium coûte cher à produire. Son prix est comparable à celui de l'argent et ses utilisations se limitent à des objets de luxe, telles des pièces d'orfèvrerie réalisées pour Napoléon III.</w:t>
      </w:r>
    </w:p>
    <w:p w14:paraId="19FB5442" w14:textId="77777777" w:rsidR="00A521B1" w:rsidRPr="00131969" w:rsidRDefault="00A521B1" w:rsidP="001C5213">
      <w:pPr>
        <w:spacing w:after="0" w:line="276" w:lineRule="auto"/>
        <w:jc w:val="both"/>
        <w:rPr>
          <w:rFonts w:asciiTheme="majorHAnsi" w:eastAsia="Times New Roman" w:hAnsiTheme="majorHAnsi" w:cstheme="majorHAnsi"/>
          <w:sz w:val="24"/>
          <w:szCs w:val="24"/>
          <w:lang w:eastAsia="fr-CA"/>
        </w:rPr>
      </w:pPr>
    </w:p>
    <w:p w14:paraId="0DAF5AF6" w14:textId="77777777" w:rsidR="001B4C82" w:rsidRPr="00131969" w:rsidRDefault="001B4C82" w:rsidP="001C5213">
      <w:pPr>
        <w:spacing w:after="0" w:line="276" w:lineRule="auto"/>
        <w:jc w:val="both"/>
        <w:rPr>
          <w:rFonts w:asciiTheme="majorHAnsi" w:eastAsia="Times New Roman" w:hAnsiTheme="majorHAnsi" w:cstheme="majorHAnsi"/>
          <w:sz w:val="24"/>
          <w:szCs w:val="24"/>
          <w:lang w:eastAsia="fr-CA"/>
        </w:rPr>
      </w:pPr>
      <w:r w:rsidRPr="00131969">
        <w:rPr>
          <w:rFonts w:asciiTheme="majorHAnsi" w:eastAsiaTheme="minorEastAsia" w:hAnsiTheme="majorHAnsi" w:cstheme="majorHAnsi"/>
          <w:b/>
          <w:bCs/>
          <w:color w:val="000000" w:themeColor="text1"/>
          <w:kern w:val="24"/>
          <w:sz w:val="24"/>
          <w:szCs w:val="24"/>
          <w:lang w:eastAsia="fr-CA"/>
        </w:rPr>
        <w:t>Paul (Louis-Toussaint) Héroult</w:t>
      </w:r>
      <w:r w:rsidRPr="00131969">
        <w:rPr>
          <w:rFonts w:asciiTheme="majorHAnsi" w:eastAsiaTheme="minorEastAsia" w:hAnsiTheme="majorHAnsi" w:cstheme="majorHAnsi"/>
          <w:color w:val="000000" w:themeColor="text1"/>
          <w:kern w:val="24"/>
          <w:sz w:val="24"/>
          <w:szCs w:val="24"/>
          <w:lang w:eastAsia="fr-CA"/>
        </w:rPr>
        <w:t xml:space="preserve">, né le </w:t>
      </w:r>
      <w:hyperlink r:id="rId97" w:history="1">
        <w:r w:rsidRPr="00131969">
          <w:rPr>
            <w:rFonts w:asciiTheme="majorHAnsi" w:eastAsiaTheme="minorEastAsia" w:hAnsiTheme="majorHAnsi" w:cstheme="majorHAnsi"/>
            <w:color w:val="000000" w:themeColor="text1"/>
            <w:kern w:val="24"/>
            <w:sz w:val="24"/>
            <w:szCs w:val="24"/>
            <w:lang w:eastAsia="fr-CA"/>
          </w:rPr>
          <w:t>10</w:t>
        </w:r>
      </w:hyperlink>
      <w:r w:rsidRPr="00131969">
        <w:rPr>
          <w:rFonts w:asciiTheme="majorHAnsi" w:eastAsiaTheme="minorEastAsia" w:hAnsiTheme="majorHAnsi" w:cstheme="majorHAnsi"/>
          <w:color w:val="000000" w:themeColor="text1"/>
          <w:kern w:val="24"/>
          <w:sz w:val="24"/>
          <w:szCs w:val="24"/>
          <w:lang w:eastAsia="fr-CA"/>
        </w:rPr>
        <w:t xml:space="preserve"> </w:t>
      </w:r>
      <w:hyperlink r:id="rId98" w:history="1">
        <w:r w:rsidRPr="00131969">
          <w:rPr>
            <w:rFonts w:asciiTheme="majorHAnsi" w:eastAsiaTheme="minorEastAsia" w:hAnsiTheme="majorHAnsi" w:cstheme="majorHAnsi"/>
            <w:color w:val="000000" w:themeColor="text1"/>
            <w:kern w:val="24"/>
            <w:sz w:val="24"/>
            <w:szCs w:val="24"/>
            <w:lang w:eastAsia="fr-CA"/>
          </w:rPr>
          <w:t>avril</w:t>
        </w:r>
      </w:hyperlink>
      <w:r w:rsidRPr="00131969">
        <w:rPr>
          <w:rFonts w:asciiTheme="majorHAnsi" w:eastAsiaTheme="minorEastAsia" w:hAnsiTheme="majorHAnsi" w:cstheme="majorHAnsi"/>
          <w:color w:val="000000" w:themeColor="text1"/>
          <w:kern w:val="24"/>
          <w:sz w:val="24"/>
          <w:szCs w:val="24"/>
          <w:lang w:eastAsia="fr-CA"/>
        </w:rPr>
        <w:t xml:space="preserve"> </w:t>
      </w:r>
      <w:hyperlink r:id="rId99" w:history="1">
        <w:r w:rsidRPr="00131969">
          <w:rPr>
            <w:rFonts w:asciiTheme="majorHAnsi" w:eastAsiaTheme="minorEastAsia" w:hAnsiTheme="majorHAnsi" w:cstheme="majorHAnsi"/>
            <w:color w:val="000000" w:themeColor="text1"/>
            <w:kern w:val="24"/>
            <w:sz w:val="24"/>
            <w:szCs w:val="24"/>
            <w:lang w:eastAsia="fr-CA"/>
          </w:rPr>
          <w:t>1863</w:t>
        </w:r>
      </w:hyperlink>
      <w:r w:rsidRPr="00131969">
        <w:rPr>
          <w:rFonts w:asciiTheme="majorHAnsi" w:eastAsiaTheme="minorEastAsia" w:hAnsiTheme="majorHAnsi" w:cstheme="majorHAnsi"/>
          <w:color w:val="000000" w:themeColor="text1"/>
          <w:kern w:val="24"/>
          <w:sz w:val="24"/>
          <w:szCs w:val="24"/>
          <w:lang w:eastAsia="fr-CA"/>
        </w:rPr>
        <w:t xml:space="preserve"> à </w:t>
      </w:r>
      <w:hyperlink r:id="rId100" w:history="1">
        <w:r w:rsidRPr="00131969">
          <w:rPr>
            <w:rFonts w:asciiTheme="majorHAnsi" w:eastAsiaTheme="minorEastAsia" w:hAnsiTheme="majorHAnsi" w:cstheme="majorHAnsi"/>
            <w:color w:val="000000" w:themeColor="text1"/>
            <w:kern w:val="24"/>
            <w:sz w:val="24"/>
            <w:szCs w:val="24"/>
            <w:lang w:eastAsia="fr-CA"/>
          </w:rPr>
          <w:t>Thury-Harcourt</w:t>
        </w:r>
      </w:hyperlink>
      <w:r w:rsidRPr="00131969">
        <w:rPr>
          <w:rFonts w:asciiTheme="majorHAnsi" w:eastAsiaTheme="minorEastAsia" w:hAnsiTheme="majorHAnsi" w:cstheme="majorHAnsi"/>
          <w:color w:val="000000" w:themeColor="text1"/>
          <w:kern w:val="24"/>
          <w:sz w:val="24"/>
          <w:szCs w:val="24"/>
          <w:lang w:eastAsia="fr-CA"/>
        </w:rPr>
        <w:t xml:space="preserve"> (département du </w:t>
      </w:r>
      <w:hyperlink r:id="rId101" w:history="1">
        <w:r w:rsidRPr="00131969">
          <w:rPr>
            <w:rFonts w:asciiTheme="majorHAnsi" w:eastAsiaTheme="minorEastAsia" w:hAnsiTheme="majorHAnsi" w:cstheme="majorHAnsi"/>
            <w:color w:val="000000" w:themeColor="text1"/>
            <w:kern w:val="24"/>
            <w:sz w:val="24"/>
            <w:szCs w:val="24"/>
            <w:lang w:eastAsia="fr-CA"/>
          </w:rPr>
          <w:t>Calvados</w:t>
        </w:r>
      </w:hyperlink>
      <w:r w:rsidRPr="00131969">
        <w:rPr>
          <w:rFonts w:asciiTheme="majorHAnsi" w:eastAsiaTheme="minorEastAsia" w:hAnsiTheme="majorHAnsi" w:cstheme="majorHAnsi"/>
          <w:color w:val="000000" w:themeColor="text1"/>
          <w:kern w:val="24"/>
          <w:sz w:val="24"/>
          <w:szCs w:val="24"/>
          <w:lang w:eastAsia="fr-CA"/>
        </w:rPr>
        <w:t xml:space="preserve">) et mort le </w:t>
      </w:r>
      <w:hyperlink r:id="rId102" w:history="1">
        <w:r w:rsidRPr="00131969">
          <w:rPr>
            <w:rFonts w:asciiTheme="majorHAnsi" w:eastAsiaTheme="minorEastAsia" w:hAnsiTheme="majorHAnsi" w:cstheme="majorHAnsi"/>
            <w:color w:val="000000" w:themeColor="text1"/>
            <w:kern w:val="24"/>
            <w:sz w:val="24"/>
            <w:szCs w:val="24"/>
            <w:lang w:eastAsia="fr-CA"/>
          </w:rPr>
          <w:t>9</w:t>
        </w:r>
      </w:hyperlink>
      <w:r w:rsidRPr="00131969">
        <w:rPr>
          <w:rFonts w:asciiTheme="majorHAnsi" w:eastAsiaTheme="minorEastAsia" w:hAnsiTheme="majorHAnsi" w:cstheme="majorHAnsi"/>
          <w:color w:val="000000" w:themeColor="text1"/>
          <w:kern w:val="24"/>
          <w:sz w:val="24"/>
          <w:szCs w:val="24"/>
          <w:lang w:eastAsia="fr-CA"/>
        </w:rPr>
        <w:t xml:space="preserve"> </w:t>
      </w:r>
      <w:hyperlink r:id="rId103" w:history="1">
        <w:r w:rsidRPr="00131969">
          <w:rPr>
            <w:rFonts w:asciiTheme="majorHAnsi" w:eastAsiaTheme="minorEastAsia" w:hAnsiTheme="majorHAnsi" w:cstheme="majorHAnsi"/>
            <w:color w:val="000000" w:themeColor="text1"/>
            <w:kern w:val="24"/>
            <w:sz w:val="24"/>
            <w:szCs w:val="24"/>
            <w:lang w:eastAsia="fr-CA"/>
          </w:rPr>
          <w:t>mai</w:t>
        </w:r>
      </w:hyperlink>
      <w:r w:rsidRPr="00131969">
        <w:rPr>
          <w:rFonts w:asciiTheme="majorHAnsi" w:eastAsiaTheme="minorEastAsia" w:hAnsiTheme="majorHAnsi" w:cstheme="majorHAnsi"/>
          <w:color w:val="000000" w:themeColor="text1"/>
          <w:kern w:val="24"/>
          <w:sz w:val="24"/>
          <w:szCs w:val="24"/>
          <w:lang w:eastAsia="fr-CA"/>
        </w:rPr>
        <w:t xml:space="preserve"> </w:t>
      </w:r>
      <w:hyperlink r:id="rId104" w:history="1">
        <w:r w:rsidRPr="00131969">
          <w:rPr>
            <w:rFonts w:asciiTheme="majorHAnsi" w:eastAsiaTheme="minorEastAsia" w:hAnsiTheme="majorHAnsi" w:cstheme="majorHAnsi"/>
            <w:color w:val="000000" w:themeColor="text1"/>
            <w:kern w:val="24"/>
            <w:sz w:val="24"/>
            <w:szCs w:val="24"/>
            <w:lang w:eastAsia="fr-CA"/>
          </w:rPr>
          <w:t>1914</w:t>
        </w:r>
      </w:hyperlink>
      <w:r w:rsidRPr="00131969">
        <w:rPr>
          <w:rFonts w:asciiTheme="majorHAnsi" w:eastAsiaTheme="minorEastAsia" w:hAnsiTheme="majorHAnsi" w:cstheme="majorHAnsi"/>
          <w:color w:val="000000" w:themeColor="text1"/>
          <w:kern w:val="24"/>
          <w:sz w:val="24"/>
          <w:szCs w:val="24"/>
          <w:lang w:eastAsia="fr-CA"/>
        </w:rPr>
        <w:t xml:space="preserve"> à </w:t>
      </w:r>
      <w:hyperlink r:id="rId105" w:history="1">
        <w:r w:rsidRPr="00131969">
          <w:rPr>
            <w:rFonts w:asciiTheme="majorHAnsi" w:eastAsiaTheme="minorEastAsia" w:hAnsiTheme="majorHAnsi" w:cstheme="majorHAnsi"/>
            <w:color w:val="000000" w:themeColor="text1"/>
            <w:kern w:val="24"/>
            <w:sz w:val="24"/>
            <w:szCs w:val="24"/>
            <w:lang w:eastAsia="fr-CA"/>
          </w:rPr>
          <w:t>Antibes</w:t>
        </w:r>
      </w:hyperlink>
      <w:r w:rsidRPr="00131969">
        <w:rPr>
          <w:rFonts w:asciiTheme="majorHAnsi" w:eastAsiaTheme="minorEastAsia" w:hAnsiTheme="majorHAnsi" w:cstheme="majorHAnsi"/>
          <w:color w:val="000000" w:themeColor="text1"/>
          <w:kern w:val="24"/>
          <w:sz w:val="24"/>
          <w:szCs w:val="24"/>
          <w:lang w:eastAsia="fr-CA"/>
        </w:rPr>
        <w:t xml:space="preserve"> (</w:t>
      </w:r>
      <w:hyperlink r:id="rId106" w:history="1">
        <w:r w:rsidRPr="00131969">
          <w:rPr>
            <w:rFonts w:asciiTheme="majorHAnsi" w:eastAsiaTheme="minorEastAsia" w:hAnsiTheme="majorHAnsi" w:cstheme="majorHAnsi"/>
            <w:color w:val="000000" w:themeColor="text1"/>
            <w:kern w:val="24"/>
            <w:sz w:val="24"/>
            <w:szCs w:val="24"/>
            <w:lang w:eastAsia="fr-CA"/>
          </w:rPr>
          <w:t>Alpes-Maritimes</w:t>
        </w:r>
      </w:hyperlink>
      <w:r w:rsidRPr="00131969">
        <w:rPr>
          <w:rFonts w:asciiTheme="majorHAnsi" w:eastAsiaTheme="minorEastAsia" w:hAnsiTheme="majorHAnsi" w:cstheme="majorHAnsi"/>
          <w:color w:val="000000" w:themeColor="text1"/>
          <w:kern w:val="24"/>
          <w:sz w:val="24"/>
          <w:szCs w:val="24"/>
          <w:lang w:eastAsia="fr-CA"/>
        </w:rPr>
        <w:t xml:space="preserve">), est un </w:t>
      </w:r>
      <w:hyperlink r:id="rId107" w:history="1">
        <w:r w:rsidRPr="00131969">
          <w:rPr>
            <w:rFonts w:asciiTheme="majorHAnsi" w:eastAsiaTheme="minorEastAsia" w:hAnsiTheme="majorHAnsi" w:cstheme="majorHAnsi"/>
            <w:color w:val="000000" w:themeColor="text1"/>
            <w:kern w:val="24"/>
            <w:sz w:val="24"/>
            <w:szCs w:val="24"/>
            <w:lang w:eastAsia="fr-CA"/>
          </w:rPr>
          <w:t>physicien</w:t>
        </w:r>
      </w:hyperlink>
      <w:r w:rsidRPr="00131969">
        <w:rPr>
          <w:rFonts w:asciiTheme="majorHAnsi" w:eastAsiaTheme="minorEastAsia" w:hAnsiTheme="majorHAnsi" w:cstheme="majorHAnsi"/>
          <w:color w:val="000000" w:themeColor="text1"/>
          <w:kern w:val="24"/>
          <w:sz w:val="24"/>
          <w:szCs w:val="24"/>
          <w:lang w:eastAsia="fr-CA"/>
        </w:rPr>
        <w:t xml:space="preserve"> </w:t>
      </w:r>
      <w:hyperlink r:id="rId108" w:history="1">
        <w:r w:rsidRPr="00131969">
          <w:rPr>
            <w:rFonts w:asciiTheme="majorHAnsi" w:eastAsiaTheme="minorEastAsia" w:hAnsiTheme="majorHAnsi" w:cstheme="majorHAnsi"/>
            <w:color w:val="000000" w:themeColor="text1"/>
            <w:kern w:val="24"/>
            <w:sz w:val="24"/>
            <w:szCs w:val="24"/>
            <w:lang w:eastAsia="fr-CA"/>
          </w:rPr>
          <w:t>français</w:t>
        </w:r>
      </w:hyperlink>
      <w:r w:rsidRPr="00131969">
        <w:rPr>
          <w:rFonts w:asciiTheme="majorHAnsi" w:eastAsiaTheme="minorEastAsia" w:hAnsiTheme="majorHAnsi" w:cstheme="majorHAnsi"/>
          <w:color w:val="000000" w:themeColor="text1"/>
          <w:kern w:val="24"/>
          <w:sz w:val="24"/>
          <w:szCs w:val="24"/>
          <w:lang w:eastAsia="fr-CA"/>
        </w:rPr>
        <w:t>. Il est l'inventeur de l'</w:t>
      </w:r>
      <w:hyperlink r:id="rId109" w:history="1">
        <w:r w:rsidRPr="00131969">
          <w:rPr>
            <w:rFonts w:asciiTheme="majorHAnsi" w:eastAsiaTheme="minorEastAsia" w:hAnsiTheme="majorHAnsi" w:cstheme="majorHAnsi"/>
            <w:color w:val="000000" w:themeColor="text1"/>
            <w:kern w:val="24"/>
            <w:sz w:val="24"/>
            <w:szCs w:val="24"/>
            <w:lang w:eastAsia="fr-CA"/>
          </w:rPr>
          <w:t>électrolyse</w:t>
        </w:r>
      </w:hyperlink>
      <w:r w:rsidRPr="00131969">
        <w:rPr>
          <w:rFonts w:asciiTheme="majorHAnsi" w:eastAsiaTheme="minorEastAsia" w:hAnsiTheme="majorHAnsi" w:cstheme="majorHAnsi"/>
          <w:color w:val="000000" w:themeColor="text1"/>
          <w:kern w:val="24"/>
          <w:sz w:val="24"/>
          <w:szCs w:val="24"/>
          <w:lang w:eastAsia="fr-CA"/>
        </w:rPr>
        <w:t xml:space="preserve"> de l'</w:t>
      </w:r>
      <w:hyperlink r:id="rId110" w:history="1">
        <w:r w:rsidRPr="00131969">
          <w:rPr>
            <w:rFonts w:asciiTheme="majorHAnsi" w:eastAsiaTheme="minorEastAsia" w:hAnsiTheme="majorHAnsi" w:cstheme="majorHAnsi"/>
            <w:color w:val="000000" w:themeColor="text1"/>
            <w:kern w:val="24"/>
            <w:sz w:val="24"/>
            <w:szCs w:val="24"/>
            <w:lang w:eastAsia="fr-CA"/>
          </w:rPr>
          <w:t>aluminium</w:t>
        </w:r>
      </w:hyperlink>
      <w:r w:rsidRPr="00131969">
        <w:rPr>
          <w:rFonts w:asciiTheme="majorHAnsi" w:eastAsiaTheme="minorEastAsia" w:hAnsiTheme="majorHAnsi" w:cstheme="majorHAnsi"/>
          <w:color w:val="000000" w:themeColor="text1"/>
          <w:kern w:val="24"/>
          <w:sz w:val="24"/>
          <w:szCs w:val="24"/>
          <w:lang w:eastAsia="fr-CA"/>
        </w:rPr>
        <w:t xml:space="preserve"> et du </w:t>
      </w:r>
      <w:hyperlink r:id="rId111" w:history="1">
        <w:r w:rsidRPr="00131969">
          <w:rPr>
            <w:rFonts w:asciiTheme="majorHAnsi" w:eastAsiaTheme="minorEastAsia" w:hAnsiTheme="majorHAnsi" w:cstheme="majorHAnsi"/>
            <w:color w:val="000000" w:themeColor="text1"/>
            <w:kern w:val="24"/>
            <w:sz w:val="24"/>
            <w:szCs w:val="24"/>
            <w:lang w:eastAsia="fr-CA"/>
          </w:rPr>
          <w:t>four à arc électrique</w:t>
        </w:r>
      </w:hyperlink>
      <w:r w:rsidRPr="00131969">
        <w:rPr>
          <w:rFonts w:asciiTheme="majorHAnsi" w:eastAsiaTheme="minorEastAsia" w:hAnsiTheme="majorHAnsi" w:cstheme="majorHAnsi"/>
          <w:color w:val="000000" w:themeColor="text1"/>
          <w:kern w:val="24"/>
          <w:sz w:val="24"/>
          <w:szCs w:val="24"/>
          <w:lang w:eastAsia="fr-CA"/>
        </w:rPr>
        <w:t xml:space="preserve"> pour l'</w:t>
      </w:r>
      <w:hyperlink r:id="rId112" w:history="1">
        <w:r w:rsidRPr="00131969">
          <w:rPr>
            <w:rFonts w:asciiTheme="majorHAnsi" w:eastAsiaTheme="minorEastAsia" w:hAnsiTheme="majorHAnsi" w:cstheme="majorHAnsi"/>
            <w:color w:val="000000" w:themeColor="text1"/>
            <w:kern w:val="24"/>
            <w:sz w:val="24"/>
            <w:szCs w:val="24"/>
            <w:lang w:eastAsia="fr-CA"/>
          </w:rPr>
          <w:t>acier</w:t>
        </w:r>
      </w:hyperlink>
      <w:r w:rsidRPr="00131969">
        <w:rPr>
          <w:rFonts w:asciiTheme="majorHAnsi" w:eastAsiaTheme="minorEastAsia" w:hAnsiTheme="majorHAnsi" w:cstheme="majorHAnsi"/>
          <w:color w:val="000000" w:themeColor="text1"/>
          <w:kern w:val="24"/>
          <w:sz w:val="24"/>
          <w:szCs w:val="24"/>
          <w:lang w:eastAsia="fr-CA"/>
        </w:rPr>
        <w:t>.</w:t>
      </w:r>
    </w:p>
    <w:p w14:paraId="6B21ADCE" w14:textId="77777777" w:rsidR="00A521B1" w:rsidRPr="00131969" w:rsidRDefault="00A521B1" w:rsidP="001C5213">
      <w:pPr>
        <w:spacing w:after="0" w:line="276" w:lineRule="auto"/>
        <w:jc w:val="both"/>
        <w:rPr>
          <w:rFonts w:asciiTheme="majorHAnsi" w:eastAsiaTheme="minorEastAsia" w:hAnsiTheme="majorHAnsi" w:cstheme="majorHAnsi"/>
          <w:b/>
          <w:bCs/>
          <w:color w:val="000000" w:themeColor="text1"/>
          <w:kern w:val="24"/>
          <w:sz w:val="24"/>
          <w:szCs w:val="24"/>
          <w:lang w:eastAsia="fr-CA"/>
        </w:rPr>
      </w:pPr>
    </w:p>
    <w:p w14:paraId="6057CD9B" w14:textId="56308910" w:rsidR="001C5213" w:rsidRPr="006D506B" w:rsidRDefault="001B4C82" w:rsidP="006D506B">
      <w:pPr>
        <w:spacing w:after="0" w:line="276" w:lineRule="auto"/>
        <w:jc w:val="both"/>
        <w:rPr>
          <w:rFonts w:asciiTheme="majorHAnsi" w:eastAsia="Times New Roman" w:hAnsiTheme="majorHAnsi" w:cstheme="majorHAnsi"/>
          <w:sz w:val="24"/>
          <w:szCs w:val="24"/>
          <w:lang w:eastAsia="fr-CA"/>
        </w:rPr>
      </w:pPr>
      <w:r w:rsidRPr="00131969">
        <w:rPr>
          <w:rFonts w:asciiTheme="majorHAnsi" w:eastAsiaTheme="minorEastAsia" w:hAnsiTheme="majorHAnsi" w:cstheme="majorHAnsi"/>
          <w:b/>
          <w:bCs/>
          <w:color w:val="000000" w:themeColor="text1"/>
          <w:kern w:val="24"/>
          <w:sz w:val="24"/>
          <w:szCs w:val="24"/>
          <w:lang w:eastAsia="fr-CA"/>
        </w:rPr>
        <w:t>Charles Martin Hall</w:t>
      </w:r>
      <w:r w:rsidRPr="00131969">
        <w:rPr>
          <w:rFonts w:asciiTheme="majorHAnsi" w:eastAsiaTheme="minorEastAsia" w:hAnsiTheme="majorHAnsi" w:cstheme="majorHAnsi"/>
          <w:color w:val="000000" w:themeColor="text1"/>
          <w:kern w:val="24"/>
          <w:sz w:val="24"/>
          <w:szCs w:val="24"/>
          <w:lang w:eastAsia="fr-CA"/>
        </w:rPr>
        <w:t xml:space="preserve"> (</w:t>
      </w:r>
      <w:hyperlink r:id="rId113" w:history="1">
        <w:r w:rsidRPr="00131969">
          <w:rPr>
            <w:rFonts w:asciiTheme="majorHAnsi" w:eastAsiaTheme="minorEastAsia" w:hAnsiTheme="majorHAnsi" w:cstheme="majorHAnsi"/>
            <w:color w:val="000000" w:themeColor="text1"/>
            <w:kern w:val="24"/>
            <w:sz w:val="24"/>
            <w:szCs w:val="24"/>
            <w:lang w:eastAsia="fr-CA"/>
          </w:rPr>
          <w:t>1863</w:t>
        </w:r>
      </w:hyperlink>
      <w:r w:rsidRPr="00131969">
        <w:rPr>
          <w:rFonts w:asciiTheme="majorHAnsi" w:eastAsiaTheme="minorEastAsia" w:hAnsiTheme="majorHAnsi" w:cstheme="majorHAnsi"/>
          <w:color w:val="000000" w:themeColor="text1"/>
          <w:kern w:val="24"/>
          <w:sz w:val="24"/>
          <w:szCs w:val="24"/>
          <w:lang w:eastAsia="fr-CA"/>
        </w:rPr>
        <w:t>-</w:t>
      </w:r>
      <w:hyperlink r:id="rId114" w:history="1">
        <w:r w:rsidRPr="00131969">
          <w:rPr>
            <w:rFonts w:asciiTheme="majorHAnsi" w:eastAsiaTheme="minorEastAsia" w:hAnsiTheme="majorHAnsi" w:cstheme="majorHAnsi"/>
            <w:color w:val="000000" w:themeColor="text1"/>
            <w:kern w:val="24"/>
            <w:sz w:val="24"/>
            <w:szCs w:val="24"/>
            <w:lang w:eastAsia="fr-CA"/>
          </w:rPr>
          <w:t>1914</w:t>
        </w:r>
      </w:hyperlink>
      <w:r w:rsidRPr="00131969">
        <w:rPr>
          <w:rFonts w:asciiTheme="majorHAnsi" w:eastAsiaTheme="minorEastAsia" w:hAnsiTheme="majorHAnsi" w:cstheme="majorHAnsi"/>
          <w:color w:val="000000" w:themeColor="text1"/>
          <w:kern w:val="24"/>
          <w:sz w:val="24"/>
          <w:szCs w:val="24"/>
          <w:lang w:eastAsia="fr-CA"/>
        </w:rPr>
        <w:t xml:space="preserve">) est un ingénieur américain. Il a inventé le </w:t>
      </w:r>
      <w:hyperlink r:id="rId115" w:history="1">
        <w:r w:rsidRPr="00131969">
          <w:rPr>
            <w:rFonts w:asciiTheme="majorHAnsi" w:eastAsiaTheme="minorEastAsia" w:hAnsiTheme="majorHAnsi" w:cstheme="majorHAnsi"/>
            <w:color w:val="000000" w:themeColor="text1"/>
            <w:kern w:val="24"/>
            <w:sz w:val="24"/>
            <w:szCs w:val="24"/>
            <w:lang w:eastAsia="fr-CA"/>
          </w:rPr>
          <w:t>procédé électrolytique d'extraction de l'aluminium</w:t>
        </w:r>
      </w:hyperlink>
      <w:r w:rsidRPr="00131969">
        <w:rPr>
          <w:rFonts w:asciiTheme="majorHAnsi" w:eastAsiaTheme="minorEastAsia" w:hAnsiTheme="majorHAnsi" w:cstheme="majorHAnsi"/>
          <w:color w:val="000000" w:themeColor="text1"/>
          <w:kern w:val="24"/>
          <w:sz w:val="24"/>
          <w:szCs w:val="24"/>
          <w:lang w:eastAsia="fr-CA"/>
        </w:rPr>
        <w:t xml:space="preserve"> à partir de l'</w:t>
      </w:r>
      <w:hyperlink r:id="rId116" w:history="1">
        <w:r w:rsidRPr="00131969">
          <w:rPr>
            <w:rFonts w:asciiTheme="majorHAnsi" w:eastAsiaTheme="minorEastAsia" w:hAnsiTheme="majorHAnsi" w:cstheme="majorHAnsi"/>
            <w:color w:val="000000" w:themeColor="text1"/>
            <w:kern w:val="24"/>
            <w:sz w:val="24"/>
            <w:szCs w:val="24"/>
            <w:lang w:eastAsia="fr-CA"/>
          </w:rPr>
          <w:t>alumine</w:t>
        </w:r>
      </w:hyperlink>
      <w:r w:rsidRPr="00131969">
        <w:rPr>
          <w:rFonts w:asciiTheme="majorHAnsi" w:eastAsiaTheme="minorEastAsia" w:hAnsiTheme="majorHAnsi" w:cstheme="majorHAnsi"/>
          <w:color w:val="000000" w:themeColor="text1"/>
          <w:kern w:val="24"/>
          <w:sz w:val="24"/>
          <w:szCs w:val="24"/>
          <w:lang w:eastAsia="fr-CA"/>
        </w:rPr>
        <w:t xml:space="preserve">. Cette invention a été réalisée simultanément et indépendamment par le français </w:t>
      </w:r>
      <w:hyperlink r:id="rId117" w:history="1">
        <w:r w:rsidRPr="00131969">
          <w:rPr>
            <w:rFonts w:asciiTheme="majorHAnsi" w:eastAsiaTheme="minorEastAsia" w:hAnsiTheme="majorHAnsi" w:cstheme="majorHAnsi"/>
            <w:color w:val="000000" w:themeColor="text1"/>
            <w:kern w:val="24"/>
            <w:sz w:val="24"/>
            <w:szCs w:val="24"/>
            <w:lang w:eastAsia="fr-CA"/>
          </w:rPr>
          <w:t>Paul Héroult</w:t>
        </w:r>
      </w:hyperlink>
      <w:r w:rsidRPr="00131969">
        <w:rPr>
          <w:rFonts w:asciiTheme="majorHAnsi" w:eastAsiaTheme="minorEastAsia" w:hAnsiTheme="majorHAnsi" w:cstheme="majorHAnsi"/>
          <w:color w:val="000000" w:themeColor="text1"/>
          <w:kern w:val="24"/>
          <w:sz w:val="24"/>
          <w:szCs w:val="24"/>
          <w:lang w:eastAsia="fr-CA"/>
        </w:rPr>
        <w:t>. Il avait un grand sens des affaires et de la gestion ce qui lui permet de développer son invention.</w:t>
      </w:r>
    </w:p>
    <w:p w14:paraId="48F793A5" w14:textId="53F838F5" w:rsidR="006D506B" w:rsidRPr="00131969" w:rsidRDefault="006D506B" w:rsidP="001C5213">
      <w:pPr>
        <w:rPr>
          <w:rFonts w:asciiTheme="majorHAnsi" w:hAnsiTheme="majorHAnsi" w:cstheme="majorHAnsi"/>
          <w:lang w:eastAsia="fr-CA"/>
        </w:rPr>
      </w:pPr>
      <w:r>
        <w:rPr>
          <w:rFonts w:asciiTheme="majorHAnsi" w:hAnsiTheme="majorHAnsi" w:cstheme="majorHAnsi"/>
          <w:lang w:eastAsia="fr-CA"/>
        </w:rPr>
        <w:br/>
      </w:r>
    </w:p>
    <w:p w14:paraId="0742CF76" w14:textId="2CF651D1" w:rsidR="00CF6817" w:rsidRPr="00131969" w:rsidRDefault="00C6475F" w:rsidP="00A40332">
      <w:pPr>
        <w:pStyle w:val="Titre2"/>
        <w:rPr>
          <w:lang w:eastAsia="fr-CA"/>
        </w:rPr>
      </w:pPr>
      <w:bookmarkStart w:id="6" w:name="_Toc126766646"/>
      <w:r w:rsidRPr="00131969">
        <w:rPr>
          <w:lang w:eastAsia="fr-CA"/>
        </w:rPr>
        <w:t xml:space="preserve">Diapositive </w:t>
      </w:r>
      <w:r w:rsidR="00B979A4" w:rsidRPr="00131969">
        <w:rPr>
          <w:lang w:eastAsia="fr-CA"/>
        </w:rPr>
        <w:t>9</w:t>
      </w:r>
      <w:r w:rsidR="002A452D" w:rsidRPr="00131969">
        <w:rPr>
          <w:lang w:eastAsia="fr-CA"/>
        </w:rPr>
        <w:t> :</w:t>
      </w:r>
      <w:bookmarkEnd w:id="6"/>
    </w:p>
    <w:p w14:paraId="0307760C" w14:textId="50486ACC" w:rsidR="002A452D" w:rsidRPr="00131969" w:rsidRDefault="002A452D" w:rsidP="002A452D">
      <w:pPr>
        <w:rPr>
          <w:rFonts w:asciiTheme="majorHAnsi" w:hAnsiTheme="majorHAnsi" w:cstheme="majorHAnsi"/>
          <w:lang w:eastAsia="fr-CA"/>
        </w:rPr>
      </w:pPr>
    </w:p>
    <w:p w14:paraId="4F91784F" w14:textId="1578CC4E" w:rsidR="000C5456" w:rsidRPr="00131969" w:rsidRDefault="000C5456" w:rsidP="001C5213">
      <w:pPr>
        <w:spacing w:after="0" w:line="276" w:lineRule="auto"/>
        <w:jc w:val="both"/>
        <w:rPr>
          <w:rFonts w:asciiTheme="majorHAnsi" w:eastAsiaTheme="minorEastAsia" w:hAnsiTheme="majorHAnsi" w:cstheme="majorHAnsi"/>
          <w:color w:val="000000" w:themeColor="text1"/>
          <w:kern w:val="24"/>
          <w:sz w:val="24"/>
          <w:szCs w:val="24"/>
          <w:lang w:eastAsia="fr-CA"/>
        </w:rPr>
      </w:pPr>
      <w:r w:rsidRPr="00131969">
        <w:rPr>
          <w:rFonts w:asciiTheme="majorHAnsi" w:eastAsiaTheme="minorEastAsia" w:hAnsiTheme="majorHAnsi" w:cstheme="majorHAnsi"/>
          <w:color w:val="000000" w:themeColor="text1"/>
          <w:kern w:val="24"/>
          <w:sz w:val="24"/>
          <w:szCs w:val="24"/>
          <w:lang w:eastAsia="fr-CA"/>
        </w:rPr>
        <w:t>L'</w:t>
      </w:r>
      <w:r w:rsidR="001C5213" w:rsidRPr="00131969">
        <w:rPr>
          <w:rFonts w:asciiTheme="majorHAnsi" w:eastAsiaTheme="minorEastAsia" w:hAnsiTheme="majorHAnsi" w:cstheme="majorHAnsi"/>
          <w:b/>
          <w:bCs/>
          <w:color w:val="000000" w:themeColor="text1"/>
          <w:kern w:val="24"/>
          <w:sz w:val="24"/>
          <w:szCs w:val="24"/>
          <w:lang w:eastAsia="fr-CA"/>
        </w:rPr>
        <w:t>u</w:t>
      </w:r>
      <w:r w:rsidRPr="00131969">
        <w:rPr>
          <w:rFonts w:asciiTheme="majorHAnsi" w:eastAsiaTheme="minorEastAsia" w:hAnsiTheme="majorHAnsi" w:cstheme="majorHAnsi"/>
          <w:b/>
          <w:bCs/>
          <w:color w:val="000000" w:themeColor="text1"/>
          <w:kern w:val="24"/>
          <w:sz w:val="24"/>
          <w:szCs w:val="24"/>
          <w:lang w:eastAsia="fr-CA"/>
        </w:rPr>
        <w:t>sine de la chute de Froges</w:t>
      </w:r>
      <w:r w:rsidRPr="00131969">
        <w:rPr>
          <w:rFonts w:asciiTheme="majorHAnsi" w:eastAsiaTheme="minorEastAsia" w:hAnsiTheme="majorHAnsi" w:cstheme="majorHAnsi"/>
          <w:color w:val="000000" w:themeColor="text1"/>
          <w:kern w:val="24"/>
          <w:sz w:val="24"/>
          <w:szCs w:val="24"/>
          <w:lang w:eastAsia="fr-CA"/>
        </w:rPr>
        <w:t xml:space="preserve"> a été créée par la Société électrométallurgique de Froges (SEMF) de </w:t>
      </w:r>
      <w:hyperlink r:id="rId118" w:history="1">
        <w:r w:rsidRPr="00131969">
          <w:rPr>
            <w:rFonts w:asciiTheme="majorHAnsi" w:eastAsiaTheme="minorEastAsia" w:hAnsiTheme="majorHAnsi" w:cstheme="majorHAnsi"/>
            <w:color w:val="000000" w:themeColor="text1"/>
            <w:kern w:val="24"/>
            <w:sz w:val="24"/>
            <w:szCs w:val="24"/>
            <w:lang w:eastAsia="fr-CA"/>
          </w:rPr>
          <w:t>Paul Héroult</w:t>
        </w:r>
      </w:hyperlink>
      <w:r w:rsidRPr="00131969">
        <w:rPr>
          <w:rFonts w:asciiTheme="majorHAnsi" w:eastAsiaTheme="minorEastAsia" w:hAnsiTheme="majorHAnsi" w:cstheme="majorHAnsi"/>
          <w:color w:val="000000" w:themeColor="text1"/>
          <w:kern w:val="24"/>
          <w:sz w:val="24"/>
          <w:szCs w:val="24"/>
          <w:lang w:eastAsia="fr-CA"/>
        </w:rPr>
        <w:t xml:space="preserve">, en </w:t>
      </w:r>
      <w:hyperlink r:id="rId119" w:history="1">
        <w:r w:rsidRPr="00131969">
          <w:rPr>
            <w:rFonts w:asciiTheme="majorHAnsi" w:eastAsiaTheme="minorEastAsia" w:hAnsiTheme="majorHAnsi" w:cstheme="majorHAnsi"/>
            <w:color w:val="000000" w:themeColor="text1"/>
            <w:kern w:val="24"/>
            <w:sz w:val="24"/>
            <w:szCs w:val="24"/>
            <w:lang w:eastAsia="fr-CA"/>
          </w:rPr>
          <w:t>1887</w:t>
        </w:r>
      </w:hyperlink>
      <w:r w:rsidRPr="00131969">
        <w:rPr>
          <w:rFonts w:asciiTheme="majorHAnsi" w:eastAsiaTheme="minorEastAsia" w:hAnsiTheme="majorHAnsi" w:cstheme="majorHAnsi"/>
          <w:color w:val="000000" w:themeColor="text1"/>
          <w:kern w:val="24"/>
          <w:sz w:val="24"/>
          <w:szCs w:val="24"/>
          <w:lang w:eastAsia="fr-CA"/>
        </w:rPr>
        <w:t xml:space="preserve"> à </w:t>
      </w:r>
      <w:hyperlink r:id="rId120" w:history="1">
        <w:r w:rsidRPr="00131969">
          <w:rPr>
            <w:rFonts w:asciiTheme="majorHAnsi" w:eastAsiaTheme="minorEastAsia" w:hAnsiTheme="majorHAnsi" w:cstheme="majorHAnsi"/>
            <w:color w:val="000000" w:themeColor="text1"/>
            <w:kern w:val="24"/>
            <w:sz w:val="24"/>
            <w:szCs w:val="24"/>
            <w:lang w:eastAsia="fr-CA"/>
          </w:rPr>
          <w:t>Froges</w:t>
        </w:r>
      </w:hyperlink>
      <w:r w:rsidRPr="00131969">
        <w:rPr>
          <w:rFonts w:asciiTheme="majorHAnsi" w:eastAsiaTheme="minorEastAsia" w:hAnsiTheme="majorHAnsi" w:cstheme="majorHAnsi"/>
          <w:color w:val="000000" w:themeColor="text1"/>
          <w:kern w:val="24"/>
          <w:sz w:val="24"/>
          <w:szCs w:val="24"/>
          <w:lang w:eastAsia="fr-CA"/>
        </w:rPr>
        <w:t xml:space="preserve"> (</w:t>
      </w:r>
      <w:hyperlink r:id="rId121" w:history="1">
        <w:r w:rsidRPr="00131969">
          <w:rPr>
            <w:rFonts w:asciiTheme="majorHAnsi" w:eastAsiaTheme="minorEastAsia" w:hAnsiTheme="majorHAnsi" w:cstheme="majorHAnsi"/>
            <w:color w:val="000000" w:themeColor="text1"/>
            <w:kern w:val="24"/>
            <w:sz w:val="24"/>
            <w:szCs w:val="24"/>
            <w:lang w:eastAsia="fr-CA"/>
          </w:rPr>
          <w:t>Isère</w:t>
        </w:r>
      </w:hyperlink>
      <w:r w:rsidRPr="00131969">
        <w:rPr>
          <w:rFonts w:asciiTheme="majorHAnsi" w:eastAsiaTheme="minorEastAsia" w:hAnsiTheme="majorHAnsi" w:cstheme="majorHAnsi"/>
          <w:color w:val="000000" w:themeColor="text1"/>
          <w:kern w:val="24"/>
          <w:sz w:val="24"/>
          <w:szCs w:val="24"/>
          <w:lang w:eastAsia="fr-CA"/>
        </w:rPr>
        <w:t xml:space="preserve">). C'est la première usine de production d'aluminium électrolytique en France, et sa croissance très rapide est à l'origine de la fusion entre la SEMF et la </w:t>
      </w:r>
      <w:hyperlink r:id="rId122" w:history="1">
        <w:r w:rsidRPr="00131969">
          <w:rPr>
            <w:rFonts w:asciiTheme="majorHAnsi" w:eastAsiaTheme="minorEastAsia" w:hAnsiTheme="majorHAnsi" w:cstheme="majorHAnsi"/>
            <w:color w:val="000000" w:themeColor="text1"/>
            <w:kern w:val="24"/>
            <w:sz w:val="24"/>
            <w:szCs w:val="24"/>
            <w:lang w:eastAsia="fr-CA"/>
          </w:rPr>
          <w:t>Compagnie des Produits Chimiques d'</w:t>
        </w:r>
      </w:hyperlink>
      <w:hyperlink r:id="rId123" w:history="1">
        <w:r w:rsidRPr="00131969">
          <w:rPr>
            <w:rFonts w:asciiTheme="majorHAnsi" w:eastAsiaTheme="minorEastAsia" w:hAnsiTheme="majorHAnsi" w:cstheme="majorHAnsi"/>
            <w:color w:val="000000" w:themeColor="text1"/>
            <w:kern w:val="24"/>
            <w:sz w:val="24"/>
            <w:szCs w:val="24"/>
            <w:lang w:eastAsia="fr-CA"/>
          </w:rPr>
          <w:t>Alais</w:t>
        </w:r>
      </w:hyperlink>
      <w:hyperlink r:id="rId124" w:history="1">
        <w:r w:rsidRPr="00131969">
          <w:rPr>
            <w:rFonts w:asciiTheme="majorHAnsi" w:eastAsiaTheme="minorEastAsia" w:hAnsiTheme="majorHAnsi" w:cstheme="majorHAnsi"/>
            <w:color w:val="000000" w:themeColor="text1"/>
            <w:kern w:val="24"/>
            <w:sz w:val="24"/>
            <w:szCs w:val="24"/>
            <w:lang w:eastAsia="fr-CA"/>
          </w:rPr>
          <w:t xml:space="preserve"> et de la Camargue</w:t>
        </w:r>
      </w:hyperlink>
      <w:r w:rsidRPr="00131969">
        <w:rPr>
          <w:rFonts w:asciiTheme="majorHAnsi" w:eastAsiaTheme="minorEastAsia" w:hAnsiTheme="majorHAnsi" w:cstheme="majorHAnsi"/>
          <w:color w:val="000000" w:themeColor="text1"/>
          <w:kern w:val="24"/>
          <w:sz w:val="24"/>
          <w:szCs w:val="24"/>
          <w:lang w:eastAsia="fr-CA"/>
        </w:rPr>
        <w:t xml:space="preserve"> qui donne naissance à </w:t>
      </w:r>
      <w:hyperlink r:id="rId125" w:history="1">
        <w:r w:rsidRPr="00131969">
          <w:rPr>
            <w:rFonts w:asciiTheme="majorHAnsi" w:eastAsiaTheme="minorEastAsia" w:hAnsiTheme="majorHAnsi" w:cstheme="majorHAnsi"/>
            <w:color w:val="000000" w:themeColor="text1"/>
            <w:kern w:val="24"/>
            <w:sz w:val="24"/>
            <w:szCs w:val="24"/>
            <w:lang w:eastAsia="fr-CA"/>
          </w:rPr>
          <w:t>Péchiney</w:t>
        </w:r>
      </w:hyperlink>
      <w:r w:rsidRPr="00131969">
        <w:rPr>
          <w:rFonts w:asciiTheme="majorHAnsi" w:eastAsiaTheme="minorEastAsia" w:hAnsiTheme="majorHAnsi" w:cstheme="majorHAnsi"/>
          <w:color w:val="000000" w:themeColor="text1"/>
          <w:kern w:val="24"/>
          <w:sz w:val="24"/>
          <w:szCs w:val="24"/>
          <w:lang w:eastAsia="fr-CA"/>
        </w:rPr>
        <w:t xml:space="preserve"> en </w:t>
      </w:r>
      <w:hyperlink r:id="rId126" w:history="1">
        <w:r w:rsidRPr="00131969">
          <w:rPr>
            <w:rFonts w:asciiTheme="majorHAnsi" w:eastAsiaTheme="minorEastAsia" w:hAnsiTheme="majorHAnsi" w:cstheme="majorHAnsi"/>
            <w:color w:val="000000" w:themeColor="text1"/>
            <w:kern w:val="24"/>
            <w:sz w:val="24"/>
            <w:szCs w:val="24"/>
            <w:lang w:eastAsia="fr-CA"/>
          </w:rPr>
          <w:t>1921</w:t>
        </w:r>
      </w:hyperlink>
      <w:r w:rsidRPr="00131969">
        <w:rPr>
          <w:rFonts w:asciiTheme="majorHAnsi" w:eastAsiaTheme="minorEastAsia" w:hAnsiTheme="majorHAnsi" w:cstheme="majorHAnsi"/>
          <w:color w:val="000000" w:themeColor="text1"/>
          <w:kern w:val="24"/>
          <w:sz w:val="24"/>
          <w:szCs w:val="24"/>
          <w:lang w:eastAsia="fr-CA"/>
        </w:rPr>
        <w:t xml:space="preserve"> qui est alors rebaptisée Compagnie de Produits chimiques d'Alès, Froges et Camargue, intégrant, de fait, le nom de Froges.</w:t>
      </w:r>
    </w:p>
    <w:p w14:paraId="6577FB7D" w14:textId="77777777" w:rsidR="00456CFD" w:rsidRPr="00131969" w:rsidRDefault="00456CFD" w:rsidP="001C5213">
      <w:pPr>
        <w:spacing w:after="0" w:line="276" w:lineRule="auto"/>
        <w:jc w:val="both"/>
        <w:rPr>
          <w:rFonts w:asciiTheme="majorHAnsi" w:eastAsia="Times New Roman" w:hAnsiTheme="majorHAnsi" w:cstheme="majorHAnsi"/>
          <w:sz w:val="24"/>
          <w:szCs w:val="24"/>
          <w:lang w:eastAsia="fr-CA"/>
        </w:rPr>
      </w:pPr>
    </w:p>
    <w:p w14:paraId="1AC15FEB" w14:textId="2E526D55" w:rsidR="000C5456" w:rsidRPr="00131969" w:rsidRDefault="000C5456" w:rsidP="001C5213">
      <w:pPr>
        <w:spacing w:after="0" w:line="276" w:lineRule="auto"/>
        <w:jc w:val="both"/>
        <w:rPr>
          <w:rFonts w:asciiTheme="majorHAnsi" w:eastAsiaTheme="minorEastAsia" w:hAnsiTheme="majorHAnsi" w:cstheme="majorHAnsi"/>
          <w:color w:val="000000" w:themeColor="text1"/>
          <w:kern w:val="24"/>
          <w:sz w:val="24"/>
          <w:szCs w:val="24"/>
          <w:lang w:eastAsia="fr-CA"/>
        </w:rPr>
      </w:pPr>
      <w:r w:rsidRPr="00131969">
        <w:rPr>
          <w:rFonts w:asciiTheme="majorHAnsi" w:eastAsiaTheme="minorEastAsia" w:hAnsiTheme="majorHAnsi" w:cstheme="majorHAnsi"/>
          <w:color w:val="000000" w:themeColor="text1"/>
          <w:kern w:val="24"/>
          <w:sz w:val="24"/>
          <w:szCs w:val="24"/>
          <w:lang w:eastAsia="fr-CA"/>
        </w:rPr>
        <w:t>Ce site fût réellement le berceau de la production par voie électrolytique, avec des améliorations successives issues d'innovations originales. Mais compte tenu des progrès réalisés, les ressources énergétiques devi</w:t>
      </w:r>
      <w:r w:rsidR="00456CFD" w:rsidRPr="00131969">
        <w:rPr>
          <w:rFonts w:asciiTheme="majorHAnsi" w:eastAsiaTheme="minorEastAsia" w:hAnsiTheme="majorHAnsi" w:cstheme="majorHAnsi"/>
          <w:color w:val="000000" w:themeColor="text1"/>
          <w:kern w:val="24"/>
          <w:sz w:val="24"/>
          <w:szCs w:val="24"/>
          <w:lang w:eastAsia="fr-CA"/>
        </w:rPr>
        <w:t>n</w:t>
      </w:r>
      <w:r w:rsidRPr="00131969">
        <w:rPr>
          <w:rFonts w:asciiTheme="majorHAnsi" w:eastAsiaTheme="minorEastAsia" w:hAnsiTheme="majorHAnsi" w:cstheme="majorHAnsi"/>
          <w:color w:val="000000" w:themeColor="text1"/>
          <w:kern w:val="24"/>
          <w:sz w:val="24"/>
          <w:szCs w:val="24"/>
          <w:lang w:eastAsia="fr-CA"/>
        </w:rPr>
        <w:t>rent insuffisantes en 1893. Succédèrent alors en Maurienne, d'autres usines plus performantes, dans lesquelles Paul HEROULT poursuivit ses activités.</w:t>
      </w:r>
    </w:p>
    <w:p w14:paraId="2B391AE4" w14:textId="77777777" w:rsidR="00456CFD" w:rsidRPr="00131969" w:rsidRDefault="00456CFD" w:rsidP="001C5213">
      <w:pPr>
        <w:spacing w:after="0" w:line="276" w:lineRule="auto"/>
        <w:jc w:val="both"/>
        <w:rPr>
          <w:rFonts w:asciiTheme="majorHAnsi" w:eastAsia="Times New Roman" w:hAnsiTheme="majorHAnsi" w:cstheme="majorHAnsi"/>
          <w:sz w:val="24"/>
          <w:szCs w:val="24"/>
          <w:lang w:eastAsia="fr-CA"/>
        </w:rPr>
      </w:pPr>
    </w:p>
    <w:p w14:paraId="07897F75" w14:textId="6FC6DEBC" w:rsidR="000C5456" w:rsidRPr="00131969" w:rsidRDefault="000C5456" w:rsidP="001C5213">
      <w:pPr>
        <w:spacing w:after="0" w:line="276" w:lineRule="auto"/>
        <w:jc w:val="both"/>
        <w:rPr>
          <w:rFonts w:asciiTheme="majorHAnsi" w:eastAsia="Times New Roman" w:hAnsiTheme="majorHAnsi" w:cstheme="majorHAnsi"/>
          <w:sz w:val="24"/>
          <w:szCs w:val="24"/>
          <w:lang w:eastAsia="fr-CA"/>
        </w:rPr>
      </w:pPr>
      <w:r w:rsidRPr="00131969">
        <w:rPr>
          <w:rFonts w:asciiTheme="majorHAnsi" w:eastAsiaTheme="minorEastAsia" w:hAnsiTheme="majorHAnsi" w:cstheme="majorHAnsi"/>
          <w:color w:val="000000" w:themeColor="text1"/>
          <w:kern w:val="24"/>
          <w:sz w:val="24"/>
          <w:szCs w:val="24"/>
          <w:lang w:eastAsia="fr-CA"/>
        </w:rPr>
        <w:t>Berceau de l'industrie française de l'aluminium, Froges accueillera</w:t>
      </w:r>
      <w:r w:rsidR="00456CFD" w:rsidRPr="00131969">
        <w:rPr>
          <w:rFonts w:asciiTheme="majorHAnsi" w:eastAsiaTheme="minorEastAsia" w:hAnsiTheme="majorHAnsi" w:cstheme="majorHAnsi"/>
          <w:color w:val="000000" w:themeColor="text1"/>
          <w:kern w:val="24"/>
          <w:sz w:val="24"/>
          <w:szCs w:val="24"/>
          <w:lang w:eastAsia="fr-CA"/>
        </w:rPr>
        <w:t>,</w:t>
      </w:r>
      <w:r w:rsidRPr="00131969">
        <w:rPr>
          <w:rFonts w:asciiTheme="majorHAnsi" w:eastAsiaTheme="minorEastAsia" w:hAnsiTheme="majorHAnsi" w:cstheme="majorHAnsi"/>
          <w:color w:val="000000" w:themeColor="text1"/>
          <w:kern w:val="24"/>
          <w:sz w:val="24"/>
          <w:szCs w:val="24"/>
          <w:lang w:eastAsia="fr-CA"/>
        </w:rPr>
        <w:t xml:space="preserve"> en 1924</w:t>
      </w:r>
      <w:r w:rsidR="00456CFD" w:rsidRPr="00131969">
        <w:rPr>
          <w:rFonts w:asciiTheme="majorHAnsi" w:eastAsiaTheme="minorEastAsia" w:hAnsiTheme="majorHAnsi" w:cstheme="majorHAnsi"/>
          <w:color w:val="000000" w:themeColor="text1"/>
          <w:kern w:val="24"/>
          <w:sz w:val="24"/>
          <w:szCs w:val="24"/>
          <w:lang w:eastAsia="fr-CA"/>
        </w:rPr>
        <w:t>,</w:t>
      </w:r>
      <w:r w:rsidRPr="00131969">
        <w:rPr>
          <w:rFonts w:asciiTheme="majorHAnsi" w:eastAsiaTheme="minorEastAsia" w:hAnsiTheme="majorHAnsi" w:cstheme="majorHAnsi"/>
          <w:color w:val="000000" w:themeColor="text1"/>
          <w:kern w:val="24"/>
          <w:sz w:val="24"/>
          <w:szCs w:val="24"/>
          <w:lang w:eastAsia="fr-CA"/>
        </w:rPr>
        <w:t xml:space="preserve"> les établissements Charles Coquillard qui fabriquent de la feuille mince.</w:t>
      </w:r>
    </w:p>
    <w:p w14:paraId="4354618F" w14:textId="6A3EF85D" w:rsidR="00F75894" w:rsidRDefault="000C5456" w:rsidP="00F75894">
      <w:pPr>
        <w:spacing w:after="0" w:line="276" w:lineRule="auto"/>
        <w:jc w:val="both"/>
        <w:rPr>
          <w:rFonts w:asciiTheme="majorHAnsi" w:eastAsia="Times New Roman" w:hAnsiTheme="majorHAnsi" w:cstheme="majorHAnsi"/>
          <w:sz w:val="24"/>
          <w:szCs w:val="24"/>
          <w:lang w:eastAsia="fr-CA"/>
        </w:rPr>
      </w:pPr>
      <w:r w:rsidRPr="00131969">
        <w:rPr>
          <w:rFonts w:asciiTheme="majorHAnsi" w:eastAsiaTheme="minorEastAsia" w:hAnsiTheme="majorHAnsi" w:cstheme="majorHAnsi"/>
          <w:color w:val="000000" w:themeColor="text1"/>
          <w:kern w:val="24"/>
          <w:sz w:val="24"/>
          <w:szCs w:val="24"/>
          <w:lang w:eastAsia="fr-CA"/>
        </w:rPr>
        <w:lastRenderedPageBreak/>
        <w:t>Cette technologie reste, à ce jour, en application dans le monde entier. Mais si, à l'origine à Froges, l'atelier disposait de 4000 ampères à l'époque, les unités de production modernes de Pechiney sont maintenant alimentées en 280 000 ampères, voire 400 000 ampères, en cette fin de siècle.</w:t>
      </w:r>
    </w:p>
    <w:p w14:paraId="0CCB072B" w14:textId="63DEA801" w:rsidR="006D506B" w:rsidRDefault="006D506B" w:rsidP="00F75894">
      <w:pPr>
        <w:spacing w:after="0" w:line="276" w:lineRule="auto"/>
        <w:jc w:val="both"/>
        <w:rPr>
          <w:rFonts w:asciiTheme="majorHAnsi" w:eastAsia="Times New Roman" w:hAnsiTheme="majorHAnsi" w:cstheme="majorHAnsi"/>
          <w:sz w:val="24"/>
          <w:szCs w:val="24"/>
          <w:lang w:eastAsia="fr-CA"/>
        </w:rPr>
      </w:pPr>
    </w:p>
    <w:p w14:paraId="6FE00EB8" w14:textId="77777777" w:rsidR="006D506B" w:rsidRPr="00F75894" w:rsidRDefault="006D506B" w:rsidP="00F75894">
      <w:pPr>
        <w:spacing w:after="0" w:line="276" w:lineRule="auto"/>
        <w:jc w:val="both"/>
        <w:rPr>
          <w:rFonts w:asciiTheme="majorHAnsi" w:eastAsia="Times New Roman" w:hAnsiTheme="majorHAnsi" w:cstheme="majorHAnsi"/>
          <w:sz w:val="24"/>
          <w:szCs w:val="24"/>
          <w:lang w:eastAsia="fr-CA"/>
        </w:rPr>
      </w:pPr>
    </w:p>
    <w:p w14:paraId="2319FC1F" w14:textId="43E5ACE3" w:rsidR="00C962EC" w:rsidRPr="00F75894" w:rsidRDefault="0021160F" w:rsidP="00F75894">
      <w:pPr>
        <w:pStyle w:val="Titre2"/>
        <w:rPr>
          <w:lang w:eastAsia="fr-CA"/>
        </w:rPr>
      </w:pPr>
      <w:bookmarkStart w:id="7" w:name="_Toc126766647"/>
      <w:r w:rsidRPr="00131969">
        <w:rPr>
          <w:lang w:eastAsia="fr-CA"/>
        </w:rPr>
        <w:t xml:space="preserve">Diapositive </w:t>
      </w:r>
      <w:r w:rsidR="00B979A4" w:rsidRPr="00131969">
        <w:rPr>
          <w:lang w:eastAsia="fr-CA"/>
        </w:rPr>
        <w:t>10</w:t>
      </w:r>
      <w:r w:rsidR="00C962EC" w:rsidRPr="00131969">
        <w:rPr>
          <w:lang w:eastAsia="fr-CA"/>
        </w:rPr>
        <w:t>:</w:t>
      </w:r>
      <w:bookmarkEnd w:id="7"/>
    </w:p>
    <w:p w14:paraId="23CAAF5B" w14:textId="77777777" w:rsidR="00F75894" w:rsidRPr="00101F26" w:rsidRDefault="00F75894" w:rsidP="00295381">
      <w:pPr>
        <w:spacing w:after="0" w:line="276" w:lineRule="auto"/>
        <w:jc w:val="both"/>
        <w:rPr>
          <w:rFonts w:asciiTheme="majorHAnsi" w:eastAsiaTheme="minorEastAsia" w:hAnsiTheme="majorHAnsi" w:cstheme="majorHAnsi"/>
          <w:color w:val="000000" w:themeColor="text1"/>
          <w:kern w:val="24"/>
          <w:sz w:val="24"/>
          <w:szCs w:val="24"/>
          <w:lang w:eastAsia="fr-CA"/>
        </w:rPr>
      </w:pPr>
    </w:p>
    <w:p w14:paraId="5E222010" w14:textId="5D265D00" w:rsidR="002F170E" w:rsidRPr="00101F26" w:rsidRDefault="00C962EC" w:rsidP="00295381">
      <w:pPr>
        <w:spacing w:after="0" w:line="276" w:lineRule="auto"/>
        <w:jc w:val="both"/>
        <w:rPr>
          <w:rFonts w:asciiTheme="majorHAnsi" w:eastAsia="Times New Roman" w:hAnsiTheme="majorHAnsi" w:cstheme="majorHAnsi"/>
          <w:sz w:val="24"/>
          <w:szCs w:val="24"/>
          <w:lang w:eastAsia="fr-CA"/>
        </w:rPr>
      </w:pPr>
      <w:r w:rsidRPr="00101F26">
        <w:rPr>
          <w:rFonts w:asciiTheme="majorHAnsi" w:eastAsiaTheme="minorEastAsia" w:hAnsiTheme="majorHAnsi" w:cstheme="majorHAnsi"/>
          <w:color w:val="000000" w:themeColor="text1"/>
          <w:kern w:val="24"/>
          <w:sz w:val="24"/>
          <w:szCs w:val="24"/>
          <w:lang w:eastAsia="fr-CA"/>
        </w:rPr>
        <w:t xml:space="preserve">La </w:t>
      </w:r>
      <w:r w:rsidR="00681CD3" w:rsidRPr="00101F26">
        <w:rPr>
          <w:rFonts w:asciiTheme="majorHAnsi" w:eastAsiaTheme="minorEastAsia" w:hAnsiTheme="majorHAnsi" w:cstheme="majorHAnsi"/>
          <w:color w:val="000000" w:themeColor="text1"/>
          <w:kern w:val="24"/>
          <w:sz w:val="24"/>
          <w:szCs w:val="24"/>
          <w:lang w:eastAsia="fr-CA"/>
        </w:rPr>
        <w:t>“</w:t>
      </w:r>
      <w:r w:rsidRPr="00101F26">
        <w:rPr>
          <w:rFonts w:asciiTheme="majorHAnsi" w:eastAsiaTheme="minorEastAsia" w:hAnsiTheme="majorHAnsi" w:cstheme="majorHAnsi"/>
          <w:color w:val="000000" w:themeColor="text1"/>
          <w:kern w:val="24"/>
          <w:sz w:val="24"/>
          <w:szCs w:val="24"/>
          <w:lang w:eastAsia="fr-CA"/>
        </w:rPr>
        <w:t xml:space="preserve">Pittsburgh Reduction </w:t>
      </w:r>
      <w:proofErr w:type="spellStart"/>
      <w:r w:rsidRPr="00101F26">
        <w:rPr>
          <w:rFonts w:asciiTheme="majorHAnsi" w:eastAsiaTheme="minorEastAsia" w:hAnsiTheme="majorHAnsi" w:cstheme="majorHAnsi"/>
          <w:color w:val="000000" w:themeColor="text1"/>
          <w:kern w:val="24"/>
          <w:sz w:val="24"/>
          <w:szCs w:val="24"/>
          <w:lang w:eastAsia="fr-CA"/>
        </w:rPr>
        <w:t>Company</w:t>
      </w:r>
      <w:proofErr w:type="spellEnd"/>
      <w:r w:rsidR="00681CD3" w:rsidRPr="00101F26">
        <w:rPr>
          <w:rFonts w:asciiTheme="majorHAnsi" w:eastAsiaTheme="minorEastAsia" w:hAnsiTheme="majorHAnsi" w:cstheme="majorHAnsi"/>
          <w:color w:val="000000" w:themeColor="text1"/>
          <w:kern w:val="24"/>
          <w:sz w:val="24"/>
          <w:szCs w:val="24"/>
          <w:lang w:eastAsia="fr-CA"/>
        </w:rPr>
        <w:t>”</w:t>
      </w:r>
      <w:r w:rsidRPr="00101F26">
        <w:rPr>
          <w:rFonts w:asciiTheme="majorHAnsi" w:eastAsiaTheme="minorEastAsia" w:hAnsiTheme="majorHAnsi" w:cstheme="majorHAnsi"/>
          <w:color w:val="000000" w:themeColor="text1"/>
          <w:kern w:val="24"/>
          <w:sz w:val="24"/>
          <w:szCs w:val="24"/>
          <w:lang w:eastAsia="fr-CA"/>
        </w:rPr>
        <w:t xml:space="preserve"> deviendra plus tard </w:t>
      </w:r>
      <w:r w:rsidR="00681CD3" w:rsidRPr="00101F26">
        <w:rPr>
          <w:rFonts w:asciiTheme="majorHAnsi" w:eastAsiaTheme="minorEastAsia" w:hAnsiTheme="majorHAnsi" w:cstheme="majorHAnsi"/>
          <w:color w:val="000000" w:themeColor="text1"/>
          <w:kern w:val="24"/>
          <w:sz w:val="24"/>
          <w:szCs w:val="24"/>
          <w:lang w:eastAsia="fr-CA"/>
        </w:rPr>
        <w:t>“</w:t>
      </w:r>
      <w:r w:rsidRPr="00101F26">
        <w:rPr>
          <w:rFonts w:asciiTheme="majorHAnsi" w:eastAsiaTheme="minorEastAsia" w:hAnsiTheme="majorHAnsi" w:cstheme="majorHAnsi"/>
          <w:color w:val="000000" w:themeColor="text1"/>
          <w:kern w:val="24"/>
          <w:sz w:val="24"/>
          <w:szCs w:val="24"/>
          <w:lang w:eastAsia="fr-CA"/>
        </w:rPr>
        <w:t>l’</w:t>
      </w:r>
      <w:proofErr w:type="spellStart"/>
      <w:r w:rsidR="00681CD3" w:rsidRPr="00101F26">
        <w:rPr>
          <w:rFonts w:asciiTheme="majorHAnsi" w:eastAsiaTheme="minorEastAsia" w:hAnsiTheme="majorHAnsi" w:cstheme="majorHAnsi"/>
          <w:color w:val="000000" w:themeColor="text1"/>
          <w:kern w:val="24"/>
          <w:sz w:val="24"/>
          <w:szCs w:val="24"/>
          <w:lang w:eastAsia="fr-CA"/>
        </w:rPr>
        <w:t>A</w:t>
      </w:r>
      <w:r w:rsidRPr="00101F26">
        <w:rPr>
          <w:rFonts w:asciiTheme="majorHAnsi" w:eastAsiaTheme="minorEastAsia" w:hAnsiTheme="majorHAnsi" w:cstheme="majorHAnsi"/>
          <w:color w:val="000000" w:themeColor="text1"/>
          <w:kern w:val="24"/>
          <w:sz w:val="24"/>
          <w:szCs w:val="24"/>
          <w:lang w:eastAsia="fr-CA"/>
        </w:rPr>
        <w:t>uminum</w:t>
      </w:r>
      <w:proofErr w:type="spellEnd"/>
      <w:r w:rsidRPr="00101F26">
        <w:rPr>
          <w:rFonts w:asciiTheme="majorHAnsi" w:eastAsiaTheme="minorEastAsia" w:hAnsiTheme="majorHAnsi" w:cstheme="majorHAnsi"/>
          <w:color w:val="000000" w:themeColor="text1"/>
          <w:kern w:val="24"/>
          <w:sz w:val="24"/>
          <w:szCs w:val="24"/>
          <w:lang w:eastAsia="fr-CA"/>
        </w:rPr>
        <w:t xml:space="preserve"> </w:t>
      </w:r>
      <w:proofErr w:type="spellStart"/>
      <w:r w:rsidRPr="00101F26">
        <w:rPr>
          <w:rFonts w:asciiTheme="majorHAnsi" w:eastAsiaTheme="minorEastAsia" w:hAnsiTheme="majorHAnsi" w:cstheme="majorHAnsi"/>
          <w:color w:val="000000" w:themeColor="text1"/>
          <w:kern w:val="24"/>
          <w:sz w:val="24"/>
          <w:szCs w:val="24"/>
          <w:lang w:eastAsia="fr-CA"/>
        </w:rPr>
        <w:t>Company</w:t>
      </w:r>
      <w:proofErr w:type="spellEnd"/>
      <w:r w:rsidRPr="00101F26">
        <w:rPr>
          <w:rFonts w:asciiTheme="majorHAnsi" w:eastAsiaTheme="minorEastAsia" w:hAnsiTheme="majorHAnsi" w:cstheme="majorHAnsi"/>
          <w:color w:val="000000" w:themeColor="text1"/>
          <w:kern w:val="24"/>
          <w:sz w:val="24"/>
          <w:szCs w:val="24"/>
          <w:lang w:eastAsia="fr-CA"/>
        </w:rPr>
        <w:t xml:space="preserve"> of America (ALCOA)</w:t>
      </w:r>
      <w:r w:rsidR="00681CD3" w:rsidRPr="00101F26">
        <w:rPr>
          <w:rFonts w:asciiTheme="majorHAnsi" w:eastAsiaTheme="minorEastAsia" w:hAnsiTheme="majorHAnsi" w:cstheme="majorHAnsi"/>
          <w:color w:val="000000" w:themeColor="text1"/>
          <w:kern w:val="24"/>
          <w:sz w:val="24"/>
          <w:szCs w:val="24"/>
          <w:lang w:eastAsia="fr-CA"/>
        </w:rPr>
        <w:t>”</w:t>
      </w:r>
    </w:p>
    <w:p w14:paraId="7D96EACF" w14:textId="77777777" w:rsidR="00295381" w:rsidRPr="00101F26" w:rsidRDefault="00295381" w:rsidP="00295381">
      <w:pPr>
        <w:spacing w:after="0" w:line="276" w:lineRule="auto"/>
        <w:jc w:val="both"/>
        <w:rPr>
          <w:rFonts w:asciiTheme="majorHAnsi" w:eastAsia="Times New Roman" w:hAnsiTheme="majorHAnsi" w:cstheme="majorHAnsi"/>
          <w:sz w:val="24"/>
          <w:szCs w:val="24"/>
          <w:lang w:eastAsia="fr-CA"/>
        </w:rPr>
      </w:pPr>
    </w:p>
    <w:p w14:paraId="26EFBF6E" w14:textId="412F9A5A" w:rsidR="00681CD3" w:rsidRPr="00131969" w:rsidRDefault="00681CD3" w:rsidP="0081266C">
      <w:pPr>
        <w:spacing w:line="276" w:lineRule="auto"/>
        <w:rPr>
          <w:rFonts w:asciiTheme="majorHAnsi" w:hAnsiTheme="majorHAnsi" w:cstheme="majorHAnsi"/>
          <w:sz w:val="24"/>
          <w:szCs w:val="24"/>
          <w:lang w:val="fr-FR"/>
        </w:rPr>
      </w:pPr>
      <w:r w:rsidRPr="00131969">
        <w:rPr>
          <w:rFonts w:asciiTheme="majorHAnsi" w:hAnsiTheme="majorHAnsi" w:cstheme="majorHAnsi"/>
          <w:sz w:val="24"/>
          <w:szCs w:val="24"/>
          <w:lang w:val="fr-FR"/>
        </w:rPr>
        <w:t xml:space="preserve">« Arthur </w:t>
      </w:r>
      <w:proofErr w:type="spellStart"/>
      <w:r w:rsidRPr="00131969">
        <w:rPr>
          <w:rFonts w:asciiTheme="majorHAnsi" w:hAnsiTheme="majorHAnsi" w:cstheme="majorHAnsi"/>
          <w:sz w:val="24"/>
          <w:szCs w:val="24"/>
          <w:lang w:val="fr-FR"/>
        </w:rPr>
        <w:t>Vining</w:t>
      </w:r>
      <w:proofErr w:type="spellEnd"/>
      <w:r w:rsidRPr="00131969">
        <w:rPr>
          <w:rFonts w:asciiTheme="majorHAnsi" w:hAnsiTheme="majorHAnsi" w:cstheme="majorHAnsi"/>
          <w:sz w:val="24"/>
          <w:szCs w:val="24"/>
          <w:lang w:val="fr-FR"/>
        </w:rPr>
        <w:t xml:space="preserve"> Davis (1867-1962) a été le directeur général d’ALCOA pendant plus de 50 ans. Il a, également, joué le rôle de président de la compagnie et aussi de président du conseil d’administration pendant une période plus courte. »</w:t>
      </w:r>
    </w:p>
    <w:p w14:paraId="5A4145E9" w14:textId="597233A1" w:rsidR="00295381" w:rsidRPr="00131969" w:rsidRDefault="00295381" w:rsidP="00295381">
      <w:pPr>
        <w:spacing w:after="0" w:line="276" w:lineRule="auto"/>
        <w:jc w:val="both"/>
        <w:rPr>
          <w:rFonts w:asciiTheme="majorHAnsi" w:eastAsia="Times New Roman" w:hAnsiTheme="majorHAnsi" w:cstheme="majorHAnsi"/>
          <w:sz w:val="24"/>
          <w:szCs w:val="24"/>
          <w:lang w:eastAsia="fr-CA"/>
        </w:rPr>
      </w:pPr>
      <w:r w:rsidRPr="00131969">
        <w:rPr>
          <w:rFonts w:asciiTheme="majorHAnsi" w:eastAsiaTheme="minorEastAsia" w:hAnsiTheme="majorHAnsi" w:cstheme="majorHAnsi"/>
          <w:color w:val="000000" w:themeColor="text1"/>
          <w:kern w:val="24"/>
          <w:sz w:val="24"/>
          <w:szCs w:val="24"/>
          <w:lang w:eastAsia="fr-CA"/>
        </w:rPr>
        <w:t>Dow Davis, le petit-neveu d'</w:t>
      </w:r>
      <w:r w:rsidRPr="00131969">
        <w:rPr>
          <w:rFonts w:asciiTheme="majorHAnsi" w:eastAsiaTheme="minorEastAsia" w:hAnsiTheme="majorHAnsi" w:cstheme="majorHAnsi"/>
          <w:b/>
          <w:bCs/>
          <w:color w:val="000000" w:themeColor="text1"/>
          <w:kern w:val="24"/>
          <w:sz w:val="24"/>
          <w:szCs w:val="24"/>
          <w:lang w:eastAsia="fr-CA"/>
        </w:rPr>
        <w:t xml:space="preserve">Arthur </w:t>
      </w:r>
      <w:proofErr w:type="spellStart"/>
      <w:r w:rsidRPr="00131969">
        <w:rPr>
          <w:rFonts w:asciiTheme="majorHAnsi" w:eastAsiaTheme="minorEastAsia" w:hAnsiTheme="majorHAnsi" w:cstheme="majorHAnsi"/>
          <w:b/>
          <w:bCs/>
          <w:color w:val="000000" w:themeColor="text1"/>
          <w:kern w:val="24"/>
          <w:sz w:val="24"/>
          <w:szCs w:val="24"/>
          <w:lang w:eastAsia="fr-CA"/>
        </w:rPr>
        <w:t>Vining</w:t>
      </w:r>
      <w:proofErr w:type="spellEnd"/>
      <w:r w:rsidRPr="00131969">
        <w:rPr>
          <w:rFonts w:asciiTheme="majorHAnsi" w:eastAsiaTheme="minorEastAsia" w:hAnsiTheme="majorHAnsi" w:cstheme="majorHAnsi"/>
          <w:b/>
          <w:bCs/>
          <w:color w:val="000000" w:themeColor="text1"/>
          <w:kern w:val="24"/>
          <w:sz w:val="24"/>
          <w:szCs w:val="24"/>
          <w:lang w:eastAsia="fr-CA"/>
        </w:rPr>
        <w:t xml:space="preserve"> Davis</w:t>
      </w:r>
      <w:r w:rsidRPr="00131969">
        <w:rPr>
          <w:rFonts w:asciiTheme="majorHAnsi" w:eastAsiaTheme="minorEastAsia" w:hAnsiTheme="majorHAnsi" w:cstheme="majorHAnsi"/>
          <w:color w:val="000000" w:themeColor="text1"/>
          <w:kern w:val="24"/>
          <w:sz w:val="24"/>
          <w:szCs w:val="24"/>
          <w:lang w:eastAsia="fr-CA"/>
        </w:rPr>
        <w:t xml:space="preserve">, est celui à qui l'on doit la création d'Arvida en </w:t>
      </w:r>
      <w:r w:rsidRPr="00131969">
        <w:rPr>
          <w:rFonts w:asciiTheme="majorHAnsi" w:eastAsiaTheme="minorEastAsia" w:hAnsiTheme="majorHAnsi" w:cstheme="majorHAnsi"/>
          <w:b/>
          <w:bCs/>
          <w:color w:val="000000" w:themeColor="text1"/>
          <w:kern w:val="24"/>
          <w:sz w:val="24"/>
          <w:szCs w:val="24"/>
          <w:lang w:eastAsia="fr-CA"/>
        </w:rPr>
        <w:t>1926</w:t>
      </w:r>
    </w:p>
    <w:p w14:paraId="21943FDA" w14:textId="77777777" w:rsidR="00F75894" w:rsidRPr="00131969" w:rsidRDefault="00F75894" w:rsidP="001C5213">
      <w:pPr>
        <w:rPr>
          <w:rFonts w:asciiTheme="majorHAnsi" w:hAnsiTheme="majorHAnsi" w:cstheme="majorHAnsi"/>
        </w:rPr>
      </w:pPr>
    </w:p>
    <w:p w14:paraId="345547E8" w14:textId="2389B034" w:rsidR="004D7D64" w:rsidRPr="00F75894" w:rsidRDefault="0021160F" w:rsidP="00F75894">
      <w:pPr>
        <w:pStyle w:val="Titre2"/>
      </w:pPr>
      <w:bookmarkStart w:id="8" w:name="_Toc126766648"/>
      <w:r w:rsidRPr="00131969">
        <w:t>Diapositive 1</w:t>
      </w:r>
      <w:r w:rsidR="00B979A4" w:rsidRPr="00131969">
        <w:t>1</w:t>
      </w:r>
      <w:r w:rsidR="004D7D64" w:rsidRPr="00131969">
        <w:t> :</w:t>
      </w:r>
      <w:bookmarkEnd w:id="8"/>
    </w:p>
    <w:p w14:paraId="5C9EE30C" w14:textId="77777777" w:rsidR="00F75894" w:rsidRDefault="00F75894" w:rsidP="001C5213">
      <w:pPr>
        <w:spacing w:after="0" w:line="240" w:lineRule="auto"/>
        <w:jc w:val="both"/>
        <w:rPr>
          <w:rFonts w:asciiTheme="majorHAnsi" w:eastAsiaTheme="minorEastAsia" w:hAnsiTheme="majorHAnsi" w:cstheme="majorHAnsi"/>
          <w:color w:val="000000" w:themeColor="text1"/>
          <w:kern w:val="24"/>
          <w:sz w:val="24"/>
          <w:szCs w:val="24"/>
          <w:lang w:eastAsia="fr-CA"/>
        </w:rPr>
      </w:pPr>
    </w:p>
    <w:p w14:paraId="0CCFE45F" w14:textId="74397DE0" w:rsidR="00861B00" w:rsidRPr="00131969" w:rsidRDefault="00861B00" w:rsidP="001C5213">
      <w:pPr>
        <w:spacing w:after="0" w:line="240" w:lineRule="auto"/>
        <w:jc w:val="both"/>
        <w:rPr>
          <w:rFonts w:asciiTheme="majorHAnsi" w:eastAsiaTheme="minorEastAsia" w:hAnsiTheme="majorHAnsi" w:cstheme="majorHAnsi"/>
          <w:color w:val="000000" w:themeColor="text1"/>
          <w:kern w:val="24"/>
          <w:sz w:val="24"/>
          <w:szCs w:val="24"/>
          <w:lang w:eastAsia="fr-CA"/>
        </w:rPr>
      </w:pPr>
      <w:r w:rsidRPr="00131969">
        <w:rPr>
          <w:rFonts w:asciiTheme="majorHAnsi" w:eastAsiaTheme="minorEastAsia" w:hAnsiTheme="majorHAnsi" w:cstheme="majorHAnsi"/>
          <w:color w:val="000000" w:themeColor="text1"/>
          <w:kern w:val="24"/>
          <w:sz w:val="24"/>
          <w:szCs w:val="24"/>
          <w:lang w:eastAsia="fr-CA"/>
        </w:rPr>
        <w:t xml:space="preserve">L'hydroxyde d'aluminium, de formule chimique </w:t>
      </w:r>
      <w:proofErr w:type="gramStart"/>
      <w:r w:rsidRPr="00131969">
        <w:rPr>
          <w:rFonts w:asciiTheme="majorHAnsi" w:eastAsiaTheme="minorEastAsia" w:hAnsiTheme="majorHAnsi" w:cstheme="majorHAnsi"/>
          <w:color w:val="000000" w:themeColor="text1"/>
          <w:kern w:val="24"/>
          <w:sz w:val="24"/>
          <w:szCs w:val="24"/>
          <w:lang w:eastAsia="fr-CA"/>
        </w:rPr>
        <w:t>Al(</w:t>
      </w:r>
      <w:proofErr w:type="gramEnd"/>
      <w:r w:rsidRPr="00131969">
        <w:rPr>
          <w:rFonts w:asciiTheme="majorHAnsi" w:eastAsiaTheme="minorEastAsia" w:hAnsiTheme="majorHAnsi" w:cstheme="majorHAnsi"/>
          <w:color w:val="000000" w:themeColor="text1"/>
          <w:kern w:val="24"/>
          <w:sz w:val="24"/>
          <w:szCs w:val="24"/>
          <w:lang w:eastAsia="fr-CA"/>
        </w:rPr>
        <w:t>OH)₃, est la forme la plus stable de l'aluminium dans les conditions normales de température et de pression. L'</w:t>
      </w:r>
      <w:proofErr w:type="spellStart"/>
      <w:r w:rsidRPr="00131969">
        <w:rPr>
          <w:rFonts w:asciiTheme="majorHAnsi" w:eastAsiaTheme="minorEastAsia" w:hAnsiTheme="majorHAnsi" w:cstheme="majorHAnsi"/>
          <w:color w:val="000000" w:themeColor="text1"/>
          <w:kern w:val="24"/>
          <w:sz w:val="24"/>
          <w:szCs w:val="24"/>
          <w:lang w:eastAsia="fr-CA"/>
        </w:rPr>
        <w:t>oxyhydroxyde</w:t>
      </w:r>
      <w:proofErr w:type="spellEnd"/>
      <w:r w:rsidRPr="00131969">
        <w:rPr>
          <w:rFonts w:asciiTheme="majorHAnsi" w:eastAsiaTheme="minorEastAsia" w:hAnsiTheme="majorHAnsi" w:cstheme="majorHAnsi"/>
          <w:color w:val="000000" w:themeColor="text1"/>
          <w:kern w:val="24"/>
          <w:sz w:val="24"/>
          <w:szCs w:val="24"/>
          <w:lang w:eastAsia="fr-CA"/>
        </w:rPr>
        <w:t xml:space="preserve"> d'aluminium </w:t>
      </w:r>
      <w:proofErr w:type="spellStart"/>
      <w:proofErr w:type="gramStart"/>
      <w:r w:rsidRPr="00131969">
        <w:rPr>
          <w:rFonts w:asciiTheme="majorHAnsi" w:eastAsiaTheme="minorEastAsia" w:hAnsiTheme="majorHAnsi" w:cstheme="majorHAnsi"/>
          <w:color w:val="000000" w:themeColor="text1"/>
          <w:kern w:val="24"/>
          <w:sz w:val="24"/>
          <w:szCs w:val="24"/>
          <w:lang w:eastAsia="fr-CA"/>
        </w:rPr>
        <w:t>AlO</w:t>
      </w:r>
      <w:proofErr w:type="spellEnd"/>
      <w:r w:rsidRPr="00131969">
        <w:rPr>
          <w:rFonts w:asciiTheme="majorHAnsi" w:eastAsiaTheme="minorEastAsia" w:hAnsiTheme="majorHAnsi" w:cstheme="majorHAnsi"/>
          <w:color w:val="000000" w:themeColor="text1"/>
          <w:kern w:val="24"/>
          <w:sz w:val="24"/>
          <w:szCs w:val="24"/>
          <w:lang w:eastAsia="fr-CA"/>
        </w:rPr>
        <w:t>(</w:t>
      </w:r>
      <w:proofErr w:type="gramEnd"/>
      <w:r w:rsidRPr="00131969">
        <w:rPr>
          <w:rFonts w:asciiTheme="majorHAnsi" w:eastAsiaTheme="minorEastAsia" w:hAnsiTheme="majorHAnsi" w:cstheme="majorHAnsi"/>
          <w:color w:val="000000" w:themeColor="text1"/>
          <w:kern w:val="24"/>
          <w:sz w:val="24"/>
          <w:szCs w:val="24"/>
          <w:lang w:eastAsia="fr-CA"/>
        </w:rPr>
        <w:t xml:space="preserve">OH) et l'alumine </w:t>
      </w:r>
      <w:proofErr w:type="spellStart"/>
      <w:r w:rsidRPr="00131969">
        <w:rPr>
          <w:rFonts w:asciiTheme="majorHAnsi" w:eastAsiaTheme="minorEastAsia" w:hAnsiTheme="majorHAnsi" w:cstheme="majorHAnsi"/>
          <w:color w:val="000000" w:themeColor="text1"/>
          <w:kern w:val="24"/>
          <w:sz w:val="24"/>
          <w:szCs w:val="24"/>
          <w:lang w:eastAsia="fr-CA"/>
        </w:rPr>
        <w:t>Al₂O</w:t>
      </w:r>
      <w:proofErr w:type="spellEnd"/>
      <w:r w:rsidRPr="00131969">
        <w:rPr>
          <w:rFonts w:asciiTheme="majorHAnsi" w:eastAsiaTheme="minorEastAsia" w:hAnsiTheme="majorHAnsi" w:cstheme="majorHAnsi"/>
          <w:color w:val="000000" w:themeColor="text1"/>
          <w:kern w:val="24"/>
          <w:sz w:val="24"/>
          <w:szCs w:val="24"/>
          <w:lang w:eastAsia="fr-CA"/>
        </w:rPr>
        <w:t>₃ ne diffèrent de l'hydroxyde d'aluminium que par la perte d'une ou plusieurs molécules d’eau</w:t>
      </w:r>
      <w:r w:rsidR="000D0D97" w:rsidRPr="00131969">
        <w:rPr>
          <w:rFonts w:asciiTheme="majorHAnsi" w:eastAsiaTheme="minorEastAsia" w:hAnsiTheme="majorHAnsi" w:cstheme="majorHAnsi"/>
          <w:color w:val="000000" w:themeColor="text1"/>
          <w:kern w:val="24"/>
          <w:sz w:val="24"/>
          <w:szCs w:val="24"/>
          <w:lang w:eastAsia="fr-CA"/>
        </w:rPr>
        <w:t>.</w:t>
      </w:r>
    </w:p>
    <w:p w14:paraId="40AD3868" w14:textId="77777777" w:rsidR="000D0D97" w:rsidRPr="00131969" w:rsidRDefault="000D0D97" w:rsidP="001C5213">
      <w:pPr>
        <w:spacing w:after="0" w:line="240" w:lineRule="auto"/>
        <w:jc w:val="both"/>
        <w:rPr>
          <w:rFonts w:asciiTheme="majorHAnsi" w:eastAsia="Times New Roman" w:hAnsiTheme="majorHAnsi" w:cstheme="majorHAnsi"/>
          <w:sz w:val="24"/>
          <w:szCs w:val="24"/>
          <w:lang w:eastAsia="fr-CA"/>
        </w:rPr>
      </w:pPr>
    </w:p>
    <w:p w14:paraId="1FE169B6" w14:textId="70EA1E56" w:rsidR="000D0D97" w:rsidRPr="00131969" w:rsidRDefault="00861B00" w:rsidP="001C5213">
      <w:pPr>
        <w:spacing w:after="0" w:line="240" w:lineRule="auto"/>
        <w:jc w:val="both"/>
        <w:rPr>
          <w:rFonts w:asciiTheme="majorHAnsi" w:eastAsiaTheme="minorEastAsia" w:hAnsiTheme="majorHAnsi" w:cstheme="majorHAnsi"/>
          <w:b/>
          <w:bCs/>
          <w:color w:val="000000" w:themeColor="text1"/>
          <w:kern w:val="24"/>
          <w:sz w:val="24"/>
          <w:szCs w:val="24"/>
          <w:lang w:eastAsia="fr-CA"/>
        </w:rPr>
      </w:pPr>
      <w:r w:rsidRPr="00131969">
        <w:rPr>
          <w:rFonts w:asciiTheme="majorHAnsi" w:eastAsiaTheme="minorEastAsia" w:hAnsiTheme="majorHAnsi" w:cstheme="majorHAnsi"/>
          <w:b/>
          <w:bCs/>
          <w:color w:val="000000" w:themeColor="text1"/>
          <w:kern w:val="24"/>
          <w:sz w:val="24"/>
          <w:szCs w:val="24"/>
          <w:lang w:eastAsia="fr-CA"/>
        </w:rPr>
        <w:t xml:space="preserve">L'alumine, ou oxyde d'aluminium, est un composé chimique de formule </w:t>
      </w:r>
      <w:proofErr w:type="spellStart"/>
      <w:r w:rsidRPr="00131969">
        <w:rPr>
          <w:rFonts w:asciiTheme="majorHAnsi" w:eastAsiaTheme="minorEastAsia" w:hAnsiTheme="majorHAnsi" w:cstheme="majorHAnsi"/>
          <w:b/>
          <w:bCs/>
          <w:color w:val="000000" w:themeColor="text1"/>
          <w:kern w:val="24"/>
          <w:sz w:val="24"/>
          <w:szCs w:val="24"/>
          <w:lang w:eastAsia="fr-CA"/>
        </w:rPr>
        <w:t>Al₂O</w:t>
      </w:r>
      <w:proofErr w:type="spellEnd"/>
      <w:r w:rsidRPr="00131969">
        <w:rPr>
          <w:rFonts w:asciiTheme="majorHAnsi" w:eastAsiaTheme="minorEastAsia" w:hAnsiTheme="majorHAnsi" w:cstheme="majorHAnsi"/>
          <w:b/>
          <w:bCs/>
          <w:color w:val="000000" w:themeColor="text1"/>
          <w:kern w:val="24"/>
          <w:sz w:val="24"/>
          <w:szCs w:val="24"/>
          <w:lang w:eastAsia="fr-CA"/>
        </w:rPr>
        <w:t>₃. Il s'agit d'un solide blanc inodore insoluble dans l’eau</w:t>
      </w:r>
      <w:r w:rsidR="000D0D97" w:rsidRPr="00131969">
        <w:rPr>
          <w:rFonts w:asciiTheme="majorHAnsi" w:eastAsiaTheme="minorEastAsia" w:hAnsiTheme="majorHAnsi" w:cstheme="majorHAnsi"/>
          <w:b/>
          <w:bCs/>
          <w:color w:val="000000" w:themeColor="text1"/>
          <w:kern w:val="24"/>
          <w:sz w:val="24"/>
          <w:szCs w:val="24"/>
          <w:lang w:eastAsia="fr-CA"/>
        </w:rPr>
        <w:t>.</w:t>
      </w:r>
    </w:p>
    <w:p w14:paraId="609ABECE" w14:textId="77777777" w:rsidR="000D0D97" w:rsidRPr="00131969" w:rsidRDefault="000D0D97" w:rsidP="001C5213">
      <w:pPr>
        <w:spacing w:after="0" w:line="240" w:lineRule="auto"/>
        <w:jc w:val="both"/>
        <w:rPr>
          <w:rFonts w:asciiTheme="majorHAnsi" w:eastAsiaTheme="minorEastAsia" w:hAnsiTheme="majorHAnsi" w:cstheme="majorHAnsi"/>
          <w:b/>
          <w:bCs/>
          <w:color w:val="000000" w:themeColor="text1"/>
          <w:kern w:val="24"/>
          <w:sz w:val="24"/>
          <w:szCs w:val="24"/>
          <w:lang w:eastAsia="fr-CA"/>
        </w:rPr>
      </w:pPr>
    </w:p>
    <w:p w14:paraId="1B0646F2" w14:textId="77777777" w:rsidR="00861B00" w:rsidRPr="00131969" w:rsidRDefault="00861B00" w:rsidP="001C5213">
      <w:pPr>
        <w:spacing w:after="0" w:line="240" w:lineRule="auto"/>
        <w:jc w:val="both"/>
        <w:rPr>
          <w:rFonts w:asciiTheme="majorHAnsi" w:eastAsia="Times New Roman" w:hAnsiTheme="majorHAnsi" w:cstheme="majorHAnsi"/>
          <w:sz w:val="24"/>
          <w:szCs w:val="24"/>
          <w:lang w:eastAsia="fr-CA"/>
        </w:rPr>
      </w:pPr>
      <w:r w:rsidRPr="00131969">
        <w:rPr>
          <w:rFonts w:asciiTheme="majorHAnsi" w:eastAsiaTheme="minorEastAsia" w:hAnsiTheme="majorHAnsi" w:cstheme="majorHAnsi"/>
          <w:color w:val="000000" w:themeColor="text1"/>
          <w:kern w:val="24"/>
          <w:sz w:val="24"/>
          <w:szCs w:val="24"/>
          <w:lang w:eastAsia="fr-CA"/>
        </w:rPr>
        <w:t>Karl Josef Bayer (4 mars 1847-22 octobre 1904) est un chimiste autrichien.</w:t>
      </w:r>
    </w:p>
    <w:p w14:paraId="5ADC71AD" w14:textId="61BB015A" w:rsidR="00861B00" w:rsidRPr="00131969" w:rsidRDefault="00861B00" w:rsidP="001C5213">
      <w:pPr>
        <w:spacing w:after="0" w:line="240" w:lineRule="auto"/>
        <w:jc w:val="both"/>
        <w:rPr>
          <w:rFonts w:asciiTheme="majorHAnsi" w:eastAsiaTheme="minorEastAsia" w:hAnsiTheme="majorHAnsi" w:cstheme="majorHAnsi"/>
          <w:color w:val="000000" w:themeColor="text1"/>
          <w:kern w:val="24"/>
          <w:sz w:val="24"/>
          <w:szCs w:val="24"/>
          <w:lang w:eastAsia="fr-CA"/>
        </w:rPr>
      </w:pPr>
      <w:r w:rsidRPr="00131969">
        <w:rPr>
          <w:rFonts w:asciiTheme="majorHAnsi" w:eastAsiaTheme="minorEastAsia" w:hAnsiTheme="majorHAnsi" w:cstheme="majorHAnsi"/>
          <w:color w:val="000000" w:themeColor="text1"/>
          <w:kern w:val="24"/>
          <w:sz w:val="24"/>
          <w:szCs w:val="24"/>
          <w:lang w:eastAsia="fr-CA"/>
        </w:rPr>
        <w:t>Il a donné son nom au procédé toujours utilisé d'extraction de l'alumine à partir de la bauxite. Sa vie fut marquée par ses nombreux voyages à travers l'Europe</w:t>
      </w:r>
      <w:r w:rsidR="007B3314" w:rsidRPr="00131969">
        <w:rPr>
          <w:rFonts w:asciiTheme="majorHAnsi" w:eastAsiaTheme="minorEastAsia" w:hAnsiTheme="majorHAnsi" w:cstheme="majorHAnsi"/>
          <w:color w:val="000000" w:themeColor="text1"/>
          <w:kern w:val="24"/>
          <w:sz w:val="24"/>
          <w:szCs w:val="24"/>
          <w:lang w:eastAsia="fr-CA"/>
        </w:rPr>
        <w:t>.</w:t>
      </w:r>
    </w:p>
    <w:p w14:paraId="5E2FB6D4" w14:textId="77777777" w:rsidR="007B3314" w:rsidRPr="00131969" w:rsidRDefault="007B3314" w:rsidP="001C5213">
      <w:pPr>
        <w:spacing w:after="0" w:line="240" w:lineRule="auto"/>
        <w:jc w:val="both"/>
        <w:rPr>
          <w:rFonts w:asciiTheme="majorHAnsi" w:eastAsia="Times New Roman" w:hAnsiTheme="majorHAnsi" w:cstheme="majorHAnsi"/>
          <w:sz w:val="24"/>
          <w:szCs w:val="24"/>
          <w:lang w:eastAsia="fr-CA"/>
        </w:rPr>
      </w:pPr>
    </w:p>
    <w:p w14:paraId="5601E9CA" w14:textId="77777777" w:rsidR="00861B00" w:rsidRPr="00131969" w:rsidRDefault="00861B00" w:rsidP="001C5213">
      <w:pPr>
        <w:spacing w:after="0" w:line="240" w:lineRule="auto"/>
        <w:jc w:val="both"/>
        <w:rPr>
          <w:rFonts w:asciiTheme="majorHAnsi" w:eastAsia="Times New Roman" w:hAnsiTheme="majorHAnsi" w:cstheme="majorHAnsi"/>
          <w:sz w:val="24"/>
          <w:szCs w:val="24"/>
          <w:lang w:eastAsia="fr-CA"/>
        </w:rPr>
      </w:pPr>
      <w:r w:rsidRPr="00131969">
        <w:rPr>
          <w:rFonts w:asciiTheme="majorHAnsi" w:eastAsiaTheme="minorEastAsia" w:hAnsiTheme="majorHAnsi" w:cstheme="majorHAnsi"/>
          <w:color w:val="000000" w:themeColor="text1"/>
          <w:kern w:val="24"/>
          <w:sz w:val="24"/>
          <w:szCs w:val="24"/>
          <w:lang w:eastAsia="fr-CA"/>
        </w:rPr>
        <w:t xml:space="preserve">En </w:t>
      </w:r>
      <w:hyperlink r:id="rId127" w:history="1">
        <w:r w:rsidRPr="00131969">
          <w:rPr>
            <w:rFonts w:asciiTheme="majorHAnsi" w:eastAsiaTheme="minorEastAsia" w:hAnsiTheme="majorHAnsi" w:cstheme="majorHAnsi"/>
            <w:color w:val="000000" w:themeColor="text1"/>
            <w:kern w:val="24"/>
            <w:sz w:val="24"/>
            <w:szCs w:val="24"/>
            <w:lang w:eastAsia="fr-CA"/>
          </w:rPr>
          <w:t>1867</w:t>
        </w:r>
      </w:hyperlink>
      <w:r w:rsidRPr="00131969">
        <w:rPr>
          <w:rFonts w:asciiTheme="majorHAnsi" w:eastAsiaTheme="minorEastAsia" w:hAnsiTheme="majorHAnsi" w:cstheme="majorHAnsi"/>
          <w:color w:val="000000" w:themeColor="text1"/>
          <w:kern w:val="24"/>
          <w:sz w:val="24"/>
          <w:szCs w:val="24"/>
          <w:lang w:eastAsia="fr-CA"/>
        </w:rPr>
        <w:t xml:space="preserve">, il arrête ses études d'architecture pour aller à </w:t>
      </w:r>
      <w:hyperlink r:id="rId128" w:history="1">
        <w:r w:rsidRPr="00131969">
          <w:rPr>
            <w:rFonts w:asciiTheme="majorHAnsi" w:eastAsiaTheme="minorEastAsia" w:hAnsiTheme="majorHAnsi" w:cstheme="majorHAnsi"/>
            <w:color w:val="000000" w:themeColor="text1"/>
            <w:kern w:val="24"/>
            <w:sz w:val="24"/>
            <w:szCs w:val="24"/>
            <w:lang w:eastAsia="fr-CA"/>
          </w:rPr>
          <w:t>Wiesbaden</w:t>
        </w:r>
      </w:hyperlink>
      <w:r w:rsidRPr="00131969">
        <w:rPr>
          <w:rFonts w:asciiTheme="majorHAnsi" w:eastAsiaTheme="minorEastAsia" w:hAnsiTheme="majorHAnsi" w:cstheme="majorHAnsi"/>
          <w:color w:val="000000" w:themeColor="text1"/>
          <w:kern w:val="24"/>
          <w:sz w:val="24"/>
          <w:szCs w:val="24"/>
          <w:lang w:eastAsia="fr-CA"/>
        </w:rPr>
        <w:t xml:space="preserve">, dans le laboratoire de </w:t>
      </w:r>
      <w:hyperlink r:id="rId129" w:history="1">
        <w:r w:rsidRPr="00131969">
          <w:rPr>
            <w:rFonts w:asciiTheme="majorHAnsi" w:eastAsiaTheme="minorEastAsia" w:hAnsiTheme="majorHAnsi" w:cstheme="majorHAnsi"/>
            <w:color w:val="000000" w:themeColor="text1"/>
            <w:kern w:val="24"/>
            <w:sz w:val="24"/>
            <w:szCs w:val="24"/>
            <w:lang w:eastAsia="fr-CA"/>
          </w:rPr>
          <w:t>chimie</w:t>
        </w:r>
      </w:hyperlink>
      <w:r w:rsidRPr="00131969">
        <w:rPr>
          <w:rFonts w:asciiTheme="majorHAnsi" w:eastAsiaTheme="minorEastAsia" w:hAnsiTheme="majorHAnsi" w:cstheme="majorHAnsi"/>
          <w:color w:val="000000" w:themeColor="text1"/>
          <w:kern w:val="24"/>
          <w:sz w:val="24"/>
          <w:szCs w:val="24"/>
          <w:lang w:eastAsia="fr-CA"/>
        </w:rPr>
        <w:t xml:space="preserve"> de </w:t>
      </w:r>
      <w:proofErr w:type="spellStart"/>
      <w:r w:rsidRPr="00131969">
        <w:rPr>
          <w:rFonts w:asciiTheme="majorHAnsi" w:eastAsiaTheme="minorEastAsia" w:hAnsiTheme="majorHAnsi" w:cstheme="majorHAnsi"/>
          <w:color w:val="000000" w:themeColor="text1"/>
          <w:kern w:val="24"/>
          <w:sz w:val="24"/>
          <w:szCs w:val="24"/>
          <w:lang w:eastAsia="fr-CA"/>
        </w:rPr>
        <w:t>Remigius</w:t>
      </w:r>
      <w:proofErr w:type="spellEnd"/>
      <w:r w:rsidRPr="00131969">
        <w:rPr>
          <w:rFonts w:asciiTheme="majorHAnsi" w:eastAsiaTheme="minorEastAsia" w:hAnsiTheme="majorHAnsi" w:cstheme="majorHAnsi"/>
          <w:color w:val="000000" w:themeColor="text1"/>
          <w:kern w:val="24"/>
          <w:sz w:val="24"/>
          <w:szCs w:val="24"/>
          <w:lang w:eastAsia="fr-CA"/>
        </w:rPr>
        <w:t xml:space="preserve"> Fresenius (1818-1897). Il devient chimiste conseil. </w:t>
      </w:r>
    </w:p>
    <w:p w14:paraId="2272D276" w14:textId="6785DAC0" w:rsidR="00861B00" w:rsidRPr="00131969" w:rsidRDefault="00861B00" w:rsidP="001C5213">
      <w:pPr>
        <w:spacing w:after="0" w:line="240" w:lineRule="auto"/>
        <w:jc w:val="both"/>
        <w:rPr>
          <w:rFonts w:asciiTheme="majorHAnsi" w:eastAsiaTheme="minorEastAsia" w:hAnsiTheme="majorHAnsi" w:cstheme="majorHAnsi"/>
          <w:color w:val="000000" w:themeColor="text1"/>
          <w:kern w:val="24"/>
          <w:sz w:val="24"/>
          <w:szCs w:val="24"/>
          <w:lang w:eastAsia="fr-CA"/>
        </w:rPr>
      </w:pPr>
      <w:r w:rsidRPr="00131969">
        <w:rPr>
          <w:rFonts w:asciiTheme="majorHAnsi" w:eastAsiaTheme="minorEastAsia" w:hAnsiTheme="majorHAnsi" w:cstheme="majorHAnsi"/>
          <w:color w:val="000000" w:themeColor="text1"/>
          <w:kern w:val="24"/>
          <w:sz w:val="24"/>
          <w:szCs w:val="24"/>
          <w:lang w:eastAsia="fr-CA"/>
        </w:rPr>
        <w:t>À l'âge de 41 ans, il découvre que l'hydroxyde d'aluminium précipite dans une solution d'</w:t>
      </w:r>
      <w:hyperlink r:id="rId130" w:history="1">
        <w:r w:rsidRPr="00131969">
          <w:rPr>
            <w:rFonts w:asciiTheme="majorHAnsi" w:eastAsiaTheme="minorEastAsia" w:hAnsiTheme="majorHAnsi" w:cstheme="majorHAnsi"/>
            <w:color w:val="000000" w:themeColor="text1"/>
            <w:kern w:val="24"/>
            <w:sz w:val="24"/>
            <w:szCs w:val="24"/>
            <w:lang w:eastAsia="fr-CA"/>
          </w:rPr>
          <w:t>aluminate de sodium</w:t>
        </w:r>
      </w:hyperlink>
      <w:r w:rsidRPr="00131969">
        <w:rPr>
          <w:rFonts w:asciiTheme="majorHAnsi" w:eastAsiaTheme="minorEastAsia" w:hAnsiTheme="majorHAnsi" w:cstheme="majorHAnsi"/>
          <w:color w:val="000000" w:themeColor="text1"/>
          <w:kern w:val="24"/>
          <w:sz w:val="24"/>
          <w:szCs w:val="24"/>
          <w:lang w:eastAsia="fr-CA"/>
        </w:rPr>
        <w:t xml:space="preserve"> additionnée d'un peu d'hydroxyde d'aluminium fraîchement extrait. Cette découverte a fait l'objet de ses premiers dépôts de brevet au </w:t>
      </w:r>
      <w:hyperlink r:id="rId131" w:history="1">
        <w:r w:rsidRPr="00131969">
          <w:rPr>
            <w:rFonts w:asciiTheme="majorHAnsi" w:eastAsiaTheme="minorEastAsia" w:hAnsiTheme="majorHAnsi" w:cstheme="majorHAnsi"/>
            <w:color w:val="000000" w:themeColor="text1"/>
            <w:kern w:val="24"/>
            <w:sz w:val="24"/>
            <w:szCs w:val="24"/>
            <w:lang w:eastAsia="fr-CA"/>
          </w:rPr>
          <w:t>Royaume-Uni</w:t>
        </w:r>
      </w:hyperlink>
      <w:r w:rsidRPr="00131969">
        <w:rPr>
          <w:rFonts w:asciiTheme="majorHAnsi" w:eastAsiaTheme="minorEastAsia" w:hAnsiTheme="majorHAnsi" w:cstheme="majorHAnsi"/>
          <w:color w:val="000000" w:themeColor="text1"/>
          <w:kern w:val="24"/>
          <w:sz w:val="24"/>
          <w:szCs w:val="24"/>
          <w:lang w:eastAsia="fr-CA"/>
        </w:rPr>
        <w:t xml:space="preserve"> (1888) et en Allemagne (1889). </w:t>
      </w:r>
      <w:r w:rsidRPr="00131969">
        <w:rPr>
          <w:rFonts w:asciiTheme="majorHAnsi" w:eastAsiaTheme="minorEastAsia" w:hAnsiTheme="majorHAnsi" w:cstheme="majorHAnsi"/>
          <w:color w:val="000000" w:themeColor="text1"/>
          <w:kern w:val="24"/>
          <w:sz w:val="24"/>
          <w:szCs w:val="24"/>
          <w:lang w:eastAsia="fr-CA"/>
        </w:rPr>
        <w:lastRenderedPageBreak/>
        <w:t xml:space="preserve">Cette méthode a été immédiatement utilisée et une usine d'extraction de l'alumine est construite à </w:t>
      </w:r>
      <w:proofErr w:type="spellStart"/>
      <w:r w:rsidRPr="00131969">
        <w:rPr>
          <w:rFonts w:asciiTheme="majorHAnsi" w:eastAsiaTheme="minorEastAsia" w:hAnsiTheme="majorHAnsi" w:cstheme="majorHAnsi"/>
          <w:color w:val="000000" w:themeColor="text1"/>
          <w:kern w:val="24"/>
          <w:sz w:val="24"/>
          <w:szCs w:val="24"/>
          <w:lang w:eastAsia="fr-CA"/>
        </w:rPr>
        <w:t>Tentelev</w:t>
      </w:r>
      <w:proofErr w:type="spellEnd"/>
      <w:r w:rsidRPr="00131969">
        <w:rPr>
          <w:rFonts w:asciiTheme="majorHAnsi" w:eastAsiaTheme="minorEastAsia" w:hAnsiTheme="majorHAnsi" w:cstheme="majorHAnsi"/>
          <w:color w:val="000000" w:themeColor="text1"/>
          <w:kern w:val="24"/>
          <w:sz w:val="24"/>
          <w:szCs w:val="24"/>
          <w:lang w:eastAsia="fr-CA"/>
        </w:rPr>
        <w:t xml:space="preserve"> (1888).</w:t>
      </w:r>
    </w:p>
    <w:p w14:paraId="1525DBA2" w14:textId="77777777" w:rsidR="007B3314" w:rsidRPr="00131969" w:rsidRDefault="007B3314" w:rsidP="001C5213">
      <w:pPr>
        <w:spacing w:after="0" w:line="240" w:lineRule="auto"/>
        <w:jc w:val="both"/>
        <w:rPr>
          <w:rFonts w:asciiTheme="majorHAnsi" w:eastAsia="Times New Roman" w:hAnsiTheme="majorHAnsi" w:cstheme="majorHAnsi"/>
          <w:sz w:val="24"/>
          <w:szCs w:val="24"/>
          <w:lang w:eastAsia="fr-CA"/>
        </w:rPr>
      </w:pPr>
    </w:p>
    <w:p w14:paraId="2A00B7CF" w14:textId="77777777" w:rsidR="00861B00" w:rsidRPr="00131969" w:rsidRDefault="00861B00" w:rsidP="001C5213">
      <w:pPr>
        <w:spacing w:after="0" w:line="240" w:lineRule="auto"/>
        <w:jc w:val="both"/>
        <w:rPr>
          <w:rFonts w:asciiTheme="majorHAnsi" w:eastAsia="Times New Roman" w:hAnsiTheme="majorHAnsi" w:cstheme="majorHAnsi"/>
          <w:sz w:val="24"/>
          <w:szCs w:val="24"/>
          <w:lang w:eastAsia="fr-CA"/>
        </w:rPr>
      </w:pPr>
      <w:r w:rsidRPr="00131969">
        <w:rPr>
          <w:rFonts w:asciiTheme="majorHAnsi" w:eastAsiaTheme="minorEastAsia" w:hAnsiTheme="majorHAnsi" w:cstheme="majorHAnsi"/>
          <w:color w:val="000000" w:themeColor="text1"/>
          <w:kern w:val="24"/>
          <w:sz w:val="24"/>
          <w:szCs w:val="24"/>
          <w:lang w:eastAsia="fr-CA"/>
        </w:rPr>
        <w:t xml:space="preserve">En </w:t>
      </w:r>
      <w:hyperlink r:id="rId132" w:history="1">
        <w:r w:rsidRPr="00131969">
          <w:rPr>
            <w:rFonts w:asciiTheme="majorHAnsi" w:eastAsiaTheme="minorEastAsia" w:hAnsiTheme="majorHAnsi" w:cstheme="majorHAnsi"/>
            <w:color w:val="000000" w:themeColor="text1"/>
            <w:kern w:val="24"/>
            <w:sz w:val="24"/>
            <w:szCs w:val="24"/>
            <w:lang w:eastAsia="fr-CA"/>
          </w:rPr>
          <w:t>1892</w:t>
        </w:r>
      </w:hyperlink>
      <w:r w:rsidRPr="00131969">
        <w:rPr>
          <w:rFonts w:asciiTheme="majorHAnsi" w:eastAsiaTheme="minorEastAsia" w:hAnsiTheme="majorHAnsi" w:cstheme="majorHAnsi"/>
          <w:color w:val="000000" w:themeColor="text1"/>
          <w:kern w:val="24"/>
          <w:sz w:val="24"/>
          <w:szCs w:val="24"/>
          <w:lang w:eastAsia="fr-CA"/>
        </w:rPr>
        <w:t xml:space="preserve">, il fait sa seconde découverte : il met en évidence l'extraction de l'alumine contenue dans la </w:t>
      </w:r>
      <w:hyperlink r:id="rId133" w:history="1">
        <w:r w:rsidRPr="00131969">
          <w:rPr>
            <w:rFonts w:asciiTheme="majorHAnsi" w:eastAsiaTheme="minorEastAsia" w:hAnsiTheme="majorHAnsi" w:cstheme="majorHAnsi"/>
            <w:color w:val="000000" w:themeColor="text1"/>
            <w:kern w:val="24"/>
            <w:sz w:val="24"/>
            <w:szCs w:val="24"/>
            <w:lang w:eastAsia="fr-CA"/>
          </w:rPr>
          <w:t>bauxite</w:t>
        </w:r>
      </w:hyperlink>
      <w:r w:rsidRPr="00131969">
        <w:rPr>
          <w:rFonts w:asciiTheme="majorHAnsi" w:eastAsiaTheme="minorEastAsia" w:hAnsiTheme="majorHAnsi" w:cstheme="majorHAnsi"/>
          <w:color w:val="000000" w:themeColor="text1"/>
          <w:kern w:val="24"/>
          <w:sz w:val="24"/>
          <w:szCs w:val="24"/>
          <w:lang w:eastAsia="fr-CA"/>
        </w:rPr>
        <w:t xml:space="preserve">. La réaction, obtenue en chauffant la solution avec de la </w:t>
      </w:r>
      <w:hyperlink r:id="rId134" w:history="1">
        <w:r w:rsidRPr="00131969">
          <w:rPr>
            <w:rFonts w:asciiTheme="majorHAnsi" w:eastAsiaTheme="minorEastAsia" w:hAnsiTheme="majorHAnsi" w:cstheme="majorHAnsi"/>
            <w:color w:val="000000" w:themeColor="text1"/>
            <w:kern w:val="24"/>
            <w:sz w:val="24"/>
            <w:szCs w:val="24"/>
            <w:lang w:eastAsia="fr-CA"/>
          </w:rPr>
          <w:t>soude</w:t>
        </w:r>
      </w:hyperlink>
      <w:r w:rsidRPr="00131969">
        <w:rPr>
          <w:rFonts w:asciiTheme="majorHAnsi" w:eastAsiaTheme="minorEastAsia" w:hAnsiTheme="majorHAnsi" w:cstheme="majorHAnsi"/>
          <w:color w:val="000000" w:themeColor="text1"/>
          <w:kern w:val="24"/>
          <w:sz w:val="24"/>
          <w:szCs w:val="24"/>
          <w:lang w:eastAsia="fr-CA"/>
        </w:rPr>
        <w:t xml:space="preserve"> (</w:t>
      </w:r>
      <w:proofErr w:type="spellStart"/>
      <w:r w:rsidRPr="00131969">
        <w:rPr>
          <w:rFonts w:asciiTheme="majorHAnsi" w:eastAsiaTheme="minorEastAsia" w:hAnsiTheme="majorHAnsi" w:cstheme="majorHAnsi"/>
          <w:color w:val="000000" w:themeColor="text1"/>
          <w:kern w:val="24"/>
          <w:sz w:val="24"/>
          <w:szCs w:val="24"/>
          <w:lang w:eastAsia="fr-CA"/>
        </w:rPr>
        <w:t>NaOH</w:t>
      </w:r>
      <w:proofErr w:type="spellEnd"/>
      <w:r w:rsidRPr="00131969">
        <w:rPr>
          <w:rFonts w:asciiTheme="majorHAnsi" w:eastAsiaTheme="minorEastAsia" w:hAnsiTheme="majorHAnsi" w:cstheme="majorHAnsi"/>
          <w:color w:val="000000" w:themeColor="text1"/>
          <w:kern w:val="24"/>
          <w:sz w:val="24"/>
          <w:szCs w:val="24"/>
          <w:lang w:eastAsia="fr-CA"/>
        </w:rPr>
        <w:t xml:space="preserve">), est réalisée dans un </w:t>
      </w:r>
      <w:hyperlink r:id="rId135" w:history="1">
        <w:r w:rsidRPr="00131969">
          <w:rPr>
            <w:rFonts w:asciiTheme="majorHAnsi" w:eastAsiaTheme="minorEastAsia" w:hAnsiTheme="majorHAnsi" w:cstheme="majorHAnsi"/>
            <w:color w:val="000000" w:themeColor="text1"/>
            <w:kern w:val="24"/>
            <w:sz w:val="24"/>
            <w:szCs w:val="24"/>
            <w:lang w:eastAsia="fr-CA"/>
          </w:rPr>
          <w:t>autoclave</w:t>
        </w:r>
      </w:hyperlink>
      <w:r w:rsidRPr="00131969">
        <w:rPr>
          <w:rFonts w:asciiTheme="majorHAnsi" w:eastAsiaTheme="minorEastAsia" w:hAnsiTheme="majorHAnsi" w:cstheme="majorHAnsi"/>
          <w:color w:val="000000" w:themeColor="text1"/>
          <w:kern w:val="24"/>
          <w:sz w:val="24"/>
          <w:szCs w:val="24"/>
          <w:lang w:eastAsia="fr-CA"/>
        </w:rPr>
        <w:t>. Une solution d'</w:t>
      </w:r>
      <w:hyperlink r:id="rId136" w:history="1">
        <w:r w:rsidRPr="00131969">
          <w:rPr>
            <w:rFonts w:asciiTheme="majorHAnsi" w:eastAsiaTheme="minorEastAsia" w:hAnsiTheme="majorHAnsi" w:cstheme="majorHAnsi"/>
            <w:color w:val="000000" w:themeColor="text1"/>
            <w:kern w:val="24"/>
            <w:sz w:val="24"/>
            <w:szCs w:val="24"/>
            <w:lang w:eastAsia="fr-CA"/>
          </w:rPr>
          <w:t>aluminate de sodium</w:t>
        </w:r>
      </w:hyperlink>
      <w:r w:rsidRPr="00131969">
        <w:rPr>
          <w:rFonts w:asciiTheme="majorHAnsi" w:eastAsiaTheme="minorEastAsia" w:hAnsiTheme="majorHAnsi" w:cstheme="majorHAnsi"/>
          <w:color w:val="000000" w:themeColor="text1"/>
          <w:kern w:val="24"/>
          <w:sz w:val="24"/>
          <w:szCs w:val="24"/>
          <w:lang w:eastAsia="fr-CA"/>
        </w:rPr>
        <w:t xml:space="preserve"> se forme. Il dépose une nouvelle série de brevets.</w:t>
      </w:r>
    </w:p>
    <w:p w14:paraId="1D5EE1BE" w14:textId="481E651D" w:rsidR="00861B00" w:rsidRPr="00131969" w:rsidRDefault="00861B00" w:rsidP="001C5213">
      <w:pPr>
        <w:spacing w:after="0" w:line="240" w:lineRule="auto"/>
        <w:jc w:val="both"/>
        <w:rPr>
          <w:rFonts w:asciiTheme="majorHAnsi" w:eastAsia="Times New Roman" w:hAnsiTheme="majorHAnsi" w:cstheme="majorHAnsi"/>
          <w:sz w:val="24"/>
          <w:szCs w:val="24"/>
          <w:lang w:eastAsia="fr-CA"/>
        </w:rPr>
      </w:pPr>
      <w:r w:rsidRPr="00131969">
        <w:rPr>
          <w:rFonts w:asciiTheme="majorHAnsi" w:eastAsiaTheme="minorEastAsia" w:hAnsiTheme="majorHAnsi" w:cstheme="majorHAnsi"/>
          <w:color w:val="000000" w:themeColor="text1"/>
          <w:kern w:val="24"/>
          <w:sz w:val="24"/>
          <w:szCs w:val="24"/>
          <w:lang w:eastAsia="fr-CA"/>
        </w:rPr>
        <w:t>Le procédé de fabrication de l’alumine pure à partir du minerai de bauxite mis au point en</w:t>
      </w:r>
      <w:r w:rsidR="007B3314" w:rsidRPr="00131969">
        <w:rPr>
          <w:rFonts w:asciiTheme="majorHAnsi" w:eastAsia="Times New Roman" w:hAnsiTheme="majorHAnsi" w:cstheme="majorHAnsi"/>
          <w:sz w:val="24"/>
          <w:szCs w:val="24"/>
          <w:lang w:eastAsia="fr-CA"/>
        </w:rPr>
        <w:t xml:space="preserve"> </w:t>
      </w:r>
      <w:r w:rsidRPr="00131969">
        <w:rPr>
          <w:rFonts w:asciiTheme="majorHAnsi" w:eastAsiaTheme="minorEastAsia" w:hAnsiTheme="majorHAnsi" w:cstheme="majorHAnsi"/>
          <w:color w:val="000000" w:themeColor="text1"/>
          <w:kern w:val="24"/>
          <w:sz w:val="24"/>
          <w:szCs w:val="24"/>
          <w:lang w:eastAsia="fr-CA"/>
        </w:rPr>
        <w:t>1887 par le chimiste austro-hongrois Karl Josef Bayer a jeté les bases de la fabrication</w:t>
      </w:r>
      <w:r w:rsidR="000D4543" w:rsidRPr="00131969">
        <w:rPr>
          <w:rFonts w:asciiTheme="majorHAnsi" w:eastAsia="Times New Roman" w:hAnsiTheme="majorHAnsi" w:cstheme="majorHAnsi"/>
          <w:sz w:val="24"/>
          <w:szCs w:val="24"/>
          <w:lang w:eastAsia="fr-CA"/>
        </w:rPr>
        <w:t xml:space="preserve"> </w:t>
      </w:r>
      <w:r w:rsidRPr="00131969">
        <w:rPr>
          <w:rFonts w:asciiTheme="majorHAnsi" w:eastAsiaTheme="minorEastAsia" w:hAnsiTheme="majorHAnsi" w:cstheme="majorHAnsi"/>
          <w:color w:val="000000" w:themeColor="text1"/>
          <w:kern w:val="24"/>
          <w:sz w:val="24"/>
          <w:szCs w:val="24"/>
          <w:lang w:eastAsia="fr-CA"/>
        </w:rPr>
        <w:t>industrielle de l’aluminium, en fournissant le produit en amont de l’électrolyse du métal</w:t>
      </w:r>
      <w:r w:rsidR="000D4543" w:rsidRPr="00131969">
        <w:rPr>
          <w:rFonts w:asciiTheme="majorHAnsi" w:eastAsia="Times New Roman" w:hAnsiTheme="majorHAnsi" w:cstheme="majorHAnsi"/>
          <w:sz w:val="24"/>
          <w:szCs w:val="24"/>
          <w:lang w:eastAsia="fr-CA"/>
        </w:rPr>
        <w:t xml:space="preserve"> </w:t>
      </w:r>
      <w:r w:rsidRPr="00131969">
        <w:rPr>
          <w:rFonts w:asciiTheme="majorHAnsi" w:eastAsiaTheme="minorEastAsia" w:hAnsiTheme="majorHAnsi" w:cstheme="majorHAnsi"/>
          <w:color w:val="000000" w:themeColor="text1"/>
          <w:kern w:val="24"/>
          <w:sz w:val="24"/>
          <w:szCs w:val="24"/>
          <w:lang w:eastAsia="fr-CA"/>
        </w:rPr>
        <w:t>léger.</w:t>
      </w:r>
    </w:p>
    <w:p w14:paraId="685FF51D" w14:textId="77777777" w:rsidR="000D4543" w:rsidRPr="00131969" w:rsidRDefault="000D4543" w:rsidP="001C5213">
      <w:pPr>
        <w:spacing w:after="0" w:line="240" w:lineRule="auto"/>
        <w:jc w:val="both"/>
        <w:rPr>
          <w:rFonts w:asciiTheme="majorHAnsi" w:eastAsiaTheme="minorEastAsia" w:hAnsiTheme="majorHAnsi" w:cstheme="majorHAnsi"/>
          <w:color w:val="000000" w:themeColor="text1"/>
          <w:kern w:val="24"/>
          <w:sz w:val="24"/>
          <w:szCs w:val="24"/>
          <w:lang w:eastAsia="fr-CA"/>
        </w:rPr>
      </w:pPr>
    </w:p>
    <w:p w14:paraId="5C06F2F0" w14:textId="5119DDD4" w:rsidR="00861B00" w:rsidRPr="00131969" w:rsidRDefault="00861B00" w:rsidP="001C5213">
      <w:pPr>
        <w:spacing w:after="0" w:line="240" w:lineRule="auto"/>
        <w:jc w:val="both"/>
        <w:rPr>
          <w:rFonts w:asciiTheme="majorHAnsi" w:eastAsia="Times New Roman" w:hAnsiTheme="majorHAnsi" w:cstheme="majorHAnsi"/>
          <w:sz w:val="24"/>
          <w:szCs w:val="24"/>
          <w:lang w:eastAsia="fr-CA"/>
        </w:rPr>
      </w:pPr>
      <w:r w:rsidRPr="00131969">
        <w:rPr>
          <w:rFonts w:asciiTheme="majorHAnsi" w:eastAsiaTheme="minorEastAsia" w:hAnsiTheme="majorHAnsi" w:cstheme="majorHAnsi"/>
          <w:color w:val="000000" w:themeColor="text1"/>
          <w:kern w:val="24"/>
          <w:sz w:val="24"/>
          <w:szCs w:val="24"/>
          <w:lang w:eastAsia="fr-CA"/>
        </w:rPr>
        <w:t>L’</w:t>
      </w:r>
      <w:r w:rsidRPr="00131969">
        <w:rPr>
          <w:rFonts w:asciiTheme="majorHAnsi" w:eastAsiaTheme="minorEastAsia" w:hAnsiTheme="majorHAnsi" w:cstheme="majorHAnsi"/>
          <w:b/>
          <w:bCs/>
          <w:color w:val="000000" w:themeColor="text1"/>
          <w:kern w:val="24"/>
          <w:sz w:val="24"/>
          <w:szCs w:val="24"/>
          <w:lang w:eastAsia="fr-CA"/>
        </w:rPr>
        <w:t>extraction de l’alumine</w:t>
      </w:r>
      <w:r w:rsidRPr="00131969">
        <w:rPr>
          <w:rFonts w:asciiTheme="majorHAnsi" w:eastAsiaTheme="minorEastAsia" w:hAnsiTheme="majorHAnsi" w:cstheme="majorHAnsi"/>
          <w:color w:val="000000" w:themeColor="text1"/>
          <w:kern w:val="24"/>
          <w:sz w:val="24"/>
          <w:szCs w:val="24"/>
          <w:lang w:eastAsia="fr-CA"/>
        </w:rPr>
        <w:t xml:space="preserve"> est un procédé chimique qui permet d’extraire l’oxyde d’aluminium appelé </w:t>
      </w:r>
      <w:hyperlink r:id="rId137" w:history="1">
        <w:r w:rsidRPr="00131969">
          <w:rPr>
            <w:rFonts w:asciiTheme="majorHAnsi" w:eastAsiaTheme="minorEastAsia" w:hAnsiTheme="majorHAnsi" w:cstheme="majorHAnsi"/>
            <w:color w:val="000000" w:themeColor="text1"/>
            <w:kern w:val="24"/>
            <w:sz w:val="24"/>
            <w:szCs w:val="24"/>
            <w:lang w:eastAsia="fr-CA"/>
          </w:rPr>
          <w:t>alumine</w:t>
        </w:r>
      </w:hyperlink>
      <w:r w:rsidRPr="00131969">
        <w:rPr>
          <w:rFonts w:asciiTheme="majorHAnsi" w:eastAsiaTheme="minorEastAsia" w:hAnsiTheme="majorHAnsi" w:cstheme="majorHAnsi"/>
          <w:color w:val="000000" w:themeColor="text1"/>
          <w:kern w:val="24"/>
          <w:sz w:val="24"/>
          <w:szCs w:val="24"/>
          <w:lang w:eastAsia="fr-CA"/>
        </w:rPr>
        <w:t xml:space="preserve"> contenu dans la </w:t>
      </w:r>
      <w:hyperlink r:id="rId138" w:history="1">
        <w:r w:rsidRPr="00131969">
          <w:rPr>
            <w:rFonts w:asciiTheme="majorHAnsi" w:eastAsiaTheme="minorEastAsia" w:hAnsiTheme="majorHAnsi" w:cstheme="majorHAnsi"/>
            <w:color w:val="000000" w:themeColor="text1"/>
            <w:kern w:val="24"/>
            <w:sz w:val="24"/>
            <w:szCs w:val="24"/>
            <w:lang w:eastAsia="fr-CA"/>
          </w:rPr>
          <w:t>bauxite</w:t>
        </w:r>
      </w:hyperlink>
      <w:r w:rsidRPr="00131969">
        <w:rPr>
          <w:rFonts w:asciiTheme="majorHAnsi" w:eastAsiaTheme="minorEastAsia" w:hAnsiTheme="majorHAnsi" w:cstheme="majorHAnsi"/>
          <w:color w:val="000000" w:themeColor="text1"/>
          <w:kern w:val="24"/>
          <w:sz w:val="24"/>
          <w:szCs w:val="24"/>
          <w:lang w:eastAsia="fr-CA"/>
        </w:rPr>
        <w:t>. L’alumine est la principale matière première qui permettra la fabrication de l’</w:t>
      </w:r>
      <w:hyperlink r:id="rId139" w:history="1">
        <w:r w:rsidRPr="00131969">
          <w:rPr>
            <w:rFonts w:asciiTheme="majorHAnsi" w:eastAsiaTheme="minorEastAsia" w:hAnsiTheme="majorHAnsi" w:cstheme="majorHAnsi"/>
            <w:color w:val="000000" w:themeColor="text1"/>
            <w:kern w:val="24"/>
            <w:sz w:val="24"/>
            <w:szCs w:val="24"/>
            <w:lang w:eastAsia="fr-CA"/>
          </w:rPr>
          <w:t>aluminium</w:t>
        </w:r>
      </w:hyperlink>
      <w:r w:rsidRPr="00131969">
        <w:rPr>
          <w:rFonts w:asciiTheme="majorHAnsi" w:eastAsiaTheme="minorEastAsia" w:hAnsiTheme="majorHAnsi" w:cstheme="majorHAnsi"/>
          <w:color w:val="000000" w:themeColor="text1"/>
          <w:kern w:val="24"/>
          <w:sz w:val="24"/>
          <w:szCs w:val="24"/>
          <w:lang w:eastAsia="fr-CA"/>
        </w:rPr>
        <w:t xml:space="preserve"> métal par un </w:t>
      </w:r>
      <w:hyperlink r:id="rId140" w:history="1">
        <w:r w:rsidRPr="00131969">
          <w:rPr>
            <w:rFonts w:asciiTheme="majorHAnsi" w:eastAsiaTheme="minorEastAsia" w:hAnsiTheme="majorHAnsi" w:cstheme="majorHAnsi"/>
            <w:color w:val="000000" w:themeColor="text1"/>
            <w:kern w:val="24"/>
            <w:sz w:val="24"/>
            <w:szCs w:val="24"/>
            <w:lang w:eastAsia="fr-CA"/>
          </w:rPr>
          <w:t>procédé d'électrolyse</w:t>
        </w:r>
      </w:hyperlink>
      <w:r w:rsidRPr="00131969">
        <w:rPr>
          <w:rFonts w:asciiTheme="majorHAnsi" w:eastAsiaTheme="minorEastAsia" w:hAnsiTheme="majorHAnsi" w:cstheme="majorHAnsi"/>
          <w:color w:val="000000" w:themeColor="text1"/>
          <w:kern w:val="24"/>
          <w:sz w:val="24"/>
          <w:szCs w:val="24"/>
          <w:lang w:eastAsia="fr-CA"/>
        </w:rPr>
        <w:t>.</w:t>
      </w:r>
    </w:p>
    <w:p w14:paraId="11A2D4E1" w14:textId="3A18E76C" w:rsidR="00861B00" w:rsidRPr="00131969" w:rsidRDefault="00861B00" w:rsidP="001C5213">
      <w:pPr>
        <w:spacing w:after="0" w:line="240" w:lineRule="auto"/>
        <w:jc w:val="both"/>
        <w:rPr>
          <w:rFonts w:asciiTheme="majorHAnsi" w:eastAsiaTheme="minorEastAsia" w:hAnsiTheme="majorHAnsi" w:cstheme="majorHAnsi"/>
          <w:color w:val="000000" w:themeColor="text1"/>
          <w:kern w:val="24"/>
          <w:sz w:val="24"/>
          <w:szCs w:val="24"/>
          <w:lang w:eastAsia="fr-CA"/>
        </w:rPr>
      </w:pPr>
      <w:r w:rsidRPr="00131969">
        <w:rPr>
          <w:rFonts w:asciiTheme="majorHAnsi" w:eastAsiaTheme="minorEastAsia" w:hAnsiTheme="majorHAnsi" w:cstheme="majorHAnsi"/>
          <w:color w:val="000000" w:themeColor="text1"/>
          <w:kern w:val="24"/>
          <w:sz w:val="24"/>
          <w:szCs w:val="24"/>
          <w:lang w:eastAsia="fr-CA"/>
        </w:rPr>
        <w:t xml:space="preserve">La mise au point du procédé a été faite au cours de la deuxième moitié du </w:t>
      </w:r>
      <w:hyperlink r:id="rId141" w:history="1">
        <w:r w:rsidRPr="00131969">
          <w:rPr>
            <w:rFonts w:asciiTheme="majorHAnsi" w:eastAsiaTheme="minorEastAsia" w:hAnsiTheme="majorHAnsi" w:cstheme="majorHAnsi"/>
            <w:color w:val="000000" w:themeColor="text1"/>
            <w:kern w:val="24"/>
            <w:sz w:val="24"/>
            <w:szCs w:val="24"/>
            <w:lang w:eastAsia="fr-CA"/>
          </w:rPr>
          <w:t>XIX</w:t>
        </w:r>
      </w:hyperlink>
      <w:hyperlink r:id="rId142" w:history="1">
        <w:r w:rsidRPr="00131969">
          <w:rPr>
            <w:rFonts w:asciiTheme="majorHAnsi" w:eastAsiaTheme="minorEastAsia" w:hAnsiTheme="majorHAnsi" w:cstheme="majorHAnsi"/>
            <w:color w:val="000000" w:themeColor="text1"/>
            <w:kern w:val="24"/>
            <w:position w:val="7"/>
            <w:sz w:val="24"/>
            <w:szCs w:val="24"/>
            <w:vertAlign w:val="superscript"/>
            <w:lang w:eastAsia="fr-CA"/>
          </w:rPr>
          <w:t>e</w:t>
        </w:r>
      </w:hyperlink>
      <w:hyperlink r:id="rId143" w:history="1">
        <w:r w:rsidRPr="00131969">
          <w:rPr>
            <w:rFonts w:asciiTheme="majorHAnsi" w:eastAsiaTheme="minorEastAsia" w:hAnsiTheme="majorHAnsi" w:cstheme="majorHAnsi"/>
            <w:color w:val="000000" w:themeColor="text1"/>
            <w:kern w:val="24"/>
            <w:sz w:val="24"/>
            <w:szCs w:val="24"/>
            <w:lang w:eastAsia="fr-CA"/>
          </w:rPr>
          <w:t> siècle</w:t>
        </w:r>
      </w:hyperlink>
      <w:r w:rsidRPr="00131969">
        <w:rPr>
          <w:rFonts w:asciiTheme="majorHAnsi" w:eastAsiaTheme="minorEastAsia" w:hAnsiTheme="majorHAnsi" w:cstheme="majorHAnsi"/>
          <w:color w:val="000000" w:themeColor="text1"/>
          <w:kern w:val="24"/>
          <w:sz w:val="24"/>
          <w:szCs w:val="24"/>
          <w:lang w:eastAsia="fr-CA"/>
        </w:rPr>
        <w:t xml:space="preserve">. Plusieurs procédés ont été élaborés : le procédé Deville, le procédé </w:t>
      </w:r>
      <w:proofErr w:type="spellStart"/>
      <w:r w:rsidRPr="00131969">
        <w:rPr>
          <w:rFonts w:asciiTheme="majorHAnsi" w:eastAsiaTheme="minorEastAsia" w:hAnsiTheme="majorHAnsi" w:cstheme="majorHAnsi"/>
          <w:color w:val="000000" w:themeColor="text1"/>
          <w:kern w:val="24"/>
          <w:sz w:val="24"/>
          <w:szCs w:val="24"/>
          <w:lang w:eastAsia="fr-CA"/>
        </w:rPr>
        <w:t>Peniakoff</w:t>
      </w:r>
      <w:proofErr w:type="spellEnd"/>
      <w:r w:rsidRPr="00131969">
        <w:rPr>
          <w:rFonts w:asciiTheme="majorHAnsi" w:eastAsiaTheme="minorEastAsia" w:hAnsiTheme="majorHAnsi" w:cstheme="majorHAnsi"/>
          <w:color w:val="000000" w:themeColor="text1"/>
          <w:kern w:val="24"/>
          <w:sz w:val="24"/>
          <w:szCs w:val="24"/>
          <w:lang w:eastAsia="fr-CA"/>
        </w:rPr>
        <w:t xml:space="preserve"> </w:t>
      </w:r>
      <w:proofErr w:type="spellStart"/>
      <w:r w:rsidRPr="00131969">
        <w:rPr>
          <w:rFonts w:asciiTheme="majorHAnsi" w:eastAsiaTheme="minorEastAsia" w:hAnsiTheme="majorHAnsi" w:cstheme="majorHAnsi"/>
          <w:color w:val="000000" w:themeColor="text1"/>
          <w:kern w:val="24"/>
          <w:sz w:val="24"/>
          <w:szCs w:val="24"/>
          <w:lang w:eastAsia="fr-CA"/>
        </w:rPr>
        <w:t>Sapeck</w:t>
      </w:r>
      <w:proofErr w:type="spellEnd"/>
      <w:r w:rsidRPr="00131969">
        <w:rPr>
          <w:rFonts w:asciiTheme="majorHAnsi" w:eastAsiaTheme="minorEastAsia" w:hAnsiTheme="majorHAnsi" w:cstheme="majorHAnsi"/>
          <w:color w:val="000000" w:themeColor="text1"/>
          <w:kern w:val="24"/>
          <w:sz w:val="24"/>
          <w:szCs w:val="24"/>
          <w:lang w:eastAsia="fr-CA"/>
        </w:rPr>
        <w:t xml:space="preserve">, le procédé Petersen </w:t>
      </w:r>
      <w:proofErr w:type="spellStart"/>
      <w:r w:rsidRPr="00131969">
        <w:rPr>
          <w:rFonts w:asciiTheme="majorHAnsi" w:eastAsiaTheme="minorEastAsia" w:hAnsiTheme="majorHAnsi" w:cstheme="majorHAnsi"/>
          <w:color w:val="000000" w:themeColor="text1"/>
          <w:kern w:val="24"/>
          <w:sz w:val="24"/>
          <w:szCs w:val="24"/>
          <w:lang w:eastAsia="fr-CA"/>
        </w:rPr>
        <w:t>Haglund</w:t>
      </w:r>
      <w:proofErr w:type="spellEnd"/>
      <w:r w:rsidRPr="00131969">
        <w:rPr>
          <w:rFonts w:asciiTheme="majorHAnsi" w:eastAsiaTheme="minorEastAsia" w:hAnsiTheme="majorHAnsi" w:cstheme="majorHAnsi"/>
          <w:color w:val="000000" w:themeColor="text1"/>
          <w:kern w:val="24"/>
          <w:sz w:val="24"/>
          <w:szCs w:val="24"/>
          <w:lang w:eastAsia="fr-CA"/>
        </w:rPr>
        <w:t xml:space="preserve">. C’est finalement le procédé inventé par </w:t>
      </w:r>
      <w:hyperlink r:id="rId144" w:history="1">
        <w:r w:rsidRPr="00131969">
          <w:rPr>
            <w:rFonts w:asciiTheme="majorHAnsi" w:eastAsiaTheme="minorEastAsia" w:hAnsiTheme="majorHAnsi" w:cstheme="majorHAnsi"/>
            <w:color w:val="000000" w:themeColor="text1"/>
            <w:kern w:val="24"/>
            <w:sz w:val="24"/>
            <w:szCs w:val="24"/>
            <w:lang w:eastAsia="fr-CA"/>
          </w:rPr>
          <w:t>Karl Josef Bayer</w:t>
        </w:r>
      </w:hyperlink>
      <w:r w:rsidRPr="00131969">
        <w:rPr>
          <w:rFonts w:asciiTheme="majorHAnsi" w:eastAsiaTheme="minorEastAsia" w:hAnsiTheme="majorHAnsi" w:cstheme="majorHAnsi"/>
          <w:color w:val="000000" w:themeColor="text1"/>
          <w:kern w:val="24"/>
          <w:sz w:val="24"/>
          <w:szCs w:val="24"/>
          <w:lang w:eastAsia="fr-CA"/>
        </w:rPr>
        <w:t xml:space="preserve"> qui sera universellement utilisé. Le </w:t>
      </w:r>
      <w:hyperlink r:id="rId145" w:history="1">
        <w:r w:rsidRPr="00131969">
          <w:rPr>
            <w:rFonts w:asciiTheme="majorHAnsi" w:eastAsiaTheme="minorEastAsia" w:hAnsiTheme="majorHAnsi" w:cstheme="majorHAnsi"/>
            <w:color w:val="000000" w:themeColor="text1"/>
            <w:kern w:val="24"/>
            <w:sz w:val="24"/>
            <w:szCs w:val="24"/>
            <w:lang w:eastAsia="fr-CA"/>
          </w:rPr>
          <w:t>procédé Orbite</w:t>
        </w:r>
      </w:hyperlink>
      <w:r w:rsidRPr="00131969">
        <w:rPr>
          <w:rFonts w:asciiTheme="majorHAnsi" w:eastAsiaTheme="minorEastAsia" w:hAnsiTheme="majorHAnsi" w:cstheme="majorHAnsi"/>
          <w:color w:val="000000" w:themeColor="text1"/>
          <w:kern w:val="24"/>
          <w:sz w:val="24"/>
          <w:szCs w:val="24"/>
          <w:lang w:eastAsia="fr-CA"/>
        </w:rPr>
        <w:t xml:space="preserve"> semble offrir une alternative moins polluante au procédé Bayer, mais doit faire ses preuves dans l'industrie.</w:t>
      </w:r>
    </w:p>
    <w:p w14:paraId="6872E742" w14:textId="1B1EC4B1" w:rsidR="007B3314" w:rsidRPr="00131969" w:rsidRDefault="007B3314" w:rsidP="001C5213">
      <w:pPr>
        <w:spacing w:after="0" w:line="240" w:lineRule="auto"/>
        <w:jc w:val="both"/>
        <w:rPr>
          <w:rFonts w:asciiTheme="majorHAnsi" w:eastAsiaTheme="minorEastAsia" w:hAnsiTheme="majorHAnsi" w:cstheme="majorHAnsi"/>
          <w:color w:val="000000" w:themeColor="text1"/>
          <w:kern w:val="24"/>
          <w:sz w:val="24"/>
          <w:szCs w:val="24"/>
          <w:lang w:eastAsia="fr-CA"/>
        </w:rPr>
      </w:pPr>
    </w:p>
    <w:p w14:paraId="066C7B7E" w14:textId="0ACA454D" w:rsidR="007B3314" w:rsidRPr="00131969" w:rsidRDefault="007B3314" w:rsidP="001C5213">
      <w:pPr>
        <w:spacing w:after="0" w:line="240" w:lineRule="auto"/>
        <w:jc w:val="both"/>
        <w:rPr>
          <w:rFonts w:asciiTheme="majorHAnsi" w:eastAsiaTheme="minorEastAsia" w:hAnsiTheme="majorHAnsi" w:cstheme="majorHAnsi"/>
          <w:color w:val="000000" w:themeColor="text1"/>
          <w:kern w:val="24"/>
          <w:sz w:val="24"/>
          <w:szCs w:val="24"/>
          <w:lang w:eastAsia="fr-CA"/>
        </w:rPr>
      </w:pPr>
    </w:p>
    <w:p w14:paraId="0CD15B1D" w14:textId="56A12D98" w:rsidR="007B3314" w:rsidRPr="00131969" w:rsidRDefault="007B3314" w:rsidP="001C5213">
      <w:pPr>
        <w:spacing w:after="0" w:line="240" w:lineRule="auto"/>
        <w:jc w:val="both"/>
        <w:rPr>
          <w:rFonts w:asciiTheme="majorHAnsi" w:eastAsiaTheme="minorEastAsia" w:hAnsiTheme="majorHAnsi" w:cstheme="majorHAnsi"/>
          <w:color w:val="000000" w:themeColor="text1"/>
          <w:kern w:val="24"/>
          <w:sz w:val="24"/>
          <w:szCs w:val="24"/>
          <w:lang w:eastAsia="fr-CA"/>
        </w:rPr>
      </w:pPr>
    </w:p>
    <w:p w14:paraId="09F2DFBE" w14:textId="1C30EE09" w:rsidR="004D7D64" w:rsidRPr="00131969" w:rsidRDefault="00751CE3" w:rsidP="00A40332">
      <w:pPr>
        <w:pStyle w:val="Titre2"/>
      </w:pPr>
      <w:bookmarkStart w:id="9" w:name="_Toc126766649"/>
      <w:r w:rsidRPr="00131969">
        <w:t>Diapositive 1</w:t>
      </w:r>
      <w:r w:rsidR="00B979A4" w:rsidRPr="00131969">
        <w:t>2</w:t>
      </w:r>
      <w:r w:rsidRPr="00131969">
        <w:t> :</w:t>
      </w:r>
      <w:bookmarkEnd w:id="9"/>
    </w:p>
    <w:p w14:paraId="7E409D04" w14:textId="77777777" w:rsidR="005852C7" w:rsidRDefault="005852C7" w:rsidP="009E405A">
      <w:pPr>
        <w:spacing w:after="0" w:line="240" w:lineRule="auto"/>
        <w:jc w:val="both"/>
        <w:rPr>
          <w:rFonts w:asciiTheme="majorHAnsi" w:hAnsiTheme="majorHAnsi" w:cstheme="majorHAnsi"/>
        </w:rPr>
      </w:pPr>
    </w:p>
    <w:p w14:paraId="7CAF02B4" w14:textId="1F0AD957" w:rsidR="00751CE3" w:rsidRPr="00131969" w:rsidRDefault="00751CE3" w:rsidP="009E405A">
      <w:pPr>
        <w:spacing w:after="0" w:line="240" w:lineRule="auto"/>
        <w:jc w:val="both"/>
        <w:rPr>
          <w:rFonts w:asciiTheme="majorHAnsi" w:eastAsiaTheme="minorEastAsia" w:hAnsiTheme="majorHAnsi" w:cstheme="majorHAnsi"/>
          <w:color w:val="000000" w:themeColor="text1"/>
          <w:kern w:val="24"/>
          <w:sz w:val="24"/>
          <w:szCs w:val="24"/>
          <w:lang w:eastAsia="fr-CA"/>
        </w:rPr>
      </w:pPr>
      <w:r w:rsidRPr="00131969">
        <w:rPr>
          <w:rFonts w:asciiTheme="majorHAnsi" w:eastAsiaTheme="minorEastAsia" w:hAnsiTheme="majorHAnsi" w:cstheme="majorHAnsi"/>
          <w:color w:val="000000" w:themeColor="text1"/>
          <w:kern w:val="24"/>
          <w:sz w:val="24"/>
          <w:szCs w:val="24"/>
          <w:lang w:eastAsia="fr-CA"/>
        </w:rPr>
        <w:t xml:space="preserve">En 1886, la même année quoique de manière indépendante, des dépôts de brevet, par le français Paul Héroult et par l'américain Charles Martin, de la technique de la fabrication de l'aluminium par l'électrolyse, ouvrent la voie à l'industrialisation de la production d'un métal dont les usages allaient connaître un formidable essor. </w:t>
      </w:r>
    </w:p>
    <w:p w14:paraId="2C273733" w14:textId="6D342466" w:rsidR="009E405A" w:rsidRDefault="00751CE3" w:rsidP="005852C7">
      <w:pPr>
        <w:spacing w:after="0" w:line="240" w:lineRule="auto"/>
        <w:jc w:val="both"/>
        <w:rPr>
          <w:rFonts w:asciiTheme="majorHAnsi" w:eastAsia="Times New Roman" w:hAnsiTheme="majorHAnsi" w:cstheme="majorHAnsi"/>
          <w:sz w:val="24"/>
          <w:szCs w:val="24"/>
          <w:lang w:eastAsia="fr-CA"/>
        </w:rPr>
      </w:pPr>
      <w:r w:rsidRPr="00131969">
        <w:rPr>
          <w:rFonts w:asciiTheme="majorHAnsi" w:eastAsiaTheme="minorEastAsia" w:hAnsiTheme="majorHAnsi" w:cstheme="majorHAnsi"/>
          <w:color w:val="000000" w:themeColor="text1"/>
          <w:kern w:val="24"/>
          <w:sz w:val="24"/>
          <w:szCs w:val="24"/>
          <w:lang w:eastAsia="fr-CA"/>
        </w:rPr>
        <w:t>Le procédé nécessitant de grandes quantités d'électricité, les vallées alpines vont se couvrir de centrales électriques et d'usines. La Maurienne devient, alors, la vallée de l'aluminium. La formation d'un réseau national réduit ensuite l'avantage énergétique des territoires alpins. Péchiney, qui a succédé à Alais Froges et Camargue, fait le choix de moderniser son site historique de St Jean de Maurienne dans les années 1980 et investit sur le site de Dunkerque sur un site plus conforme à la nouvelle donne industrielle. C'est ensuite le groupe Rio Tinto Alcan qui prend le contrôle de l'industrie de l'aluminium en France et menace le site de St Jean de Maurienne de fermeture. Celle-ci sera finalement évitée par la prise de contrôle du site par un consortium formé par le groupe allemand TRIMET et EDF.</w:t>
      </w:r>
    </w:p>
    <w:p w14:paraId="04653B9E" w14:textId="261DC6A1" w:rsidR="005852C7" w:rsidRDefault="005852C7" w:rsidP="005852C7">
      <w:pPr>
        <w:spacing w:after="0" w:line="240" w:lineRule="auto"/>
        <w:jc w:val="both"/>
        <w:rPr>
          <w:rFonts w:asciiTheme="majorHAnsi" w:eastAsia="Times New Roman" w:hAnsiTheme="majorHAnsi" w:cstheme="majorHAnsi"/>
          <w:sz w:val="24"/>
          <w:szCs w:val="24"/>
          <w:lang w:eastAsia="fr-CA"/>
        </w:rPr>
      </w:pPr>
    </w:p>
    <w:p w14:paraId="5000EA2C" w14:textId="77777777" w:rsidR="006D506B" w:rsidRPr="005852C7" w:rsidRDefault="006D506B" w:rsidP="005852C7">
      <w:pPr>
        <w:spacing w:after="0" w:line="240" w:lineRule="auto"/>
        <w:jc w:val="both"/>
        <w:rPr>
          <w:rFonts w:asciiTheme="majorHAnsi" w:eastAsia="Times New Roman" w:hAnsiTheme="majorHAnsi" w:cstheme="majorHAnsi"/>
          <w:sz w:val="24"/>
          <w:szCs w:val="24"/>
          <w:lang w:eastAsia="fr-CA"/>
        </w:rPr>
      </w:pPr>
    </w:p>
    <w:p w14:paraId="6AE1DAFA" w14:textId="00B367A9" w:rsidR="006E0448" w:rsidRPr="005852C7" w:rsidRDefault="00260F53" w:rsidP="005852C7">
      <w:pPr>
        <w:pStyle w:val="Titre2"/>
      </w:pPr>
      <w:bookmarkStart w:id="10" w:name="_Toc126766650"/>
      <w:r w:rsidRPr="00131969">
        <w:t>Diapositive 1</w:t>
      </w:r>
      <w:r w:rsidR="00B979A4" w:rsidRPr="00131969">
        <w:t>3</w:t>
      </w:r>
      <w:r w:rsidR="006E0448" w:rsidRPr="00131969">
        <w:t> :</w:t>
      </w:r>
      <w:bookmarkEnd w:id="10"/>
    </w:p>
    <w:p w14:paraId="748A3809" w14:textId="77777777" w:rsidR="005852C7" w:rsidRDefault="005852C7" w:rsidP="009E405A">
      <w:pPr>
        <w:spacing w:after="0" w:line="240" w:lineRule="auto"/>
        <w:jc w:val="both"/>
        <w:rPr>
          <w:rFonts w:asciiTheme="majorHAnsi" w:eastAsiaTheme="minorEastAsia" w:hAnsiTheme="majorHAnsi" w:cstheme="majorHAnsi"/>
          <w:color w:val="000000" w:themeColor="text1"/>
          <w:kern w:val="24"/>
          <w:sz w:val="24"/>
          <w:szCs w:val="24"/>
          <w:lang w:eastAsia="fr-CA"/>
        </w:rPr>
      </w:pPr>
    </w:p>
    <w:p w14:paraId="70B7171C" w14:textId="4F4D49CC" w:rsidR="002C5850" w:rsidRDefault="003922DF" w:rsidP="002C5850">
      <w:pPr>
        <w:spacing w:after="0" w:line="240" w:lineRule="auto"/>
        <w:jc w:val="both"/>
        <w:rPr>
          <w:rFonts w:asciiTheme="majorHAnsi" w:eastAsiaTheme="minorEastAsia" w:hAnsiTheme="majorHAnsi" w:cstheme="majorHAnsi"/>
          <w:color w:val="000000" w:themeColor="text1"/>
          <w:kern w:val="24"/>
          <w:sz w:val="24"/>
          <w:szCs w:val="24"/>
          <w:lang w:eastAsia="fr-CA"/>
        </w:rPr>
      </w:pPr>
      <w:r w:rsidRPr="00131969">
        <w:rPr>
          <w:rFonts w:asciiTheme="majorHAnsi" w:eastAsiaTheme="minorEastAsia" w:hAnsiTheme="majorHAnsi" w:cstheme="majorHAnsi"/>
          <w:color w:val="000000" w:themeColor="text1"/>
          <w:kern w:val="24"/>
          <w:sz w:val="24"/>
          <w:szCs w:val="24"/>
          <w:lang w:eastAsia="fr-CA"/>
        </w:rPr>
        <w:t xml:space="preserve">Avec près de 6 % de la production mondiale, le Canada se situe au </w:t>
      </w:r>
      <w:r w:rsidRPr="00131969">
        <w:rPr>
          <w:rFonts w:asciiTheme="majorHAnsi" w:eastAsiaTheme="minorEastAsia" w:hAnsiTheme="majorHAnsi" w:cstheme="majorHAnsi"/>
          <w:b/>
          <w:bCs/>
          <w:color w:val="000000" w:themeColor="text1"/>
          <w:kern w:val="24"/>
          <w:sz w:val="24"/>
          <w:szCs w:val="24"/>
          <w:lang w:eastAsia="fr-CA"/>
        </w:rPr>
        <w:t xml:space="preserve">quatrième rang </w:t>
      </w:r>
      <w:r w:rsidRPr="00131969">
        <w:rPr>
          <w:rFonts w:asciiTheme="majorHAnsi" w:eastAsiaTheme="minorEastAsia" w:hAnsiTheme="majorHAnsi" w:cstheme="majorHAnsi"/>
          <w:color w:val="000000" w:themeColor="text1"/>
          <w:kern w:val="24"/>
          <w:sz w:val="24"/>
          <w:szCs w:val="24"/>
          <w:lang w:eastAsia="fr-CA"/>
        </w:rPr>
        <w:t>des producteurs mondiaux après la Chine, le Moyen-Orient et la Russie.</w:t>
      </w:r>
    </w:p>
    <w:p w14:paraId="63150301" w14:textId="38212CC8" w:rsidR="002C5850" w:rsidRPr="002C5850" w:rsidRDefault="002C5850" w:rsidP="002C5850">
      <w:pPr>
        <w:spacing w:after="0" w:line="240" w:lineRule="auto"/>
        <w:jc w:val="both"/>
        <w:rPr>
          <w:rFonts w:asciiTheme="majorHAnsi" w:eastAsia="Times New Roman" w:hAnsiTheme="majorHAnsi" w:cstheme="majorHAnsi"/>
          <w:sz w:val="24"/>
          <w:szCs w:val="24"/>
          <w:lang w:eastAsia="fr-CA"/>
        </w:rPr>
      </w:pPr>
      <w:r>
        <w:rPr>
          <w:rFonts w:asciiTheme="majorHAnsi" w:eastAsiaTheme="minorEastAsia" w:hAnsiTheme="majorHAnsi" w:cstheme="majorHAnsi"/>
          <w:color w:val="000000" w:themeColor="text1"/>
          <w:kern w:val="24"/>
          <w:sz w:val="24"/>
          <w:szCs w:val="24"/>
          <w:lang w:eastAsia="fr-CA"/>
        </w:rPr>
        <w:br/>
      </w:r>
    </w:p>
    <w:p w14:paraId="43701E93" w14:textId="7594B9B6" w:rsidR="005673B1" w:rsidRPr="005852C7" w:rsidRDefault="0033107D" w:rsidP="005852C7">
      <w:pPr>
        <w:pStyle w:val="Titre2"/>
      </w:pPr>
      <w:bookmarkStart w:id="11" w:name="_Toc126766651"/>
      <w:r w:rsidRPr="00131969">
        <w:t>Diapositive 1</w:t>
      </w:r>
      <w:r w:rsidR="00B979A4" w:rsidRPr="00131969">
        <w:t>4</w:t>
      </w:r>
      <w:r w:rsidR="005673B1" w:rsidRPr="00131969">
        <w:t> :</w:t>
      </w:r>
      <w:bookmarkEnd w:id="11"/>
    </w:p>
    <w:p w14:paraId="172599CD" w14:textId="77777777" w:rsidR="005852C7" w:rsidRDefault="005852C7" w:rsidP="009E405A">
      <w:pPr>
        <w:spacing w:after="0" w:line="240" w:lineRule="auto"/>
        <w:jc w:val="both"/>
        <w:rPr>
          <w:rFonts w:asciiTheme="majorHAnsi" w:eastAsiaTheme="minorEastAsia" w:hAnsiTheme="majorHAnsi" w:cstheme="majorHAnsi"/>
          <w:color w:val="000000" w:themeColor="text1"/>
          <w:kern w:val="24"/>
          <w:sz w:val="24"/>
          <w:szCs w:val="24"/>
          <w:lang w:val="fr-FR" w:eastAsia="fr-CA"/>
        </w:rPr>
      </w:pPr>
    </w:p>
    <w:p w14:paraId="088D4517" w14:textId="65A5727A" w:rsidR="00187F77" w:rsidRPr="00131969" w:rsidRDefault="005673B1" w:rsidP="009E405A">
      <w:pPr>
        <w:spacing w:after="0" w:line="240" w:lineRule="auto"/>
        <w:jc w:val="both"/>
        <w:rPr>
          <w:rFonts w:asciiTheme="majorHAnsi" w:eastAsiaTheme="minorEastAsia" w:hAnsiTheme="majorHAnsi" w:cstheme="majorHAnsi"/>
          <w:color w:val="000000" w:themeColor="text1"/>
          <w:kern w:val="24"/>
          <w:sz w:val="24"/>
          <w:szCs w:val="24"/>
          <w:lang w:val="fr-FR" w:eastAsia="fr-CA"/>
        </w:rPr>
      </w:pPr>
      <w:r w:rsidRPr="00131969">
        <w:rPr>
          <w:rFonts w:asciiTheme="majorHAnsi" w:eastAsiaTheme="minorEastAsia" w:hAnsiTheme="majorHAnsi" w:cstheme="majorHAnsi"/>
          <w:color w:val="000000" w:themeColor="text1"/>
          <w:kern w:val="24"/>
          <w:sz w:val="24"/>
          <w:szCs w:val="24"/>
          <w:lang w:val="fr-FR" w:eastAsia="fr-CA"/>
        </w:rPr>
        <w:t xml:space="preserve">La compagnie d'aluminium Pittsburg Reduction, fondée en 1888 par l'américain Charles Martin Hall, un des inventeurs du procédé de fabrication de l'aluminium, installe une filiale à Shawinigan à la demande de la Shawinigan Water and Power. Le procédé d'électrolyse requis pour la fabrication de l'aluminium demandant beaucoup d'électricité, la Shawinigan Water and Power s'engageait à fournir de l'énergie électrique à des taux très bas. Pour honorer ce contrat, la Pittsburg devait construire sa propre centrale hydroélectrique. </w:t>
      </w:r>
    </w:p>
    <w:p w14:paraId="54CE8AC1" w14:textId="77777777" w:rsidR="00187F77" w:rsidRPr="00131969" w:rsidRDefault="005673B1" w:rsidP="009E405A">
      <w:pPr>
        <w:spacing w:after="0" w:line="240" w:lineRule="auto"/>
        <w:jc w:val="both"/>
        <w:rPr>
          <w:rFonts w:asciiTheme="majorHAnsi" w:eastAsiaTheme="minorEastAsia" w:hAnsiTheme="majorHAnsi" w:cstheme="majorHAnsi"/>
          <w:color w:val="000000" w:themeColor="text1"/>
          <w:kern w:val="24"/>
          <w:sz w:val="24"/>
          <w:szCs w:val="24"/>
          <w:lang w:val="fr-FR" w:eastAsia="fr-CA"/>
        </w:rPr>
      </w:pPr>
      <w:r w:rsidRPr="00131969">
        <w:rPr>
          <w:rFonts w:asciiTheme="majorHAnsi" w:eastAsiaTheme="minorEastAsia" w:hAnsiTheme="majorHAnsi" w:cstheme="majorHAnsi"/>
          <w:color w:val="000000" w:themeColor="text1"/>
          <w:kern w:val="24"/>
          <w:sz w:val="24"/>
          <w:szCs w:val="24"/>
          <w:lang w:val="fr-FR" w:eastAsia="fr-CA"/>
        </w:rPr>
        <w:t>La centrale et la première usine d'aluminium sont construites de 1900 à 1901 d'après les plans de l'ingénieur Wallace Johnson et mises en marche en 1901. La centrale alimente les cuves de l'aluminerie grâce au courant électrique fourni par la Shawinigan Water and Power qui l'achemine jusqu'à la centrale de la Pittsburg grâce à un canal d'amenée.</w:t>
      </w:r>
    </w:p>
    <w:p w14:paraId="20FD3695" w14:textId="67D952FE" w:rsidR="00187F77" w:rsidRPr="00131969" w:rsidRDefault="005673B1" w:rsidP="009E405A">
      <w:pPr>
        <w:spacing w:after="0" w:line="240" w:lineRule="auto"/>
        <w:jc w:val="both"/>
        <w:rPr>
          <w:rFonts w:asciiTheme="majorHAnsi" w:eastAsiaTheme="minorEastAsia" w:hAnsiTheme="majorHAnsi" w:cstheme="majorHAnsi"/>
          <w:color w:val="000000" w:themeColor="text1"/>
          <w:kern w:val="24"/>
          <w:sz w:val="24"/>
          <w:szCs w:val="24"/>
          <w:lang w:val="fr-FR" w:eastAsia="fr-CA"/>
        </w:rPr>
      </w:pPr>
      <w:r w:rsidRPr="00131969">
        <w:rPr>
          <w:rFonts w:asciiTheme="majorHAnsi" w:eastAsiaTheme="minorEastAsia" w:hAnsiTheme="majorHAnsi" w:cstheme="majorHAnsi"/>
          <w:color w:val="000000" w:themeColor="text1"/>
          <w:kern w:val="24"/>
          <w:sz w:val="24"/>
          <w:szCs w:val="24"/>
          <w:lang w:val="fr-FR" w:eastAsia="fr-CA"/>
        </w:rPr>
        <w:t xml:space="preserve">La </w:t>
      </w:r>
      <w:proofErr w:type="spellStart"/>
      <w:r w:rsidRPr="00131969">
        <w:rPr>
          <w:rFonts w:asciiTheme="majorHAnsi" w:eastAsiaTheme="minorEastAsia" w:hAnsiTheme="majorHAnsi" w:cstheme="majorHAnsi"/>
          <w:color w:val="000000" w:themeColor="text1"/>
          <w:kern w:val="24"/>
          <w:sz w:val="24"/>
          <w:szCs w:val="24"/>
          <w:lang w:val="fr-FR" w:eastAsia="fr-CA"/>
        </w:rPr>
        <w:t>Northern</w:t>
      </w:r>
      <w:proofErr w:type="spellEnd"/>
      <w:r w:rsidRPr="00131969">
        <w:rPr>
          <w:rFonts w:asciiTheme="majorHAnsi" w:eastAsiaTheme="minorEastAsia" w:hAnsiTheme="majorHAnsi" w:cstheme="majorHAnsi"/>
          <w:color w:val="000000" w:themeColor="text1"/>
          <w:kern w:val="24"/>
          <w:sz w:val="24"/>
          <w:szCs w:val="24"/>
          <w:lang w:val="fr-FR" w:eastAsia="fr-CA"/>
        </w:rPr>
        <w:t xml:space="preserve"> Aluminium </w:t>
      </w:r>
      <w:proofErr w:type="spellStart"/>
      <w:r w:rsidRPr="00131969">
        <w:rPr>
          <w:rFonts w:asciiTheme="majorHAnsi" w:eastAsiaTheme="minorEastAsia" w:hAnsiTheme="majorHAnsi" w:cstheme="majorHAnsi"/>
          <w:color w:val="000000" w:themeColor="text1"/>
          <w:kern w:val="24"/>
          <w:sz w:val="24"/>
          <w:szCs w:val="24"/>
          <w:lang w:val="fr-FR" w:eastAsia="fr-CA"/>
        </w:rPr>
        <w:t>Company</w:t>
      </w:r>
      <w:proofErr w:type="spellEnd"/>
      <w:r w:rsidRPr="00131969">
        <w:rPr>
          <w:rFonts w:asciiTheme="majorHAnsi" w:eastAsiaTheme="minorEastAsia" w:hAnsiTheme="majorHAnsi" w:cstheme="majorHAnsi"/>
          <w:color w:val="000000" w:themeColor="text1"/>
          <w:kern w:val="24"/>
          <w:sz w:val="24"/>
          <w:szCs w:val="24"/>
          <w:lang w:val="fr-FR" w:eastAsia="fr-CA"/>
        </w:rPr>
        <w:t xml:space="preserve">, constituée en 1902 comme filiale de l'Aluminium </w:t>
      </w:r>
      <w:proofErr w:type="spellStart"/>
      <w:r w:rsidRPr="00131969">
        <w:rPr>
          <w:rFonts w:asciiTheme="majorHAnsi" w:eastAsiaTheme="minorEastAsia" w:hAnsiTheme="majorHAnsi" w:cstheme="majorHAnsi"/>
          <w:color w:val="000000" w:themeColor="text1"/>
          <w:kern w:val="24"/>
          <w:sz w:val="24"/>
          <w:szCs w:val="24"/>
          <w:lang w:val="fr-FR" w:eastAsia="fr-CA"/>
        </w:rPr>
        <w:t>Company</w:t>
      </w:r>
      <w:proofErr w:type="spellEnd"/>
      <w:r w:rsidRPr="00131969">
        <w:rPr>
          <w:rFonts w:asciiTheme="majorHAnsi" w:eastAsiaTheme="minorEastAsia" w:hAnsiTheme="majorHAnsi" w:cstheme="majorHAnsi"/>
          <w:color w:val="000000" w:themeColor="text1"/>
          <w:kern w:val="24"/>
          <w:sz w:val="24"/>
          <w:szCs w:val="24"/>
          <w:lang w:val="fr-FR" w:eastAsia="fr-CA"/>
        </w:rPr>
        <w:t xml:space="preserve"> of America, prend la place de la Pittsburg Reduction. </w:t>
      </w:r>
      <w:r w:rsidR="009E0232" w:rsidRPr="00131969">
        <w:rPr>
          <w:rFonts w:asciiTheme="majorHAnsi" w:eastAsiaTheme="minorEastAsia" w:hAnsiTheme="majorHAnsi" w:cstheme="majorHAnsi"/>
          <w:color w:val="000000" w:themeColor="text1"/>
          <w:kern w:val="24"/>
          <w:sz w:val="24"/>
          <w:szCs w:val="24"/>
          <w:lang w:val="fr-FR" w:eastAsia="fr-CA"/>
        </w:rPr>
        <w:t xml:space="preserve"> </w:t>
      </w:r>
      <w:r w:rsidRPr="00131969">
        <w:rPr>
          <w:rFonts w:asciiTheme="majorHAnsi" w:eastAsiaTheme="minorEastAsia" w:hAnsiTheme="majorHAnsi" w:cstheme="majorHAnsi"/>
          <w:color w:val="000000" w:themeColor="text1"/>
          <w:kern w:val="24"/>
          <w:sz w:val="24"/>
          <w:szCs w:val="24"/>
          <w:lang w:val="fr-FR" w:eastAsia="fr-CA"/>
        </w:rPr>
        <w:t>La centrale est agrandie en 1905 et</w:t>
      </w:r>
      <w:r w:rsidR="00187F77" w:rsidRPr="00131969">
        <w:rPr>
          <w:rFonts w:asciiTheme="majorHAnsi" w:eastAsiaTheme="minorEastAsia" w:hAnsiTheme="majorHAnsi" w:cstheme="majorHAnsi"/>
          <w:color w:val="000000" w:themeColor="text1"/>
          <w:kern w:val="24"/>
          <w:sz w:val="24"/>
          <w:szCs w:val="24"/>
          <w:lang w:val="fr-FR" w:eastAsia="fr-CA"/>
        </w:rPr>
        <w:t xml:space="preserve"> en</w:t>
      </w:r>
      <w:r w:rsidRPr="00131969">
        <w:rPr>
          <w:rFonts w:asciiTheme="majorHAnsi" w:eastAsiaTheme="minorEastAsia" w:hAnsiTheme="majorHAnsi" w:cstheme="majorHAnsi"/>
          <w:color w:val="000000" w:themeColor="text1"/>
          <w:kern w:val="24"/>
          <w:sz w:val="24"/>
          <w:szCs w:val="24"/>
          <w:lang w:val="fr-FR" w:eastAsia="fr-CA"/>
        </w:rPr>
        <w:t xml:space="preserve"> 1906. </w:t>
      </w:r>
    </w:p>
    <w:p w14:paraId="352CA60F" w14:textId="77777777" w:rsidR="009E0232" w:rsidRPr="00131969" w:rsidRDefault="009E0232" w:rsidP="009E405A">
      <w:pPr>
        <w:spacing w:after="0" w:line="240" w:lineRule="auto"/>
        <w:jc w:val="both"/>
        <w:rPr>
          <w:rFonts w:asciiTheme="majorHAnsi" w:eastAsiaTheme="minorEastAsia" w:hAnsiTheme="majorHAnsi" w:cstheme="majorHAnsi"/>
          <w:color w:val="000000" w:themeColor="text1"/>
          <w:kern w:val="24"/>
          <w:sz w:val="24"/>
          <w:szCs w:val="24"/>
          <w:lang w:eastAsia="fr-CA"/>
        </w:rPr>
      </w:pPr>
    </w:p>
    <w:p w14:paraId="655D86A9" w14:textId="1751B8D6" w:rsidR="005673B1" w:rsidRPr="00131969" w:rsidRDefault="005673B1" w:rsidP="009E405A">
      <w:pPr>
        <w:spacing w:after="0" w:line="240" w:lineRule="auto"/>
        <w:jc w:val="both"/>
        <w:rPr>
          <w:rFonts w:asciiTheme="majorHAnsi" w:eastAsiaTheme="minorEastAsia" w:hAnsiTheme="majorHAnsi" w:cstheme="majorHAnsi"/>
          <w:color w:val="000000" w:themeColor="text1"/>
          <w:kern w:val="24"/>
          <w:sz w:val="24"/>
          <w:szCs w:val="24"/>
          <w:lang w:val="fr-FR" w:eastAsia="fr-CA"/>
        </w:rPr>
      </w:pPr>
      <w:r w:rsidRPr="00131969">
        <w:rPr>
          <w:rFonts w:asciiTheme="majorHAnsi" w:eastAsiaTheme="minorEastAsia" w:hAnsiTheme="majorHAnsi" w:cstheme="majorHAnsi"/>
          <w:color w:val="000000" w:themeColor="text1"/>
          <w:kern w:val="24"/>
          <w:sz w:val="24"/>
          <w:szCs w:val="24"/>
          <w:lang w:eastAsia="fr-CA"/>
        </w:rPr>
        <w:t xml:space="preserve">En 1925, la </w:t>
      </w:r>
      <w:proofErr w:type="spellStart"/>
      <w:r w:rsidRPr="00131969">
        <w:rPr>
          <w:rFonts w:asciiTheme="majorHAnsi" w:eastAsiaTheme="minorEastAsia" w:hAnsiTheme="majorHAnsi" w:cstheme="majorHAnsi"/>
          <w:color w:val="000000" w:themeColor="text1"/>
          <w:kern w:val="24"/>
          <w:sz w:val="24"/>
          <w:szCs w:val="24"/>
          <w:lang w:eastAsia="fr-CA"/>
        </w:rPr>
        <w:t>Northern</w:t>
      </w:r>
      <w:proofErr w:type="spellEnd"/>
      <w:r w:rsidRPr="00131969">
        <w:rPr>
          <w:rFonts w:asciiTheme="majorHAnsi" w:eastAsiaTheme="minorEastAsia" w:hAnsiTheme="majorHAnsi" w:cstheme="majorHAnsi"/>
          <w:color w:val="000000" w:themeColor="text1"/>
          <w:kern w:val="24"/>
          <w:sz w:val="24"/>
          <w:szCs w:val="24"/>
          <w:lang w:eastAsia="fr-CA"/>
        </w:rPr>
        <w:t xml:space="preserve"> Aluminium </w:t>
      </w:r>
      <w:proofErr w:type="spellStart"/>
      <w:r w:rsidRPr="00131969">
        <w:rPr>
          <w:rFonts w:asciiTheme="majorHAnsi" w:eastAsiaTheme="minorEastAsia" w:hAnsiTheme="majorHAnsi" w:cstheme="majorHAnsi"/>
          <w:color w:val="000000" w:themeColor="text1"/>
          <w:kern w:val="24"/>
          <w:sz w:val="24"/>
          <w:szCs w:val="24"/>
          <w:lang w:eastAsia="fr-CA"/>
        </w:rPr>
        <w:t>Company</w:t>
      </w:r>
      <w:proofErr w:type="spellEnd"/>
      <w:r w:rsidRPr="00131969">
        <w:rPr>
          <w:rFonts w:asciiTheme="majorHAnsi" w:eastAsiaTheme="minorEastAsia" w:hAnsiTheme="majorHAnsi" w:cstheme="majorHAnsi"/>
          <w:color w:val="000000" w:themeColor="text1"/>
          <w:kern w:val="24"/>
          <w:sz w:val="24"/>
          <w:szCs w:val="24"/>
          <w:lang w:eastAsia="fr-CA"/>
        </w:rPr>
        <w:t xml:space="preserve"> devient l'Aluminium </w:t>
      </w:r>
      <w:proofErr w:type="spellStart"/>
      <w:r w:rsidRPr="00131969">
        <w:rPr>
          <w:rFonts w:asciiTheme="majorHAnsi" w:eastAsiaTheme="minorEastAsia" w:hAnsiTheme="majorHAnsi" w:cstheme="majorHAnsi"/>
          <w:color w:val="000000" w:themeColor="text1"/>
          <w:kern w:val="24"/>
          <w:sz w:val="24"/>
          <w:szCs w:val="24"/>
          <w:lang w:eastAsia="fr-CA"/>
        </w:rPr>
        <w:t>Company</w:t>
      </w:r>
      <w:proofErr w:type="spellEnd"/>
      <w:r w:rsidRPr="00131969">
        <w:rPr>
          <w:rFonts w:asciiTheme="majorHAnsi" w:eastAsiaTheme="minorEastAsia" w:hAnsiTheme="majorHAnsi" w:cstheme="majorHAnsi"/>
          <w:color w:val="000000" w:themeColor="text1"/>
          <w:kern w:val="24"/>
          <w:sz w:val="24"/>
          <w:szCs w:val="24"/>
          <w:lang w:eastAsia="fr-CA"/>
        </w:rPr>
        <w:t xml:space="preserve"> of Canada, puis ALCAN en 1966. </w:t>
      </w:r>
      <w:r w:rsidRPr="00131969">
        <w:rPr>
          <w:rFonts w:asciiTheme="majorHAnsi" w:eastAsiaTheme="minorEastAsia" w:hAnsiTheme="majorHAnsi" w:cstheme="majorHAnsi"/>
          <w:color w:val="000000" w:themeColor="text1"/>
          <w:kern w:val="24"/>
          <w:sz w:val="24"/>
          <w:szCs w:val="24"/>
          <w:lang w:val="fr-FR" w:eastAsia="fr-CA"/>
        </w:rPr>
        <w:t xml:space="preserve">Le bâtiment a bénéficié lors de sa construction de trois innovations technologiques du 19e siècle. Il possède d'abord des murs à cavité inventés par l'anglais William </w:t>
      </w:r>
      <w:proofErr w:type="spellStart"/>
      <w:r w:rsidRPr="00131969">
        <w:rPr>
          <w:rFonts w:asciiTheme="majorHAnsi" w:eastAsiaTheme="minorEastAsia" w:hAnsiTheme="majorHAnsi" w:cstheme="majorHAnsi"/>
          <w:color w:val="000000" w:themeColor="text1"/>
          <w:kern w:val="24"/>
          <w:sz w:val="24"/>
          <w:szCs w:val="24"/>
          <w:lang w:val="fr-FR" w:eastAsia="fr-CA"/>
        </w:rPr>
        <w:t>Alkenson</w:t>
      </w:r>
      <w:proofErr w:type="spellEnd"/>
      <w:r w:rsidRPr="00131969">
        <w:rPr>
          <w:rFonts w:asciiTheme="majorHAnsi" w:eastAsiaTheme="minorEastAsia" w:hAnsiTheme="majorHAnsi" w:cstheme="majorHAnsi"/>
          <w:color w:val="000000" w:themeColor="text1"/>
          <w:kern w:val="24"/>
          <w:sz w:val="24"/>
          <w:szCs w:val="24"/>
          <w:lang w:val="fr-FR" w:eastAsia="fr-CA"/>
        </w:rPr>
        <w:t xml:space="preserve"> au début du 19e siècle, des fermes de toit en acier composées de cornières et de goussets rivetés et enfin, une composition assurée par un assemblage de béton et d'acier. La centrale est démantelée en 1949 par la décision de l'ALCAN de cesser la production d'aluminium sur le site, ce qui entraîne une forte diminution des besoins en électricité. L'ALCAN continue de posséder un droit d'usage sur cette centrale jusqu'en 1983 lorsqu'elle devient la propriété d'Hydro-Québec.</w:t>
      </w:r>
    </w:p>
    <w:p w14:paraId="506EC51C" w14:textId="77777777" w:rsidR="00187F77" w:rsidRPr="00131969" w:rsidRDefault="00187F77" w:rsidP="009E405A">
      <w:pPr>
        <w:spacing w:after="0" w:line="240" w:lineRule="auto"/>
        <w:jc w:val="both"/>
        <w:rPr>
          <w:rFonts w:asciiTheme="majorHAnsi" w:eastAsia="Times New Roman" w:hAnsiTheme="majorHAnsi" w:cstheme="majorHAnsi"/>
          <w:sz w:val="24"/>
          <w:szCs w:val="24"/>
          <w:lang w:eastAsia="fr-CA"/>
        </w:rPr>
      </w:pPr>
    </w:p>
    <w:p w14:paraId="5003F9CE" w14:textId="77777777" w:rsidR="005673B1" w:rsidRPr="00131969" w:rsidRDefault="005673B1" w:rsidP="009E405A">
      <w:pPr>
        <w:spacing w:after="0" w:line="240" w:lineRule="auto"/>
        <w:jc w:val="both"/>
        <w:rPr>
          <w:rFonts w:asciiTheme="majorHAnsi" w:eastAsia="Times New Roman" w:hAnsiTheme="majorHAnsi" w:cstheme="majorHAnsi"/>
          <w:sz w:val="24"/>
          <w:szCs w:val="24"/>
          <w:lang w:eastAsia="fr-CA"/>
        </w:rPr>
      </w:pPr>
      <w:r w:rsidRPr="00131969">
        <w:rPr>
          <w:rFonts w:asciiTheme="majorHAnsi" w:eastAsiaTheme="minorEastAsia" w:hAnsiTheme="majorHAnsi" w:cstheme="majorHAnsi"/>
          <w:b/>
          <w:bCs/>
          <w:color w:val="000000" w:themeColor="text1"/>
          <w:kern w:val="24"/>
          <w:sz w:val="24"/>
          <w:szCs w:val="24"/>
          <w:lang w:val="fr-FR" w:eastAsia="fr-CA"/>
        </w:rPr>
        <w:t>1900</w:t>
      </w:r>
      <w:r w:rsidRPr="00131969">
        <w:rPr>
          <w:rFonts w:asciiTheme="majorHAnsi" w:eastAsiaTheme="minorEastAsia" w:hAnsiTheme="majorHAnsi" w:cstheme="majorHAnsi"/>
          <w:color w:val="000000" w:themeColor="text1"/>
          <w:kern w:val="24"/>
          <w:sz w:val="24"/>
          <w:szCs w:val="24"/>
          <w:lang w:val="fr-FR" w:eastAsia="fr-CA"/>
        </w:rPr>
        <w:t xml:space="preserve"> </w:t>
      </w:r>
      <w:r w:rsidRPr="00131969">
        <w:rPr>
          <w:rFonts w:asciiTheme="majorHAnsi" w:eastAsiaTheme="minorEastAsia" w:hAnsiTheme="majorHAnsi" w:cstheme="majorHAnsi"/>
          <w:color w:val="000000" w:themeColor="text1"/>
          <w:kern w:val="24"/>
          <w:sz w:val="24"/>
          <w:szCs w:val="24"/>
          <w:lang w:val="fr-FR" w:eastAsia="fr-CA"/>
        </w:rPr>
        <w:br/>
        <w:t xml:space="preserve">Construction de l'usine d'électrolyse de Shawinigan </w:t>
      </w:r>
      <w:proofErr w:type="spellStart"/>
      <w:r w:rsidRPr="00131969">
        <w:rPr>
          <w:rFonts w:asciiTheme="majorHAnsi" w:eastAsiaTheme="minorEastAsia" w:hAnsiTheme="majorHAnsi" w:cstheme="majorHAnsi"/>
          <w:color w:val="000000" w:themeColor="text1"/>
          <w:kern w:val="24"/>
          <w:sz w:val="24"/>
          <w:szCs w:val="24"/>
          <w:lang w:val="fr-FR" w:eastAsia="fr-CA"/>
        </w:rPr>
        <w:t>Falls</w:t>
      </w:r>
      <w:proofErr w:type="spellEnd"/>
      <w:r w:rsidRPr="00131969">
        <w:rPr>
          <w:rFonts w:asciiTheme="majorHAnsi" w:eastAsiaTheme="minorEastAsia" w:hAnsiTheme="majorHAnsi" w:cstheme="majorHAnsi"/>
          <w:color w:val="000000" w:themeColor="text1"/>
          <w:kern w:val="24"/>
          <w:sz w:val="24"/>
          <w:szCs w:val="24"/>
          <w:lang w:val="fr-FR" w:eastAsia="fr-CA"/>
        </w:rPr>
        <w:t xml:space="preserve"> par la Pittsburg Reduction Co. Jos </w:t>
      </w:r>
      <w:proofErr w:type="spellStart"/>
      <w:r w:rsidRPr="00131969">
        <w:rPr>
          <w:rFonts w:asciiTheme="majorHAnsi" w:eastAsiaTheme="minorEastAsia" w:hAnsiTheme="majorHAnsi" w:cstheme="majorHAnsi"/>
          <w:color w:val="000000" w:themeColor="text1"/>
          <w:kern w:val="24"/>
          <w:sz w:val="24"/>
          <w:szCs w:val="24"/>
          <w:lang w:val="fr-FR" w:eastAsia="fr-CA"/>
        </w:rPr>
        <w:t>Frigon</w:t>
      </w:r>
      <w:proofErr w:type="spellEnd"/>
      <w:r w:rsidRPr="00131969">
        <w:rPr>
          <w:rFonts w:asciiTheme="majorHAnsi" w:eastAsiaTheme="minorEastAsia" w:hAnsiTheme="majorHAnsi" w:cstheme="majorHAnsi"/>
          <w:color w:val="000000" w:themeColor="text1"/>
          <w:kern w:val="24"/>
          <w:sz w:val="24"/>
          <w:szCs w:val="24"/>
          <w:lang w:val="fr-FR" w:eastAsia="fr-CA"/>
        </w:rPr>
        <w:t xml:space="preserve"> </w:t>
      </w:r>
      <w:proofErr w:type="spellStart"/>
      <w:r w:rsidRPr="00131969">
        <w:rPr>
          <w:rFonts w:asciiTheme="majorHAnsi" w:eastAsiaTheme="minorEastAsia" w:hAnsiTheme="majorHAnsi" w:cstheme="majorHAnsi"/>
          <w:color w:val="000000" w:themeColor="text1"/>
          <w:kern w:val="24"/>
          <w:sz w:val="24"/>
          <w:szCs w:val="24"/>
          <w:lang w:val="fr-FR" w:eastAsia="fr-CA"/>
        </w:rPr>
        <w:t>consrtruit</w:t>
      </w:r>
      <w:proofErr w:type="spellEnd"/>
      <w:r w:rsidRPr="00131969">
        <w:rPr>
          <w:rFonts w:asciiTheme="majorHAnsi" w:eastAsiaTheme="minorEastAsia" w:hAnsiTheme="majorHAnsi" w:cstheme="majorHAnsi"/>
          <w:color w:val="000000" w:themeColor="text1"/>
          <w:kern w:val="24"/>
          <w:sz w:val="24"/>
          <w:szCs w:val="24"/>
          <w:lang w:val="fr-FR" w:eastAsia="fr-CA"/>
        </w:rPr>
        <w:t xml:space="preserve"> une briqueterie à proximité de l'usine </w:t>
      </w:r>
      <w:proofErr w:type="gramStart"/>
      <w:r w:rsidRPr="00131969">
        <w:rPr>
          <w:rFonts w:asciiTheme="majorHAnsi" w:eastAsiaTheme="minorEastAsia" w:hAnsiTheme="majorHAnsi" w:cstheme="majorHAnsi"/>
          <w:color w:val="000000" w:themeColor="text1"/>
          <w:kern w:val="24"/>
          <w:sz w:val="24"/>
          <w:szCs w:val="24"/>
          <w:lang w:val="fr-FR" w:eastAsia="fr-CA"/>
        </w:rPr>
        <w:t>d'aluminium;</w:t>
      </w:r>
      <w:proofErr w:type="gramEnd"/>
      <w:r w:rsidRPr="00131969">
        <w:rPr>
          <w:rFonts w:asciiTheme="majorHAnsi" w:eastAsiaTheme="minorEastAsia" w:hAnsiTheme="majorHAnsi" w:cstheme="majorHAnsi"/>
          <w:color w:val="000000" w:themeColor="text1"/>
          <w:kern w:val="24"/>
          <w:sz w:val="24"/>
          <w:szCs w:val="24"/>
          <w:lang w:val="fr-FR" w:eastAsia="fr-CA"/>
        </w:rPr>
        <w:t xml:space="preserve"> Les briques sont vendues aux </w:t>
      </w:r>
      <w:r w:rsidRPr="00131969">
        <w:rPr>
          <w:rFonts w:asciiTheme="majorHAnsi" w:eastAsiaTheme="minorEastAsia" w:hAnsiTheme="majorHAnsi" w:cstheme="majorHAnsi"/>
          <w:color w:val="000000" w:themeColor="text1"/>
          <w:kern w:val="24"/>
          <w:sz w:val="24"/>
          <w:szCs w:val="24"/>
          <w:lang w:val="fr-FR" w:eastAsia="fr-CA"/>
        </w:rPr>
        <w:lastRenderedPageBreak/>
        <w:t xml:space="preserve">différentes usines en construction. La Shawinigan fait construire des maisons auprès des chutes pour y loger ses employés. </w:t>
      </w:r>
    </w:p>
    <w:p w14:paraId="6975054D" w14:textId="65960DB4" w:rsidR="005852C7" w:rsidRDefault="005673B1" w:rsidP="005852C7">
      <w:pPr>
        <w:spacing w:after="0" w:line="240" w:lineRule="auto"/>
        <w:jc w:val="both"/>
        <w:rPr>
          <w:rFonts w:asciiTheme="majorHAnsi" w:eastAsia="Times New Roman" w:hAnsiTheme="majorHAnsi" w:cstheme="majorHAnsi"/>
          <w:sz w:val="24"/>
          <w:szCs w:val="24"/>
          <w:lang w:eastAsia="fr-CA"/>
        </w:rPr>
      </w:pPr>
      <w:r w:rsidRPr="00131969">
        <w:rPr>
          <w:rFonts w:asciiTheme="majorHAnsi" w:eastAsiaTheme="minorEastAsia" w:hAnsiTheme="majorHAnsi" w:cstheme="majorHAnsi"/>
          <w:b/>
          <w:bCs/>
          <w:color w:val="000000" w:themeColor="text1"/>
          <w:kern w:val="24"/>
          <w:sz w:val="24"/>
          <w:szCs w:val="24"/>
          <w:lang w:eastAsia="fr-CA"/>
        </w:rPr>
        <w:t xml:space="preserve">Joseph-Auguste </w:t>
      </w:r>
      <w:proofErr w:type="spellStart"/>
      <w:r w:rsidRPr="00131969">
        <w:rPr>
          <w:rFonts w:asciiTheme="majorHAnsi" w:eastAsiaTheme="minorEastAsia" w:hAnsiTheme="majorHAnsi" w:cstheme="majorHAnsi"/>
          <w:b/>
          <w:bCs/>
          <w:color w:val="000000" w:themeColor="text1"/>
          <w:kern w:val="24"/>
          <w:sz w:val="24"/>
          <w:szCs w:val="24"/>
          <w:lang w:eastAsia="fr-CA"/>
        </w:rPr>
        <w:t>Frigon</w:t>
      </w:r>
      <w:proofErr w:type="spellEnd"/>
      <w:r w:rsidRPr="00131969">
        <w:rPr>
          <w:rFonts w:asciiTheme="majorHAnsi" w:eastAsiaTheme="minorEastAsia" w:hAnsiTheme="majorHAnsi" w:cstheme="majorHAnsi"/>
          <w:color w:val="000000" w:themeColor="text1"/>
          <w:kern w:val="24"/>
          <w:sz w:val="24"/>
          <w:szCs w:val="24"/>
          <w:lang w:eastAsia="fr-CA"/>
        </w:rPr>
        <w:t xml:space="preserve"> </w:t>
      </w:r>
      <w:r w:rsidR="00340E25" w:rsidRPr="00131969">
        <w:rPr>
          <w:rFonts w:asciiTheme="majorHAnsi" w:eastAsiaTheme="minorEastAsia" w:hAnsiTheme="majorHAnsi" w:cstheme="majorHAnsi"/>
          <w:color w:val="000000" w:themeColor="text1"/>
          <w:kern w:val="24"/>
          <w:sz w:val="24"/>
          <w:szCs w:val="24"/>
          <w:lang w:eastAsia="fr-CA"/>
        </w:rPr>
        <w:t xml:space="preserve"> </w:t>
      </w:r>
      <w:r w:rsidRPr="00131969">
        <w:rPr>
          <w:rFonts w:asciiTheme="majorHAnsi" w:eastAsiaTheme="minorEastAsia" w:hAnsiTheme="majorHAnsi" w:cstheme="majorHAnsi"/>
          <w:color w:val="000000" w:themeColor="text1"/>
          <w:kern w:val="24"/>
          <w:sz w:val="24"/>
          <w:szCs w:val="24"/>
          <w:lang w:eastAsia="fr-CA"/>
        </w:rPr>
        <w:t xml:space="preserve">(né le </w:t>
      </w:r>
      <w:hyperlink r:id="rId146" w:history="1">
        <w:r w:rsidRPr="00131969">
          <w:rPr>
            <w:rFonts w:asciiTheme="majorHAnsi" w:eastAsiaTheme="minorEastAsia" w:hAnsiTheme="majorHAnsi" w:cstheme="majorHAnsi"/>
            <w:color w:val="000000" w:themeColor="text1"/>
            <w:kern w:val="24"/>
            <w:sz w:val="24"/>
            <w:szCs w:val="24"/>
            <w:lang w:eastAsia="fr-CA"/>
          </w:rPr>
          <w:t>7</w:t>
        </w:r>
      </w:hyperlink>
      <w:r w:rsidRPr="00131969">
        <w:rPr>
          <w:rFonts w:asciiTheme="majorHAnsi" w:eastAsiaTheme="minorEastAsia" w:hAnsiTheme="majorHAnsi" w:cstheme="majorHAnsi"/>
          <w:color w:val="000000" w:themeColor="text1"/>
          <w:kern w:val="24"/>
          <w:sz w:val="24"/>
          <w:szCs w:val="24"/>
          <w:lang w:eastAsia="fr-CA"/>
        </w:rPr>
        <w:t xml:space="preserve"> </w:t>
      </w:r>
      <w:hyperlink r:id="rId147" w:history="1">
        <w:r w:rsidRPr="00131969">
          <w:rPr>
            <w:rFonts w:asciiTheme="majorHAnsi" w:eastAsiaTheme="minorEastAsia" w:hAnsiTheme="majorHAnsi" w:cstheme="majorHAnsi"/>
            <w:color w:val="000000" w:themeColor="text1"/>
            <w:kern w:val="24"/>
            <w:sz w:val="24"/>
            <w:szCs w:val="24"/>
            <w:lang w:eastAsia="fr-CA"/>
          </w:rPr>
          <w:t>février</w:t>
        </w:r>
      </w:hyperlink>
      <w:r w:rsidRPr="00131969">
        <w:rPr>
          <w:rFonts w:asciiTheme="majorHAnsi" w:eastAsiaTheme="minorEastAsia" w:hAnsiTheme="majorHAnsi" w:cstheme="majorHAnsi"/>
          <w:color w:val="000000" w:themeColor="text1"/>
          <w:kern w:val="24"/>
          <w:sz w:val="24"/>
          <w:szCs w:val="24"/>
          <w:lang w:eastAsia="fr-CA"/>
        </w:rPr>
        <w:t xml:space="preserve"> </w:t>
      </w:r>
      <w:hyperlink r:id="rId148" w:history="1">
        <w:r w:rsidRPr="00131969">
          <w:rPr>
            <w:rFonts w:asciiTheme="majorHAnsi" w:eastAsiaTheme="minorEastAsia" w:hAnsiTheme="majorHAnsi" w:cstheme="majorHAnsi"/>
            <w:color w:val="000000" w:themeColor="text1"/>
            <w:kern w:val="24"/>
            <w:sz w:val="24"/>
            <w:szCs w:val="24"/>
            <w:lang w:eastAsia="fr-CA"/>
          </w:rPr>
          <w:t>1870</w:t>
        </w:r>
      </w:hyperlink>
      <w:r w:rsidRPr="00131969">
        <w:rPr>
          <w:rFonts w:asciiTheme="majorHAnsi" w:eastAsiaTheme="minorEastAsia" w:hAnsiTheme="majorHAnsi" w:cstheme="majorHAnsi"/>
          <w:color w:val="000000" w:themeColor="text1"/>
          <w:kern w:val="24"/>
          <w:sz w:val="24"/>
          <w:szCs w:val="24"/>
          <w:lang w:eastAsia="fr-CA"/>
        </w:rPr>
        <w:t xml:space="preserve"> à </w:t>
      </w:r>
      <w:hyperlink r:id="rId149" w:history="1">
        <w:r w:rsidRPr="00131969">
          <w:rPr>
            <w:rFonts w:asciiTheme="majorHAnsi" w:eastAsiaTheme="minorEastAsia" w:hAnsiTheme="majorHAnsi" w:cstheme="majorHAnsi"/>
            <w:color w:val="000000" w:themeColor="text1"/>
            <w:kern w:val="24"/>
            <w:sz w:val="24"/>
            <w:szCs w:val="24"/>
            <w:lang w:eastAsia="fr-CA"/>
          </w:rPr>
          <w:t>Saint-Prosper</w:t>
        </w:r>
      </w:hyperlink>
      <w:r w:rsidRPr="00131969">
        <w:rPr>
          <w:rFonts w:asciiTheme="majorHAnsi" w:eastAsiaTheme="minorEastAsia" w:hAnsiTheme="majorHAnsi" w:cstheme="majorHAnsi"/>
          <w:color w:val="000000" w:themeColor="text1"/>
          <w:kern w:val="24"/>
          <w:sz w:val="24"/>
          <w:szCs w:val="24"/>
          <w:lang w:eastAsia="fr-CA"/>
        </w:rPr>
        <w:t xml:space="preserve">, mort le </w:t>
      </w:r>
      <w:hyperlink r:id="rId150" w:history="1">
        <w:r w:rsidRPr="00131969">
          <w:rPr>
            <w:rFonts w:asciiTheme="majorHAnsi" w:eastAsiaTheme="minorEastAsia" w:hAnsiTheme="majorHAnsi" w:cstheme="majorHAnsi"/>
            <w:color w:val="000000" w:themeColor="text1"/>
            <w:kern w:val="24"/>
            <w:sz w:val="24"/>
            <w:szCs w:val="24"/>
            <w:lang w:eastAsia="fr-CA"/>
          </w:rPr>
          <w:t>14</w:t>
        </w:r>
      </w:hyperlink>
      <w:r w:rsidRPr="00131969">
        <w:rPr>
          <w:rFonts w:asciiTheme="majorHAnsi" w:eastAsiaTheme="minorEastAsia" w:hAnsiTheme="majorHAnsi" w:cstheme="majorHAnsi"/>
          <w:color w:val="000000" w:themeColor="text1"/>
          <w:kern w:val="24"/>
          <w:sz w:val="24"/>
          <w:szCs w:val="24"/>
          <w:lang w:eastAsia="fr-CA"/>
        </w:rPr>
        <w:t xml:space="preserve"> </w:t>
      </w:r>
      <w:hyperlink r:id="rId151" w:history="1">
        <w:r w:rsidRPr="00131969">
          <w:rPr>
            <w:rFonts w:asciiTheme="majorHAnsi" w:eastAsiaTheme="minorEastAsia" w:hAnsiTheme="majorHAnsi" w:cstheme="majorHAnsi"/>
            <w:color w:val="000000" w:themeColor="text1"/>
            <w:kern w:val="24"/>
            <w:sz w:val="24"/>
            <w:szCs w:val="24"/>
            <w:lang w:eastAsia="fr-CA"/>
          </w:rPr>
          <w:t>février</w:t>
        </w:r>
      </w:hyperlink>
      <w:r w:rsidRPr="00131969">
        <w:rPr>
          <w:rFonts w:asciiTheme="majorHAnsi" w:eastAsiaTheme="minorEastAsia" w:hAnsiTheme="majorHAnsi" w:cstheme="majorHAnsi"/>
          <w:color w:val="000000" w:themeColor="text1"/>
          <w:kern w:val="24"/>
          <w:sz w:val="24"/>
          <w:szCs w:val="24"/>
          <w:lang w:eastAsia="fr-CA"/>
        </w:rPr>
        <w:t xml:space="preserve"> </w:t>
      </w:r>
      <w:hyperlink r:id="rId152" w:history="1">
        <w:r w:rsidRPr="00131969">
          <w:rPr>
            <w:rFonts w:asciiTheme="majorHAnsi" w:eastAsiaTheme="minorEastAsia" w:hAnsiTheme="majorHAnsi" w:cstheme="majorHAnsi"/>
            <w:color w:val="000000" w:themeColor="text1"/>
            <w:kern w:val="24"/>
            <w:sz w:val="24"/>
            <w:szCs w:val="24"/>
            <w:lang w:eastAsia="fr-CA"/>
          </w:rPr>
          <w:t>1944</w:t>
        </w:r>
      </w:hyperlink>
      <w:r w:rsidRPr="00131969">
        <w:rPr>
          <w:rFonts w:asciiTheme="majorHAnsi" w:eastAsiaTheme="minorEastAsia" w:hAnsiTheme="majorHAnsi" w:cstheme="majorHAnsi"/>
          <w:color w:val="000000" w:themeColor="text1"/>
          <w:kern w:val="24"/>
          <w:sz w:val="24"/>
          <w:szCs w:val="24"/>
          <w:lang w:eastAsia="fr-CA"/>
        </w:rPr>
        <w:t xml:space="preserve"> à </w:t>
      </w:r>
      <w:hyperlink r:id="rId153" w:history="1">
        <w:r w:rsidRPr="00131969">
          <w:rPr>
            <w:rFonts w:asciiTheme="majorHAnsi" w:eastAsiaTheme="minorEastAsia" w:hAnsiTheme="majorHAnsi" w:cstheme="majorHAnsi"/>
            <w:color w:val="000000" w:themeColor="text1"/>
            <w:kern w:val="24"/>
            <w:sz w:val="24"/>
            <w:szCs w:val="24"/>
            <w:lang w:eastAsia="fr-CA"/>
          </w:rPr>
          <w:t xml:space="preserve">Shawinigan </w:t>
        </w:r>
      </w:hyperlink>
      <w:hyperlink r:id="rId154" w:history="1">
        <w:proofErr w:type="spellStart"/>
        <w:r w:rsidRPr="00131969">
          <w:rPr>
            <w:rFonts w:asciiTheme="majorHAnsi" w:eastAsiaTheme="minorEastAsia" w:hAnsiTheme="majorHAnsi" w:cstheme="majorHAnsi"/>
            <w:color w:val="000000" w:themeColor="text1"/>
            <w:kern w:val="24"/>
            <w:sz w:val="24"/>
            <w:szCs w:val="24"/>
            <w:lang w:eastAsia="fr-CA"/>
          </w:rPr>
          <w:t>Falls</w:t>
        </w:r>
        <w:proofErr w:type="spellEnd"/>
      </w:hyperlink>
      <w:r w:rsidRPr="00131969">
        <w:rPr>
          <w:rFonts w:asciiTheme="majorHAnsi" w:eastAsiaTheme="minorEastAsia" w:hAnsiTheme="majorHAnsi" w:cstheme="majorHAnsi"/>
          <w:color w:val="000000" w:themeColor="text1"/>
          <w:kern w:val="24"/>
          <w:sz w:val="24"/>
          <w:szCs w:val="24"/>
          <w:lang w:eastAsia="fr-CA"/>
        </w:rPr>
        <w:t xml:space="preserve"> à l'âge de 74 ans) est un homme d'affaires et </w:t>
      </w:r>
      <w:hyperlink r:id="rId155" w:history="1">
        <w:r w:rsidRPr="00131969">
          <w:rPr>
            <w:rFonts w:asciiTheme="majorHAnsi" w:eastAsiaTheme="minorEastAsia" w:hAnsiTheme="majorHAnsi" w:cstheme="majorHAnsi"/>
            <w:color w:val="000000" w:themeColor="text1"/>
            <w:kern w:val="24"/>
            <w:sz w:val="24"/>
            <w:szCs w:val="24"/>
            <w:lang w:eastAsia="fr-CA"/>
          </w:rPr>
          <w:t>homme politique</w:t>
        </w:r>
      </w:hyperlink>
      <w:r w:rsidRPr="00131969">
        <w:rPr>
          <w:rFonts w:asciiTheme="majorHAnsi" w:eastAsiaTheme="minorEastAsia" w:hAnsiTheme="majorHAnsi" w:cstheme="majorHAnsi"/>
          <w:color w:val="000000" w:themeColor="text1"/>
          <w:kern w:val="24"/>
          <w:sz w:val="24"/>
          <w:szCs w:val="24"/>
          <w:lang w:eastAsia="fr-CA"/>
        </w:rPr>
        <w:t xml:space="preserve"> </w:t>
      </w:r>
      <w:hyperlink r:id="rId156" w:history="1">
        <w:r w:rsidRPr="00131969">
          <w:rPr>
            <w:rFonts w:asciiTheme="majorHAnsi" w:eastAsiaTheme="minorEastAsia" w:hAnsiTheme="majorHAnsi" w:cstheme="majorHAnsi"/>
            <w:color w:val="000000" w:themeColor="text1"/>
            <w:kern w:val="24"/>
            <w:sz w:val="24"/>
            <w:szCs w:val="24"/>
            <w:lang w:eastAsia="fr-CA"/>
          </w:rPr>
          <w:t>québécois</w:t>
        </w:r>
      </w:hyperlink>
      <w:r w:rsidRPr="00131969">
        <w:rPr>
          <w:rFonts w:asciiTheme="majorHAnsi" w:eastAsiaTheme="minorEastAsia" w:hAnsiTheme="majorHAnsi" w:cstheme="majorHAnsi"/>
          <w:color w:val="000000" w:themeColor="text1"/>
          <w:kern w:val="24"/>
          <w:sz w:val="24"/>
          <w:szCs w:val="24"/>
          <w:lang w:eastAsia="fr-CA"/>
        </w:rPr>
        <w:t xml:space="preserve">. Il a été </w:t>
      </w:r>
      <w:hyperlink r:id="rId157" w:history="1">
        <w:r w:rsidRPr="00131969">
          <w:rPr>
            <w:rFonts w:asciiTheme="majorHAnsi" w:eastAsiaTheme="minorEastAsia" w:hAnsiTheme="majorHAnsi" w:cstheme="majorHAnsi"/>
            <w:color w:val="000000" w:themeColor="text1"/>
            <w:kern w:val="24"/>
            <w:sz w:val="24"/>
            <w:szCs w:val="24"/>
            <w:lang w:eastAsia="fr-CA"/>
          </w:rPr>
          <w:t>maire</w:t>
        </w:r>
      </w:hyperlink>
      <w:r w:rsidRPr="00131969">
        <w:rPr>
          <w:rFonts w:asciiTheme="majorHAnsi" w:eastAsiaTheme="minorEastAsia" w:hAnsiTheme="majorHAnsi" w:cstheme="majorHAnsi"/>
          <w:color w:val="000000" w:themeColor="text1"/>
          <w:kern w:val="24"/>
          <w:sz w:val="24"/>
          <w:szCs w:val="24"/>
          <w:lang w:eastAsia="fr-CA"/>
        </w:rPr>
        <w:t xml:space="preserve"> de </w:t>
      </w:r>
      <w:hyperlink r:id="rId158" w:history="1">
        <w:r w:rsidRPr="00131969">
          <w:rPr>
            <w:rFonts w:asciiTheme="majorHAnsi" w:eastAsiaTheme="minorEastAsia" w:hAnsiTheme="majorHAnsi" w:cstheme="majorHAnsi"/>
            <w:color w:val="000000" w:themeColor="text1"/>
            <w:kern w:val="24"/>
            <w:sz w:val="24"/>
            <w:szCs w:val="24"/>
            <w:lang w:eastAsia="fr-CA"/>
          </w:rPr>
          <w:t>Saint-Narcisse</w:t>
        </w:r>
      </w:hyperlink>
      <w:r w:rsidRPr="00131969">
        <w:rPr>
          <w:rFonts w:asciiTheme="majorHAnsi" w:eastAsiaTheme="minorEastAsia" w:hAnsiTheme="majorHAnsi" w:cstheme="majorHAnsi"/>
          <w:color w:val="000000" w:themeColor="text1"/>
          <w:kern w:val="24"/>
          <w:sz w:val="24"/>
          <w:szCs w:val="24"/>
          <w:lang w:eastAsia="fr-CA"/>
        </w:rPr>
        <w:t xml:space="preserve"> et maire de </w:t>
      </w:r>
      <w:hyperlink r:id="rId159" w:history="1">
        <w:r w:rsidRPr="00131969">
          <w:rPr>
            <w:rFonts w:asciiTheme="majorHAnsi" w:eastAsiaTheme="minorEastAsia" w:hAnsiTheme="majorHAnsi" w:cstheme="majorHAnsi"/>
            <w:color w:val="000000" w:themeColor="text1"/>
            <w:kern w:val="24"/>
            <w:sz w:val="24"/>
            <w:szCs w:val="24"/>
            <w:lang w:eastAsia="fr-CA"/>
          </w:rPr>
          <w:t xml:space="preserve">Shawinigan </w:t>
        </w:r>
      </w:hyperlink>
      <w:hyperlink r:id="rId160" w:history="1">
        <w:proofErr w:type="spellStart"/>
        <w:r w:rsidRPr="00131969">
          <w:rPr>
            <w:rFonts w:asciiTheme="majorHAnsi" w:eastAsiaTheme="minorEastAsia" w:hAnsiTheme="majorHAnsi" w:cstheme="majorHAnsi"/>
            <w:color w:val="000000" w:themeColor="text1"/>
            <w:kern w:val="24"/>
            <w:sz w:val="24"/>
            <w:szCs w:val="24"/>
            <w:lang w:eastAsia="fr-CA"/>
          </w:rPr>
          <w:t>Falls</w:t>
        </w:r>
        <w:proofErr w:type="spellEnd"/>
      </w:hyperlink>
      <w:r w:rsidRPr="00131969">
        <w:rPr>
          <w:rFonts w:asciiTheme="majorHAnsi" w:eastAsiaTheme="minorEastAsia" w:hAnsiTheme="majorHAnsi" w:cstheme="majorHAnsi"/>
          <w:color w:val="000000" w:themeColor="text1"/>
          <w:kern w:val="24"/>
          <w:sz w:val="24"/>
          <w:szCs w:val="24"/>
          <w:lang w:eastAsia="fr-CA"/>
        </w:rPr>
        <w:t xml:space="preserve">. Il a été le </w:t>
      </w:r>
      <w:hyperlink r:id="rId161" w:history="1">
        <w:r w:rsidRPr="00131969">
          <w:rPr>
            <w:rFonts w:asciiTheme="majorHAnsi" w:eastAsiaTheme="minorEastAsia" w:hAnsiTheme="majorHAnsi" w:cstheme="majorHAnsi"/>
            <w:color w:val="000000" w:themeColor="text1"/>
            <w:kern w:val="24"/>
            <w:sz w:val="24"/>
            <w:szCs w:val="24"/>
            <w:lang w:eastAsia="fr-CA"/>
          </w:rPr>
          <w:t>député</w:t>
        </w:r>
      </w:hyperlink>
      <w:r w:rsidRPr="00131969">
        <w:rPr>
          <w:rFonts w:asciiTheme="majorHAnsi" w:eastAsiaTheme="minorEastAsia" w:hAnsiTheme="majorHAnsi" w:cstheme="majorHAnsi"/>
          <w:color w:val="000000" w:themeColor="text1"/>
          <w:kern w:val="24"/>
          <w:sz w:val="24"/>
          <w:szCs w:val="24"/>
          <w:lang w:eastAsia="fr-CA"/>
        </w:rPr>
        <w:t xml:space="preserve"> de la </w:t>
      </w:r>
      <w:hyperlink r:id="rId162" w:history="1">
        <w:r w:rsidRPr="00131969">
          <w:rPr>
            <w:rFonts w:asciiTheme="majorHAnsi" w:eastAsiaTheme="minorEastAsia" w:hAnsiTheme="majorHAnsi" w:cstheme="majorHAnsi"/>
            <w:color w:val="000000" w:themeColor="text1"/>
            <w:kern w:val="24"/>
            <w:sz w:val="24"/>
            <w:szCs w:val="24"/>
            <w:lang w:eastAsia="fr-CA"/>
          </w:rPr>
          <w:t>circonscription</w:t>
        </w:r>
      </w:hyperlink>
      <w:r w:rsidRPr="00131969">
        <w:rPr>
          <w:rFonts w:asciiTheme="majorHAnsi" w:eastAsiaTheme="minorEastAsia" w:hAnsiTheme="majorHAnsi" w:cstheme="majorHAnsi"/>
          <w:color w:val="000000" w:themeColor="text1"/>
          <w:kern w:val="24"/>
          <w:sz w:val="24"/>
          <w:szCs w:val="24"/>
          <w:lang w:eastAsia="fr-CA"/>
        </w:rPr>
        <w:t xml:space="preserve"> de </w:t>
      </w:r>
      <w:hyperlink r:id="rId163" w:history="1">
        <w:r w:rsidRPr="00131969">
          <w:rPr>
            <w:rFonts w:asciiTheme="majorHAnsi" w:eastAsiaTheme="minorEastAsia" w:hAnsiTheme="majorHAnsi" w:cstheme="majorHAnsi"/>
            <w:color w:val="000000" w:themeColor="text1"/>
            <w:kern w:val="24"/>
            <w:sz w:val="24"/>
            <w:szCs w:val="24"/>
            <w:lang w:eastAsia="fr-CA"/>
          </w:rPr>
          <w:t>Saint-Maurice</w:t>
        </w:r>
      </w:hyperlink>
      <w:r w:rsidRPr="00131969">
        <w:rPr>
          <w:rFonts w:asciiTheme="majorHAnsi" w:eastAsiaTheme="minorEastAsia" w:hAnsiTheme="majorHAnsi" w:cstheme="majorHAnsi"/>
          <w:color w:val="000000" w:themeColor="text1"/>
          <w:kern w:val="24"/>
          <w:sz w:val="24"/>
          <w:szCs w:val="24"/>
          <w:lang w:eastAsia="fr-CA"/>
        </w:rPr>
        <w:t xml:space="preserve"> à l'</w:t>
      </w:r>
      <w:hyperlink r:id="rId164" w:history="1">
        <w:r w:rsidRPr="00131969">
          <w:rPr>
            <w:rFonts w:asciiTheme="majorHAnsi" w:eastAsiaTheme="minorEastAsia" w:hAnsiTheme="majorHAnsi" w:cstheme="majorHAnsi"/>
            <w:color w:val="000000" w:themeColor="text1"/>
            <w:kern w:val="24"/>
            <w:sz w:val="24"/>
            <w:szCs w:val="24"/>
            <w:lang w:eastAsia="fr-CA"/>
          </w:rPr>
          <w:t>Assemblée législative du Québec</w:t>
        </w:r>
      </w:hyperlink>
      <w:r w:rsidRPr="00131969">
        <w:rPr>
          <w:rFonts w:asciiTheme="majorHAnsi" w:eastAsiaTheme="minorEastAsia" w:hAnsiTheme="majorHAnsi" w:cstheme="majorHAnsi"/>
          <w:color w:val="000000" w:themeColor="text1"/>
          <w:kern w:val="24"/>
          <w:sz w:val="24"/>
          <w:szCs w:val="24"/>
          <w:lang w:eastAsia="fr-CA"/>
        </w:rPr>
        <w:t xml:space="preserve"> de 1927 à 1935.</w:t>
      </w:r>
    </w:p>
    <w:p w14:paraId="4898A422" w14:textId="77777777" w:rsidR="005852C7" w:rsidRDefault="005852C7" w:rsidP="005852C7">
      <w:pPr>
        <w:spacing w:after="0" w:line="240" w:lineRule="auto"/>
        <w:jc w:val="both"/>
        <w:rPr>
          <w:rFonts w:asciiTheme="majorHAnsi" w:eastAsia="Times New Roman" w:hAnsiTheme="majorHAnsi" w:cstheme="majorHAnsi"/>
          <w:sz w:val="24"/>
          <w:szCs w:val="24"/>
          <w:lang w:eastAsia="fr-CA"/>
        </w:rPr>
      </w:pPr>
    </w:p>
    <w:p w14:paraId="40FF8D0C" w14:textId="77777777" w:rsidR="005852C7" w:rsidRPr="005852C7" w:rsidRDefault="005852C7" w:rsidP="005852C7">
      <w:pPr>
        <w:spacing w:after="0" w:line="240" w:lineRule="auto"/>
        <w:jc w:val="both"/>
        <w:rPr>
          <w:rFonts w:asciiTheme="majorHAnsi" w:eastAsia="Times New Roman" w:hAnsiTheme="majorHAnsi" w:cstheme="majorHAnsi"/>
          <w:sz w:val="24"/>
          <w:szCs w:val="24"/>
          <w:lang w:eastAsia="fr-CA"/>
        </w:rPr>
      </w:pPr>
    </w:p>
    <w:p w14:paraId="58EB66FA" w14:textId="668A2FA8" w:rsidR="005673B1" w:rsidRPr="00131969" w:rsidRDefault="0033107D" w:rsidP="00A40332">
      <w:pPr>
        <w:pStyle w:val="Titre2"/>
      </w:pPr>
      <w:bookmarkStart w:id="12" w:name="_Toc126766652"/>
      <w:r w:rsidRPr="00131969">
        <w:t>Diapositive 1</w:t>
      </w:r>
      <w:r w:rsidR="00B979A4" w:rsidRPr="00131969">
        <w:t>5</w:t>
      </w:r>
      <w:r w:rsidR="005B6BE4" w:rsidRPr="00131969">
        <w:t> :</w:t>
      </w:r>
      <w:bookmarkEnd w:id="12"/>
    </w:p>
    <w:p w14:paraId="2B4707DB" w14:textId="77777777" w:rsidR="005852C7" w:rsidRDefault="005852C7" w:rsidP="009E405A">
      <w:pPr>
        <w:spacing w:after="0" w:line="240" w:lineRule="auto"/>
        <w:jc w:val="both"/>
        <w:rPr>
          <w:rFonts w:asciiTheme="majorHAnsi" w:hAnsiTheme="majorHAnsi" w:cstheme="majorHAnsi"/>
        </w:rPr>
      </w:pPr>
    </w:p>
    <w:p w14:paraId="2CD371DD" w14:textId="25E52952" w:rsidR="005B0322" w:rsidRDefault="00526ACC" w:rsidP="005852C7">
      <w:pPr>
        <w:spacing w:after="0" w:line="240" w:lineRule="auto"/>
        <w:jc w:val="both"/>
        <w:rPr>
          <w:rFonts w:asciiTheme="majorHAnsi" w:eastAsiaTheme="minorEastAsia" w:hAnsiTheme="majorHAnsi" w:cstheme="majorHAnsi"/>
          <w:color w:val="000000" w:themeColor="text1"/>
          <w:kern w:val="24"/>
          <w:sz w:val="24"/>
          <w:szCs w:val="24"/>
          <w:lang w:val="fr-FR" w:eastAsia="fr-CA"/>
        </w:rPr>
      </w:pPr>
      <w:r w:rsidRPr="00131969">
        <w:rPr>
          <w:rFonts w:asciiTheme="majorHAnsi" w:eastAsiaTheme="minorEastAsia" w:hAnsiTheme="majorHAnsi" w:cstheme="majorHAnsi"/>
          <w:color w:val="000000" w:themeColor="text1"/>
          <w:kern w:val="24"/>
          <w:sz w:val="24"/>
          <w:szCs w:val="24"/>
          <w:lang w:val="fr-FR" w:eastAsia="fr-CA"/>
        </w:rPr>
        <w:t xml:space="preserve">L'ancienne aluminerie de Shawinigan est un ensemble industriel électrométallurgique aménagé à partir de 1899. Le site comprend 12 bâtiments érigés entre 1900 et 1927, tels que des salles des cuves, une fonderie, un atelier de tréfilerie et de câblerie, des laboratoires, un atelier de broyage du coke, un espace d'expédition, des bureaux administratifs et des annexes reliant les différentes parties entre elles. Les bâtiments en brique présentent des plans rectangulaires et des élévations d'un à deux étages. Ils sont coiffés de toits à deux versants droits, à croupes, en appentis ou plats. L'ensemble est situé sur un plateau surplombant la rivière Saint-Maurice, près des chutes de Shawinigan, dans la ville de Shawinigan. </w:t>
      </w:r>
    </w:p>
    <w:p w14:paraId="636F016F" w14:textId="722B1B47" w:rsidR="005852C7" w:rsidRDefault="005852C7" w:rsidP="005852C7">
      <w:pPr>
        <w:spacing w:after="0" w:line="240" w:lineRule="auto"/>
        <w:jc w:val="both"/>
        <w:rPr>
          <w:rFonts w:asciiTheme="majorHAnsi" w:eastAsiaTheme="minorEastAsia" w:hAnsiTheme="majorHAnsi" w:cstheme="majorHAnsi"/>
          <w:color w:val="000000" w:themeColor="text1"/>
          <w:kern w:val="24"/>
          <w:sz w:val="24"/>
          <w:szCs w:val="24"/>
          <w:lang w:val="fr-FR" w:eastAsia="fr-CA"/>
        </w:rPr>
      </w:pPr>
    </w:p>
    <w:p w14:paraId="7AC25DB6" w14:textId="77777777" w:rsidR="005852C7" w:rsidRPr="00131969" w:rsidRDefault="005852C7" w:rsidP="005852C7">
      <w:pPr>
        <w:spacing w:after="0" w:line="240" w:lineRule="auto"/>
        <w:jc w:val="both"/>
        <w:rPr>
          <w:rFonts w:asciiTheme="majorHAnsi" w:eastAsiaTheme="minorEastAsia" w:hAnsiTheme="majorHAnsi" w:cstheme="majorHAnsi"/>
          <w:color w:val="000000" w:themeColor="text1"/>
          <w:kern w:val="24"/>
          <w:sz w:val="24"/>
          <w:szCs w:val="24"/>
          <w:lang w:val="fr-FR" w:eastAsia="fr-CA"/>
        </w:rPr>
      </w:pPr>
    </w:p>
    <w:p w14:paraId="5CC285C0" w14:textId="38A388B0" w:rsidR="00526ACC" w:rsidRPr="00131969" w:rsidRDefault="0033107D" w:rsidP="00991CEA">
      <w:pPr>
        <w:pStyle w:val="Titre2"/>
        <w:rPr>
          <w:rFonts w:eastAsia="Times New Roman"/>
          <w:lang w:eastAsia="fr-CA"/>
        </w:rPr>
      </w:pPr>
      <w:bookmarkStart w:id="13" w:name="_Toc126766653"/>
      <w:r w:rsidRPr="00131969">
        <w:rPr>
          <w:rFonts w:eastAsia="Times New Roman"/>
          <w:lang w:eastAsia="fr-CA"/>
        </w:rPr>
        <w:t>Diapositive 1</w:t>
      </w:r>
      <w:r w:rsidR="00B979A4" w:rsidRPr="00131969">
        <w:rPr>
          <w:rFonts w:eastAsia="Times New Roman"/>
          <w:lang w:eastAsia="fr-CA"/>
        </w:rPr>
        <w:t>6</w:t>
      </w:r>
      <w:r w:rsidR="007221FD" w:rsidRPr="00131969">
        <w:rPr>
          <w:rFonts w:eastAsia="Times New Roman"/>
          <w:lang w:eastAsia="fr-CA"/>
        </w:rPr>
        <w:t> :</w:t>
      </w:r>
      <w:bookmarkEnd w:id="13"/>
    </w:p>
    <w:p w14:paraId="73DC972D" w14:textId="77777777" w:rsidR="005852C7" w:rsidRDefault="005852C7" w:rsidP="005B0322">
      <w:pPr>
        <w:jc w:val="both"/>
        <w:rPr>
          <w:rFonts w:asciiTheme="majorHAnsi" w:hAnsiTheme="majorHAnsi" w:cstheme="majorHAnsi"/>
          <w:lang w:eastAsia="fr-CA"/>
        </w:rPr>
      </w:pPr>
    </w:p>
    <w:p w14:paraId="088DDD62" w14:textId="279E02C2" w:rsidR="007221FD" w:rsidRPr="00131969" w:rsidRDefault="007221FD" w:rsidP="005B0322">
      <w:pPr>
        <w:jc w:val="both"/>
        <w:rPr>
          <w:rFonts w:asciiTheme="majorHAnsi" w:hAnsiTheme="majorHAnsi" w:cstheme="majorHAnsi"/>
          <w:sz w:val="24"/>
          <w:szCs w:val="24"/>
          <w:lang w:eastAsia="fr-CA"/>
        </w:rPr>
      </w:pPr>
      <w:r w:rsidRPr="00131969">
        <w:rPr>
          <w:rFonts w:asciiTheme="majorHAnsi" w:hAnsiTheme="majorHAnsi" w:cstheme="majorHAnsi"/>
          <w:b/>
          <w:bCs/>
          <w:sz w:val="24"/>
          <w:szCs w:val="24"/>
          <w:lang w:eastAsia="fr-CA"/>
        </w:rPr>
        <w:t>Arvida</w:t>
      </w:r>
      <w:r w:rsidRPr="00131969">
        <w:rPr>
          <w:rFonts w:asciiTheme="majorHAnsi" w:hAnsiTheme="majorHAnsi" w:cstheme="majorHAnsi"/>
          <w:sz w:val="24"/>
          <w:szCs w:val="24"/>
          <w:lang w:eastAsia="fr-CA"/>
        </w:rPr>
        <w:t xml:space="preserve"> est une ancienne ville du </w:t>
      </w:r>
      <w:hyperlink r:id="rId165" w:history="1">
        <w:r w:rsidRPr="00131969">
          <w:rPr>
            <w:rStyle w:val="Hyperlien"/>
            <w:rFonts w:asciiTheme="majorHAnsi" w:hAnsiTheme="majorHAnsi" w:cstheme="majorHAnsi"/>
            <w:sz w:val="24"/>
            <w:szCs w:val="24"/>
            <w:u w:val="none"/>
            <w:lang w:eastAsia="fr-CA"/>
          </w:rPr>
          <w:t>Saguenay</w:t>
        </w:r>
      </w:hyperlink>
      <w:r w:rsidRPr="00131969">
        <w:rPr>
          <w:rFonts w:asciiTheme="majorHAnsi" w:hAnsiTheme="majorHAnsi" w:cstheme="majorHAnsi"/>
          <w:sz w:val="24"/>
          <w:szCs w:val="24"/>
          <w:lang w:eastAsia="fr-CA"/>
        </w:rPr>
        <w:t xml:space="preserve">, au </w:t>
      </w:r>
      <w:hyperlink r:id="rId166" w:history="1">
        <w:r w:rsidRPr="00131969">
          <w:rPr>
            <w:rStyle w:val="Hyperlien"/>
            <w:rFonts w:asciiTheme="majorHAnsi" w:hAnsiTheme="majorHAnsi" w:cstheme="majorHAnsi"/>
            <w:sz w:val="24"/>
            <w:szCs w:val="24"/>
            <w:u w:val="none"/>
            <w:lang w:eastAsia="fr-CA"/>
          </w:rPr>
          <w:t>Québec</w:t>
        </w:r>
      </w:hyperlink>
      <w:r w:rsidRPr="00131969">
        <w:rPr>
          <w:rFonts w:asciiTheme="majorHAnsi" w:hAnsiTheme="majorHAnsi" w:cstheme="majorHAnsi"/>
          <w:sz w:val="24"/>
          <w:szCs w:val="24"/>
          <w:lang w:eastAsia="fr-CA"/>
        </w:rPr>
        <w:t xml:space="preserve">, incorporée en </w:t>
      </w:r>
      <w:hyperlink r:id="rId167" w:history="1">
        <w:r w:rsidRPr="00131969">
          <w:rPr>
            <w:rStyle w:val="Hyperlien"/>
            <w:rFonts w:asciiTheme="majorHAnsi" w:hAnsiTheme="majorHAnsi" w:cstheme="majorHAnsi"/>
            <w:sz w:val="24"/>
            <w:szCs w:val="24"/>
            <w:u w:val="none"/>
            <w:lang w:eastAsia="fr-CA"/>
          </w:rPr>
          <w:t>1926</w:t>
        </w:r>
      </w:hyperlink>
      <w:r w:rsidRPr="00131969">
        <w:rPr>
          <w:rFonts w:asciiTheme="majorHAnsi" w:hAnsiTheme="majorHAnsi" w:cstheme="majorHAnsi"/>
          <w:sz w:val="24"/>
          <w:szCs w:val="24"/>
          <w:lang w:eastAsia="fr-CA"/>
        </w:rPr>
        <w:t xml:space="preserve"> et fusionnée à </w:t>
      </w:r>
      <w:hyperlink r:id="rId168" w:history="1">
        <w:r w:rsidRPr="00131969">
          <w:rPr>
            <w:rStyle w:val="Hyperlien"/>
            <w:rFonts w:asciiTheme="majorHAnsi" w:hAnsiTheme="majorHAnsi" w:cstheme="majorHAnsi"/>
            <w:sz w:val="24"/>
            <w:szCs w:val="24"/>
            <w:u w:val="none"/>
            <w:lang w:eastAsia="fr-CA"/>
          </w:rPr>
          <w:t>Jonquière</w:t>
        </w:r>
      </w:hyperlink>
      <w:r w:rsidRPr="00131969">
        <w:rPr>
          <w:rFonts w:asciiTheme="majorHAnsi" w:hAnsiTheme="majorHAnsi" w:cstheme="majorHAnsi"/>
          <w:sz w:val="24"/>
          <w:szCs w:val="24"/>
          <w:lang w:eastAsia="fr-CA"/>
        </w:rPr>
        <w:t xml:space="preserve"> en </w:t>
      </w:r>
      <w:hyperlink r:id="rId169" w:history="1">
        <w:r w:rsidRPr="00131969">
          <w:rPr>
            <w:rStyle w:val="Hyperlien"/>
            <w:rFonts w:asciiTheme="majorHAnsi" w:hAnsiTheme="majorHAnsi" w:cstheme="majorHAnsi"/>
            <w:sz w:val="24"/>
            <w:szCs w:val="24"/>
            <w:u w:val="none"/>
            <w:lang w:eastAsia="fr-CA"/>
          </w:rPr>
          <w:t>1975</w:t>
        </w:r>
      </w:hyperlink>
      <w:r w:rsidRPr="00131969">
        <w:rPr>
          <w:rFonts w:asciiTheme="majorHAnsi" w:hAnsiTheme="majorHAnsi" w:cstheme="majorHAnsi"/>
          <w:sz w:val="24"/>
          <w:szCs w:val="24"/>
          <w:lang w:eastAsia="fr-CA"/>
        </w:rPr>
        <w:t>. Son premier quartier est classé parmi les lieux historiques nationaux du Canada depuis 2014</w:t>
      </w:r>
    </w:p>
    <w:p w14:paraId="4572A196" w14:textId="769FC160" w:rsidR="007221FD" w:rsidRPr="00131969" w:rsidRDefault="007221FD" w:rsidP="005B0322">
      <w:pPr>
        <w:jc w:val="both"/>
        <w:rPr>
          <w:rFonts w:asciiTheme="majorHAnsi" w:hAnsiTheme="majorHAnsi" w:cstheme="majorHAnsi"/>
          <w:sz w:val="24"/>
          <w:szCs w:val="24"/>
          <w:lang w:eastAsia="fr-CA"/>
        </w:rPr>
      </w:pPr>
      <w:r w:rsidRPr="00131969">
        <w:rPr>
          <w:rFonts w:asciiTheme="majorHAnsi" w:hAnsiTheme="majorHAnsi" w:cstheme="majorHAnsi"/>
          <w:b/>
          <w:bCs/>
          <w:sz w:val="24"/>
          <w:szCs w:val="24"/>
          <w:lang w:eastAsia="fr-CA"/>
        </w:rPr>
        <w:t>1928</w:t>
      </w:r>
      <w:r w:rsidRPr="00131969">
        <w:rPr>
          <w:rFonts w:asciiTheme="majorHAnsi" w:hAnsiTheme="majorHAnsi" w:cstheme="majorHAnsi"/>
          <w:sz w:val="24"/>
          <w:szCs w:val="24"/>
          <w:lang w:eastAsia="fr-CA"/>
        </w:rPr>
        <w:t xml:space="preserve"> : Constitution de la compagnie canadienne Aluminium Limited avec </w:t>
      </w:r>
      <w:r w:rsidR="00803FFB" w:rsidRPr="00131969">
        <w:rPr>
          <w:rFonts w:asciiTheme="majorHAnsi" w:hAnsiTheme="majorHAnsi" w:cstheme="majorHAnsi"/>
          <w:sz w:val="24"/>
          <w:szCs w:val="24"/>
          <w:lang w:eastAsia="fr-CA"/>
        </w:rPr>
        <w:t xml:space="preserve">son </w:t>
      </w:r>
      <w:r w:rsidRPr="00131969">
        <w:rPr>
          <w:rFonts w:asciiTheme="majorHAnsi" w:hAnsiTheme="majorHAnsi" w:cstheme="majorHAnsi"/>
          <w:sz w:val="24"/>
          <w:szCs w:val="24"/>
          <w:lang w:eastAsia="fr-CA"/>
        </w:rPr>
        <w:t>siège social à Montréal pour prendre le contrôle de la plupart des actifs de l'</w:t>
      </w:r>
      <w:proofErr w:type="spellStart"/>
      <w:r w:rsidRPr="00131969">
        <w:rPr>
          <w:rFonts w:asciiTheme="majorHAnsi" w:hAnsiTheme="majorHAnsi" w:cstheme="majorHAnsi"/>
          <w:sz w:val="24"/>
          <w:szCs w:val="24"/>
          <w:lang w:eastAsia="fr-CA"/>
        </w:rPr>
        <w:t>Aluminum</w:t>
      </w:r>
      <w:proofErr w:type="spellEnd"/>
      <w:r w:rsidRPr="00131969">
        <w:rPr>
          <w:rFonts w:asciiTheme="majorHAnsi" w:hAnsiTheme="majorHAnsi" w:cstheme="majorHAnsi"/>
          <w:sz w:val="24"/>
          <w:szCs w:val="24"/>
          <w:lang w:eastAsia="fr-CA"/>
        </w:rPr>
        <w:t xml:space="preserve"> </w:t>
      </w:r>
      <w:proofErr w:type="spellStart"/>
      <w:r w:rsidRPr="00131969">
        <w:rPr>
          <w:rFonts w:asciiTheme="majorHAnsi" w:hAnsiTheme="majorHAnsi" w:cstheme="majorHAnsi"/>
          <w:sz w:val="24"/>
          <w:szCs w:val="24"/>
          <w:lang w:eastAsia="fr-CA"/>
        </w:rPr>
        <w:t>Company</w:t>
      </w:r>
      <w:proofErr w:type="spellEnd"/>
      <w:r w:rsidRPr="00131969">
        <w:rPr>
          <w:rFonts w:asciiTheme="majorHAnsi" w:hAnsiTheme="majorHAnsi" w:cstheme="majorHAnsi"/>
          <w:sz w:val="24"/>
          <w:szCs w:val="24"/>
          <w:lang w:eastAsia="fr-CA"/>
        </w:rPr>
        <w:t xml:space="preserve"> of America (</w:t>
      </w:r>
      <w:r w:rsidR="00E46B12" w:rsidRPr="00131969">
        <w:rPr>
          <w:rFonts w:asciiTheme="majorHAnsi" w:hAnsiTheme="majorHAnsi" w:cstheme="majorHAnsi"/>
          <w:sz w:val="24"/>
          <w:szCs w:val="24"/>
          <w:lang w:eastAsia="fr-CA"/>
        </w:rPr>
        <w:t xml:space="preserve">Compagnie Américaine d’Aluminium ou </w:t>
      </w:r>
      <w:r w:rsidRPr="00131969">
        <w:rPr>
          <w:rFonts w:asciiTheme="majorHAnsi" w:hAnsiTheme="majorHAnsi" w:cstheme="majorHAnsi"/>
          <w:sz w:val="24"/>
          <w:szCs w:val="24"/>
          <w:lang w:eastAsia="fr-CA"/>
        </w:rPr>
        <w:t>ALCOA) situés en dehors des États-Unis; cette décision est le résultat de la politique tarifaire du Commonwealth britannique</w:t>
      </w:r>
    </w:p>
    <w:p w14:paraId="59ADDF0B" w14:textId="77777777" w:rsidR="007221FD" w:rsidRPr="00131969" w:rsidRDefault="007221FD" w:rsidP="005B0322">
      <w:pPr>
        <w:jc w:val="both"/>
        <w:rPr>
          <w:rFonts w:asciiTheme="majorHAnsi" w:hAnsiTheme="majorHAnsi" w:cstheme="majorHAnsi"/>
          <w:sz w:val="24"/>
          <w:szCs w:val="24"/>
          <w:lang w:eastAsia="fr-CA"/>
        </w:rPr>
      </w:pPr>
      <w:r w:rsidRPr="00131969">
        <w:rPr>
          <w:rFonts w:asciiTheme="majorHAnsi" w:hAnsiTheme="majorHAnsi" w:cstheme="majorHAnsi"/>
          <w:b/>
          <w:bCs/>
          <w:sz w:val="24"/>
          <w:szCs w:val="24"/>
          <w:lang w:eastAsia="fr-CA"/>
        </w:rPr>
        <w:t>1929</w:t>
      </w:r>
      <w:r w:rsidRPr="00131969">
        <w:rPr>
          <w:rFonts w:asciiTheme="majorHAnsi" w:hAnsiTheme="majorHAnsi" w:cstheme="majorHAnsi"/>
          <w:sz w:val="24"/>
          <w:szCs w:val="24"/>
          <w:lang w:eastAsia="fr-CA"/>
        </w:rPr>
        <w:t xml:space="preserve"> : R. E. Powell accède à la présidence de la compagnie Aluminium Limited; il est envoyé à Pittsburg; il transfère le siège social de la compagnie de Toronto à Montréal</w:t>
      </w:r>
    </w:p>
    <w:p w14:paraId="7E5283E1" w14:textId="77777777" w:rsidR="007221FD" w:rsidRPr="00131969" w:rsidRDefault="007221FD" w:rsidP="005B0322">
      <w:pPr>
        <w:jc w:val="both"/>
        <w:rPr>
          <w:rFonts w:asciiTheme="majorHAnsi" w:hAnsiTheme="majorHAnsi" w:cstheme="majorHAnsi"/>
          <w:sz w:val="24"/>
          <w:szCs w:val="24"/>
          <w:lang w:eastAsia="fr-CA"/>
        </w:rPr>
      </w:pPr>
      <w:r w:rsidRPr="00131969">
        <w:rPr>
          <w:rFonts w:asciiTheme="majorHAnsi" w:hAnsiTheme="majorHAnsi" w:cstheme="majorHAnsi"/>
          <w:b/>
          <w:bCs/>
          <w:sz w:val="24"/>
          <w:szCs w:val="24"/>
          <w:lang w:val="fr-FR" w:eastAsia="fr-CA"/>
        </w:rPr>
        <w:t>1936</w:t>
      </w:r>
      <w:r w:rsidRPr="00131969">
        <w:rPr>
          <w:rFonts w:asciiTheme="majorHAnsi" w:hAnsiTheme="majorHAnsi" w:cstheme="majorHAnsi"/>
          <w:sz w:val="24"/>
          <w:szCs w:val="24"/>
          <w:lang w:val="fr-FR" w:eastAsia="fr-CA"/>
        </w:rPr>
        <w:t xml:space="preserve"> : Mise en exploitation de l'usine Vaudreuil (alumine) d'Arvida</w:t>
      </w:r>
    </w:p>
    <w:p w14:paraId="3E9A5B9B" w14:textId="77777777" w:rsidR="007221FD" w:rsidRPr="00131969" w:rsidRDefault="007221FD" w:rsidP="005B0322">
      <w:pPr>
        <w:jc w:val="both"/>
        <w:rPr>
          <w:rFonts w:asciiTheme="majorHAnsi" w:hAnsiTheme="majorHAnsi" w:cstheme="majorHAnsi"/>
          <w:sz w:val="24"/>
          <w:szCs w:val="24"/>
          <w:lang w:eastAsia="fr-CA"/>
        </w:rPr>
      </w:pPr>
      <w:r w:rsidRPr="00131969">
        <w:rPr>
          <w:rFonts w:asciiTheme="majorHAnsi" w:hAnsiTheme="majorHAnsi" w:cstheme="majorHAnsi"/>
          <w:b/>
          <w:bCs/>
          <w:sz w:val="24"/>
          <w:szCs w:val="24"/>
          <w:lang w:val="fr-FR" w:eastAsia="fr-CA"/>
        </w:rPr>
        <w:lastRenderedPageBreak/>
        <w:t>1939-1941</w:t>
      </w:r>
      <w:r w:rsidRPr="00131969">
        <w:rPr>
          <w:rFonts w:asciiTheme="majorHAnsi" w:hAnsiTheme="majorHAnsi" w:cstheme="majorHAnsi"/>
          <w:sz w:val="24"/>
          <w:szCs w:val="24"/>
          <w:lang w:val="fr-FR" w:eastAsia="fr-CA"/>
        </w:rPr>
        <w:t xml:space="preserve"> : Les besoins de la guerre entraînent une augmentation des capacités de production de l'aluminium pour l'aviation. </w:t>
      </w:r>
      <w:proofErr w:type="spellStart"/>
      <w:r w:rsidRPr="00131969">
        <w:rPr>
          <w:rFonts w:asciiTheme="majorHAnsi" w:hAnsiTheme="majorHAnsi" w:cstheme="majorHAnsi"/>
          <w:sz w:val="24"/>
          <w:szCs w:val="24"/>
          <w:lang w:val="fr-FR" w:eastAsia="fr-CA"/>
        </w:rPr>
        <w:t>Aluminum</w:t>
      </w:r>
      <w:proofErr w:type="spellEnd"/>
      <w:r w:rsidRPr="00131969">
        <w:rPr>
          <w:rFonts w:asciiTheme="majorHAnsi" w:hAnsiTheme="majorHAnsi" w:cstheme="majorHAnsi"/>
          <w:sz w:val="24"/>
          <w:szCs w:val="24"/>
          <w:lang w:val="fr-FR" w:eastAsia="fr-CA"/>
        </w:rPr>
        <w:t xml:space="preserve"> </w:t>
      </w:r>
      <w:proofErr w:type="spellStart"/>
      <w:r w:rsidRPr="00131969">
        <w:rPr>
          <w:rFonts w:asciiTheme="majorHAnsi" w:hAnsiTheme="majorHAnsi" w:cstheme="majorHAnsi"/>
          <w:sz w:val="24"/>
          <w:szCs w:val="24"/>
          <w:lang w:val="fr-FR" w:eastAsia="fr-CA"/>
        </w:rPr>
        <w:t>Company</w:t>
      </w:r>
      <w:proofErr w:type="spellEnd"/>
      <w:r w:rsidRPr="00131969">
        <w:rPr>
          <w:rFonts w:asciiTheme="majorHAnsi" w:hAnsiTheme="majorHAnsi" w:cstheme="majorHAnsi"/>
          <w:sz w:val="24"/>
          <w:szCs w:val="24"/>
          <w:lang w:val="fr-FR" w:eastAsia="fr-CA"/>
        </w:rPr>
        <w:t xml:space="preserve"> of America </w:t>
      </w:r>
      <w:r w:rsidRPr="00131969">
        <w:rPr>
          <w:rFonts w:asciiTheme="majorHAnsi" w:hAnsiTheme="majorHAnsi" w:cstheme="majorHAnsi"/>
          <w:sz w:val="24"/>
          <w:szCs w:val="24"/>
          <w:lang w:eastAsia="fr-CA"/>
        </w:rPr>
        <w:t xml:space="preserve">(ALCOA) </w:t>
      </w:r>
      <w:r w:rsidRPr="00131969">
        <w:rPr>
          <w:rFonts w:asciiTheme="majorHAnsi" w:hAnsiTheme="majorHAnsi" w:cstheme="majorHAnsi"/>
          <w:sz w:val="24"/>
          <w:szCs w:val="24"/>
          <w:lang w:val="fr-FR" w:eastAsia="fr-CA"/>
        </w:rPr>
        <w:t>commence à construire une vingtaine d'usines pour rencontrer les besoins occasionnés par la guerre</w:t>
      </w:r>
    </w:p>
    <w:p w14:paraId="42B90F5E" w14:textId="77777777" w:rsidR="007221FD" w:rsidRPr="00131969" w:rsidRDefault="007221FD" w:rsidP="005B0322">
      <w:pPr>
        <w:jc w:val="both"/>
        <w:rPr>
          <w:rFonts w:asciiTheme="majorHAnsi" w:hAnsiTheme="majorHAnsi" w:cstheme="majorHAnsi"/>
          <w:sz w:val="24"/>
          <w:szCs w:val="24"/>
          <w:lang w:eastAsia="fr-CA"/>
        </w:rPr>
      </w:pPr>
      <w:r w:rsidRPr="00131969">
        <w:rPr>
          <w:rFonts w:asciiTheme="majorHAnsi" w:hAnsiTheme="majorHAnsi" w:cstheme="majorHAnsi"/>
          <w:b/>
          <w:bCs/>
          <w:sz w:val="24"/>
          <w:szCs w:val="24"/>
          <w:lang w:val="fr-FR" w:eastAsia="fr-CA"/>
        </w:rPr>
        <w:t>1942</w:t>
      </w:r>
      <w:r w:rsidRPr="00131969">
        <w:rPr>
          <w:rFonts w:asciiTheme="majorHAnsi" w:hAnsiTheme="majorHAnsi" w:cstheme="majorHAnsi"/>
          <w:sz w:val="24"/>
          <w:szCs w:val="24"/>
          <w:lang w:val="fr-FR" w:eastAsia="fr-CA"/>
        </w:rPr>
        <w:t xml:space="preserve"> :  Construction et première production de l'usine de Beauharnois (48 000 TM). </w:t>
      </w:r>
      <w:r w:rsidRPr="00131969">
        <w:rPr>
          <w:rFonts w:asciiTheme="majorHAnsi" w:hAnsiTheme="majorHAnsi" w:cstheme="majorHAnsi"/>
          <w:sz w:val="24"/>
          <w:szCs w:val="24"/>
          <w:lang w:val="fr-FR" w:eastAsia="fr-CA"/>
        </w:rPr>
        <w:br/>
        <w:t>Ouverture d'un centre de recherches à Kingston, Ontario</w:t>
      </w:r>
    </w:p>
    <w:p w14:paraId="508F5C9E" w14:textId="77777777" w:rsidR="007221FD" w:rsidRPr="00131969" w:rsidRDefault="007221FD" w:rsidP="005B0322">
      <w:pPr>
        <w:jc w:val="both"/>
        <w:rPr>
          <w:rFonts w:asciiTheme="majorHAnsi" w:hAnsiTheme="majorHAnsi" w:cstheme="majorHAnsi"/>
          <w:sz w:val="24"/>
          <w:szCs w:val="24"/>
          <w:lang w:eastAsia="fr-CA"/>
        </w:rPr>
      </w:pPr>
      <w:r w:rsidRPr="00131969">
        <w:rPr>
          <w:rFonts w:asciiTheme="majorHAnsi" w:hAnsiTheme="majorHAnsi" w:cstheme="majorHAnsi"/>
          <w:b/>
          <w:bCs/>
          <w:sz w:val="24"/>
          <w:szCs w:val="24"/>
          <w:lang w:val="fr-FR" w:eastAsia="fr-CA"/>
        </w:rPr>
        <w:t>1943</w:t>
      </w:r>
      <w:r w:rsidRPr="00131969">
        <w:rPr>
          <w:rFonts w:asciiTheme="majorHAnsi" w:hAnsiTheme="majorHAnsi" w:cstheme="majorHAnsi"/>
          <w:sz w:val="24"/>
          <w:szCs w:val="24"/>
          <w:lang w:val="fr-FR" w:eastAsia="fr-CA"/>
        </w:rPr>
        <w:t xml:space="preserve"> : Mise en exploitation de l'usine Isle-Maligne (73 000 TM).</w:t>
      </w:r>
    </w:p>
    <w:p w14:paraId="26E10094" w14:textId="77777777" w:rsidR="007221FD" w:rsidRPr="00131969" w:rsidRDefault="007221FD" w:rsidP="005B0322">
      <w:pPr>
        <w:jc w:val="both"/>
        <w:rPr>
          <w:rFonts w:asciiTheme="majorHAnsi" w:hAnsiTheme="majorHAnsi" w:cstheme="majorHAnsi"/>
          <w:sz w:val="24"/>
          <w:szCs w:val="24"/>
          <w:lang w:eastAsia="fr-CA"/>
        </w:rPr>
      </w:pPr>
      <w:r w:rsidRPr="00131969">
        <w:rPr>
          <w:rFonts w:asciiTheme="majorHAnsi" w:hAnsiTheme="majorHAnsi" w:cstheme="majorHAnsi"/>
          <w:b/>
          <w:bCs/>
          <w:sz w:val="24"/>
          <w:szCs w:val="24"/>
          <w:lang w:val="fr-FR" w:eastAsia="fr-CA"/>
        </w:rPr>
        <w:t>1944</w:t>
      </w:r>
      <w:r w:rsidRPr="00131969">
        <w:rPr>
          <w:rFonts w:asciiTheme="majorHAnsi" w:hAnsiTheme="majorHAnsi" w:cstheme="majorHAnsi"/>
          <w:sz w:val="24"/>
          <w:szCs w:val="24"/>
          <w:lang w:val="fr-FR" w:eastAsia="fr-CA"/>
        </w:rPr>
        <w:t xml:space="preserve"> : Alcan devient la marque de commerce enregistrée de la compagnie Aluminium Ltd.</w:t>
      </w:r>
    </w:p>
    <w:p w14:paraId="146908C9" w14:textId="77777777" w:rsidR="005852C7" w:rsidRDefault="007221FD" w:rsidP="00590678">
      <w:pPr>
        <w:spacing w:after="0"/>
        <w:jc w:val="both"/>
        <w:rPr>
          <w:rFonts w:asciiTheme="majorHAnsi" w:hAnsiTheme="majorHAnsi" w:cstheme="majorHAnsi"/>
          <w:sz w:val="24"/>
          <w:szCs w:val="24"/>
          <w:lang w:val="fr-FR" w:eastAsia="fr-CA"/>
        </w:rPr>
      </w:pPr>
      <w:r w:rsidRPr="00131969">
        <w:rPr>
          <w:rFonts w:asciiTheme="majorHAnsi" w:hAnsiTheme="majorHAnsi" w:cstheme="majorHAnsi"/>
          <w:b/>
          <w:bCs/>
          <w:sz w:val="24"/>
          <w:szCs w:val="24"/>
          <w:lang w:val="fr-FR" w:eastAsia="fr-CA"/>
        </w:rPr>
        <w:t>1945</w:t>
      </w:r>
      <w:r w:rsidR="00590678" w:rsidRPr="00131969">
        <w:rPr>
          <w:rFonts w:asciiTheme="majorHAnsi" w:hAnsiTheme="majorHAnsi" w:cstheme="majorHAnsi"/>
          <w:b/>
          <w:bCs/>
          <w:sz w:val="24"/>
          <w:szCs w:val="24"/>
          <w:lang w:val="fr-FR" w:eastAsia="fr-CA"/>
        </w:rPr>
        <w:t> :</w:t>
      </w:r>
      <w:r w:rsidR="00590678" w:rsidRPr="00131969">
        <w:rPr>
          <w:rFonts w:asciiTheme="majorHAnsi" w:hAnsiTheme="majorHAnsi" w:cstheme="majorHAnsi"/>
          <w:b/>
          <w:bCs/>
          <w:sz w:val="24"/>
          <w:szCs w:val="24"/>
          <w:lang w:val="fr-FR" w:eastAsia="fr-CA"/>
        </w:rPr>
        <w:tab/>
      </w:r>
      <w:r w:rsidR="00590678" w:rsidRPr="00131969">
        <w:rPr>
          <w:rFonts w:asciiTheme="majorHAnsi" w:hAnsiTheme="majorHAnsi" w:cstheme="majorHAnsi"/>
          <w:sz w:val="24"/>
          <w:szCs w:val="24"/>
          <w:lang w:eastAsia="fr-CA"/>
        </w:rPr>
        <w:t xml:space="preserve">Fondation </w:t>
      </w:r>
      <w:r w:rsidRPr="00131969">
        <w:rPr>
          <w:rFonts w:asciiTheme="majorHAnsi" w:hAnsiTheme="majorHAnsi" w:cstheme="majorHAnsi"/>
          <w:sz w:val="24"/>
          <w:szCs w:val="24"/>
          <w:lang w:eastAsia="fr-CA"/>
        </w:rPr>
        <w:t>de</w:t>
      </w:r>
      <w:r w:rsidR="005B0322" w:rsidRPr="00131969">
        <w:rPr>
          <w:rFonts w:asciiTheme="majorHAnsi" w:hAnsiTheme="majorHAnsi" w:cstheme="majorHAnsi"/>
          <w:sz w:val="24"/>
          <w:szCs w:val="24"/>
          <w:lang w:eastAsia="fr-CA"/>
        </w:rPr>
        <w:t xml:space="preserve"> </w:t>
      </w:r>
      <w:r w:rsidRPr="00131969">
        <w:rPr>
          <w:rFonts w:asciiTheme="majorHAnsi" w:hAnsiTheme="majorHAnsi" w:cstheme="majorHAnsi"/>
          <w:sz w:val="24"/>
          <w:szCs w:val="24"/>
          <w:lang w:eastAsia="fr-CA"/>
        </w:rPr>
        <w:t xml:space="preserve">l'Alcan. </w:t>
      </w:r>
      <w:r w:rsidRPr="00131969">
        <w:rPr>
          <w:rFonts w:asciiTheme="majorHAnsi" w:hAnsiTheme="majorHAnsi" w:cstheme="majorHAnsi"/>
          <w:sz w:val="24"/>
          <w:szCs w:val="24"/>
          <w:lang w:val="fr-FR" w:eastAsia="fr-CA"/>
        </w:rPr>
        <w:t xml:space="preserve">La Cour d'appel des États-Unis décrète que depuis </w:t>
      </w:r>
      <w:r w:rsidRPr="00131969">
        <w:rPr>
          <w:rFonts w:asciiTheme="majorHAnsi" w:hAnsiTheme="majorHAnsi" w:cstheme="majorHAnsi"/>
          <w:b/>
          <w:bCs/>
          <w:sz w:val="24"/>
          <w:szCs w:val="24"/>
          <w:lang w:val="fr-FR" w:eastAsia="fr-CA"/>
        </w:rPr>
        <w:t>1935</w:t>
      </w:r>
      <w:r w:rsidRPr="00131969">
        <w:rPr>
          <w:rFonts w:asciiTheme="majorHAnsi" w:hAnsiTheme="majorHAnsi" w:cstheme="majorHAnsi"/>
          <w:sz w:val="24"/>
          <w:szCs w:val="24"/>
          <w:lang w:val="fr-FR" w:eastAsia="fr-CA"/>
        </w:rPr>
        <w:t xml:space="preserve">, la compagnie </w:t>
      </w:r>
      <w:proofErr w:type="spellStart"/>
      <w:r w:rsidRPr="00131969">
        <w:rPr>
          <w:rFonts w:asciiTheme="majorHAnsi" w:hAnsiTheme="majorHAnsi" w:cstheme="majorHAnsi"/>
          <w:sz w:val="24"/>
          <w:szCs w:val="24"/>
          <w:lang w:val="fr-FR" w:eastAsia="fr-CA"/>
        </w:rPr>
        <w:t>Aluminum</w:t>
      </w:r>
      <w:proofErr w:type="spellEnd"/>
      <w:r w:rsidRPr="00131969">
        <w:rPr>
          <w:rFonts w:asciiTheme="majorHAnsi" w:hAnsiTheme="majorHAnsi" w:cstheme="majorHAnsi"/>
          <w:sz w:val="24"/>
          <w:szCs w:val="24"/>
          <w:lang w:val="fr-FR" w:eastAsia="fr-CA"/>
        </w:rPr>
        <w:t xml:space="preserve"> Ltd est totalement indépendante de la </w:t>
      </w:r>
      <w:r w:rsidR="00590678" w:rsidRPr="00131969">
        <w:rPr>
          <w:rFonts w:asciiTheme="majorHAnsi" w:hAnsiTheme="majorHAnsi" w:cstheme="majorHAnsi"/>
          <w:sz w:val="24"/>
          <w:szCs w:val="24"/>
          <w:lang w:val="fr-FR" w:eastAsia="fr-CA"/>
        </w:rPr>
        <w:t xml:space="preserve">compagnie </w:t>
      </w:r>
      <w:proofErr w:type="spellStart"/>
      <w:r w:rsidR="00590678" w:rsidRPr="00131969">
        <w:rPr>
          <w:rFonts w:asciiTheme="majorHAnsi" w:hAnsiTheme="majorHAnsi" w:cstheme="majorHAnsi"/>
          <w:sz w:val="24"/>
          <w:szCs w:val="24"/>
          <w:lang w:val="fr-FR" w:eastAsia="fr-CA"/>
        </w:rPr>
        <w:t>Aluminum</w:t>
      </w:r>
      <w:proofErr w:type="spellEnd"/>
      <w:r w:rsidR="00590678" w:rsidRPr="00131969">
        <w:rPr>
          <w:rFonts w:asciiTheme="majorHAnsi" w:hAnsiTheme="majorHAnsi" w:cstheme="majorHAnsi"/>
          <w:sz w:val="24"/>
          <w:szCs w:val="24"/>
          <w:lang w:val="fr-FR" w:eastAsia="fr-CA"/>
        </w:rPr>
        <w:t xml:space="preserve"> of America. </w:t>
      </w:r>
      <w:r w:rsidRPr="00131969">
        <w:rPr>
          <w:rFonts w:asciiTheme="majorHAnsi" w:hAnsiTheme="majorHAnsi" w:cstheme="majorHAnsi"/>
          <w:sz w:val="24"/>
          <w:szCs w:val="24"/>
          <w:lang w:val="fr-FR" w:eastAsia="fr-CA"/>
        </w:rPr>
        <w:t>Les actions d'Aluminium Ltd sont inscrites au New York Stock Exchange.</w:t>
      </w:r>
    </w:p>
    <w:p w14:paraId="2FBA1F61" w14:textId="01FFA3A5" w:rsidR="00590678" w:rsidRDefault="007221FD" w:rsidP="005852C7">
      <w:pPr>
        <w:spacing w:after="0"/>
        <w:jc w:val="both"/>
        <w:rPr>
          <w:rFonts w:asciiTheme="majorHAnsi" w:hAnsiTheme="majorHAnsi" w:cstheme="majorHAnsi"/>
          <w:sz w:val="24"/>
          <w:szCs w:val="24"/>
          <w:lang w:val="fr-FR" w:eastAsia="fr-CA"/>
        </w:rPr>
      </w:pPr>
      <w:r w:rsidRPr="00131969">
        <w:rPr>
          <w:rFonts w:asciiTheme="majorHAnsi" w:hAnsiTheme="majorHAnsi" w:cstheme="majorHAnsi"/>
          <w:b/>
          <w:bCs/>
          <w:sz w:val="24"/>
          <w:szCs w:val="24"/>
          <w:lang w:val="fr-FR" w:eastAsia="fr-CA"/>
        </w:rPr>
        <w:t>1949</w:t>
      </w:r>
      <w:r w:rsidRPr="005852C7">
        <w:rPr>
          <w:rFonts w:asciiTheme="majorHAnsi" w:hAnsiTheme="majorHAnsi" w:cstheme="majorHAnsi"/>
          <w:b/>
          <w:bCs/>
          <w:sz w:val="24"/>
          <w:szCs w:val="24"/>
          <w:lang w:val="fr-FR" w:eastAsia="fr-CA"/>
        </w:rPr>
        <w:t xml:space="preserve"> </w:t>
      </w:r>
      <w:r w:rsidRPr="00131969">
        <w:rPr>
          <w:rFonts w:asciiTheme="majorHAnsi" w:hAnsiTheme="majorHAnsi" w:cstheme="majorHAnsi"/>
          <w:sz w:val="24"/>
          <w:szCs w:val="24"/>
          <w:lang w:val="fr-FR" w:eastAsia="fr-CA"/>
        </w:rPr>
        <w:t xml:space="preserve">: Construction du laboratoire de recherche </w:t>
      </w:r>
      <w:hyperlink r:id="rId170" w:history="1">
        <w:r w:rsidRPr="00131969">
          <w:rPr>
            <w:rStyle w:val="Hyperlien"/>
            <w:rFonts w:asciiTheme="majorHAnsi" w:hAnsiTheme="majorHAnsi" w:cstheme="majorHAnsi"/>
            <w:sz w:val="24"/>
            <w:szCs w:val="24"/>
            <w:u w:val="none"/>
            <w:lang w:val="fr-FR" w:eastAsia="fr-CA"/>
          </w:rPr>
          <w:t>d'Arvida</w:t>
        </w:r>
      </w:hyperlink>
      <w:r w:rsidRPr="00131969">
        <w:rPr>
          <w:rFonts w:asciiTheme="majorHAnsi" w:hAnsiTheme="majorHAnsi" w:cstheme="majorHAnsi"/>
          <w:sz w:val="24"/>
          <w:szCs w:val="24"/>
          <w:lang w:val="fr-FR" w:eastAsia="fr-CA"/>
        </w:rPr>
        <w:t>.</w:t>
      </w:r>
    </w:p>
    <w:p w14:paraId="47359F66" w14:textId="24FE52D5" w:rsidR="005852C7" w:rsidRDefault="005852C7" w:rsidP="005852C7">
      <w:pPr>
        <w:spacing w:after="0"/>
        <w:jc w:val="both"/>
        <w:rPr>
          <w:rFonts w:asciiTheme="majorHAnsi" w:hAnsiTheme="majorHAnsi" w:cstheme="majorHAnsi"/>
          <w:sz w:val="24"/>
          <w:szCs w:val="24"/>
          <w:lang w:val="fr-FR" w:eastAsia="fr-CA"/>
        </w:rPr>
      </w:pPr>
    </w:p>
    <w:p w14:paraId="4BBC80FB" w14:textId="77777777" w:rsidR="005852C7" w:rsidRPr="005852C7" w:rsidRDefault="005852C7" w:rsidP="005852C7">
      <w:pPr>
        <w:spacing w:after="0"/>
        <w:jc w:val="both"/>
        <w:rPr>
          <w:rFonts w:asciiTheme="majorHAnsi" w:hAnsiTheme="majorHAnsi" w:cstheme="majorHAnsi"/>
          <w:sz w:val="24"/>
          <w:szCs w:val="24"/>
          <w:lang w:val="fr-FR" w:eastAsia="fr-CA"/>
        </w:rPr>
      </w:pPr>
    </w:p>
    <w:p w14:paraId="25EF399A" w14:textId="5157847A" w:rsidR="002F21AC" w:rsidRPr="005852C7" w:rsidRDefault="00427282" w:rsidP="005852C7">
      <w:pPr>
        <w:pStyle w:val="Titre2"/>
        <w:rPr>
          <w:lang w:eastAsia="fr-CA"/>
        </w:rPr>
      </w:pPr>
      <w:bookmarkStart w:id="14" w:name="_Toc126766654"/>
      <w:r w:rsidRPr="00131969">
        <w:rPr>
          <w:lang w:eastAsia="fr-CA"/>
        </w:rPr>
        <w:t>Diapositive 1</w:t>
      </w:r>
      <w:r w:rsidR="00B979A4" w:rsidRPr="00131969">
        <w:rPr>
          <w:lang w:eastAsia="fr-CA"/>
        </w:rPr>
        <w:t>7</w:t>
      </w:r>
      <w:r w:rsidR="002F21AC" w:rsidRPr="00131969">
        <w:rPr>
          <w:lang w:eastAsia="fr-CA"/>
        </w:rPr>
        <w:t> :</w:t>
      </w:r>
      <w:bookmarkEnd w:id="14"/>
    </w:p>
    <w:p w14:paraId="0A84D57A" w14:textId="77777777" w:rsidR="005852C7" w:rsidRDefault="005852C7" w:rsidP="00590678">
      <w:pPr>
        <w:spacing w:after="0" w:line="240" w:lineRule="auto"/>
        <w:jc w:val="both"/>
        <w:rPr>
          <w:rFonts w:asciiTheme="majorHAnsi" w:eastAsiaTheme="minorEastAsia" w:hAnsiTheme="majorHAnsi" w:cstheme="majorHAnsi"/>
          <w:color w:val="000000" w:themeColor="text1"/>
          <w:kern w:val="24"/>
          <w:sz w:val="24"/>
          <w:szCs w:val="24"/>
          <w:lang w:val="fr-FR" w:eastAsia="fr-CA"/>
        </w:rPr>
      </w:pPr>
    </w:p>
    <w:p w14:paraId="385D558E" w14:textId="6BBFD250" w:rsidR="002F21AC" w:rsidRDefault="009C091E" w:rsidP="00590678">
      <w:pPr>
        <w:spacing w:after="0" w:line="240" w:lineRule="auto"/>
        <w:jc w:val="both"/>
        <w:rPr>
          <w:rFonts w:asciiTheme="majorHAnsi" w:eastAsiaTheme="minorEastAsia" w:hAnsiTheme="majorHAnsi" w:cstheme="majorHAnsi"/>
          <w:color w:val="000000" w:themeColor="text1"/>
          <w:kern w:val="24"/>
          <w:sz w:val="24"/>
          <w:szCs w:val="24"/>
          <w:lang w:val="fr-FR" w:eastAsia="fr-CA"/>
        </w:rPr>
      </w:pPr>
      <w:r w:rsidRPr="00131969">
        <w:rPr>
          <w:rFonts w:asciiTheme="majorHAnsi" w:eastAsiaTheme="minorEastAsia" w:hAnsiTheme="majorHAnsi" w:cstheme="majorHAnsi"/>
          <w:color w:val="000000" w:themeColor="text1"/>
          <w:kern w:val="24"/>
          <w:sz w:val="24"/>
          <w:szCs w:val="24"/>
          <w:lang w:val="fr-FR" w:eastAsia="fr-CA"/>
        </w:rPr>
        <w:t xml:space="preserve">Production d’aluminium primaire en </w:t>
      </w:r>
      <w:proofErr w:type="gramStart"/>
      <w:r w:rsidRPr="00131969">
        <w:rPr>
          <w:rFonts w:asciiTheme="majorHAnsi" w:eastAsiaTheme="minorEastAsia" w:hAnsiTheme="majorHAnsi" w:cstheme="majorHAnsi"/>
          <w:color w:val="000000" w:themeColor="text1"/>
          <w:kern w:val="24"/>
          <w:sz w:val="24"/>
          <w:szCs w:val="24"/>
          <w:lang w:val="fr-FR" w:eastAsia="fr-CA"/>
        </w:rPr>
        <w:t>2015:</w:t>
      </w:r>
      <w:proofErr w:type="gramEnd"/>
      <w:r w:rsidRPr="00131969">
        <w:rPr>
          <w:rFonts w:asciiTheme="majorHAnsi" w:eastAsiaTheme="minorEastAsia" w:hAnsiTheme="majorHAnsi" w:cstheme="majorHAnsi"/>
          <w:color w:val="000000" w:themeColor="text1"/>
          <w:kern w:val="24"/>
          <w:sz w:val="24"/>
          <w:szCs w:val="24"/>
          <w:lang w:val="fr-FR" w:eastAsia="fr-CA"/>
        </w:rPr>
        <w:t xml:space="preserve"> </w:t>
      </w:r>
      <w:r w:rsidRPr="00131969">
        <w:rPr>
          <w:rFonts w:asciiTheme="majorHAnsi" w:eastAsiaTheme="minorEastAsia" w:hAnsiTheme="majorHAnsi" w:cstheme="majorHAnsi"/>
          <w:color w:val="000000" w:themeColor="text1"/>
          <w:kern w:val="24"/>
          <w:sz w:val="24"/>
          <w:szCs w:val="24"/>
          <w:lang w:eastAsia="fr-CA"/>
        </w:rPr>
        <w:t xml:space="preserve">la production totale mondiale est de 57 890 </w:t>
      </w:r>
      <w:r w:rsidRPr="00131969">
        <w:rPr>
          <w:rFonts w:asciiTheme="majorHAnsi" w:eastAsiaTheme="minorEastAsia" w:hAnsiTheme="majorHAnsi" w:cstheme="majorHAnsi"/>
          <w:color w:val="000000" w:themeColor="text1"/>
          <w:kern w:val="24"/>
          <w:sz w:val="24"/>
          <w:szCs w:val="24"/>
          <w:lang w:val="fr-FR" w:eastAsia="fr-CA"/>
        </w:rPr>
        <w:t>milliers de tonnes</w:t>
      </w:r>
      <w:r w:rsidR="005852C7">
        <w:rPr>
          <w:rFonts w:asciiTheme="majorHAnsi" w:eastAsiaTheme="minorEastAsia" w:hAnsiTheme="majorHAnsi" w:cstheme="majorHAnsi"/>
          <w:color w:val="000000" w:themeColor="text1"/>
          <w:kern w:val="24"/>
          <w:sz w:val="24"/>
          <w:szCs w:val="24"/>
          <w:lang w:val="fr-FR" w:eastAsia="fr-CA"/>
        </w:rPr>
        <w:t>.</w:t>
      </w:r>
    </w:p>
    <w:p w14:paraId="38F44937" w14:textId="7BB24F16" w:rsidR="002C5850" w:rsidRDefault="002C5850" w:rsidP="00590678">
      <w:pPr>
        <w:spacing w:after="0" w:line="240" w:lineRule="auto"/>
        <w:jc w:val="both"/>
        <w:rPr>
          <w:rFonts w:asciiTheme="majorHAnsi" w:eastAsiaTheme="minorEastAsia" w:hAnsiTheme="majorHAnsi" w:cstheme="majorHAnsi"/>
          <w:color w:val="000000" w:themeColor="text1"/>
          <w:kern w:val="24"/>
          <w:sz w:val="24"/>
          <w:szCs w:val="24"/>
          <w:lang w:val="fr-FR" w:eastAsia="fr-CA"/>
        </w:rPr>
      </w:pPr>
    </w:p>
    <w:p w14:paraId="02910904" w14:textId="77777777" w:rsidR="002C5850" w:rsidRPr="00131969" w:rsidRDefault="002C5850" w:rsidP="00590678">
      <w:pPr>
        <w:spacing w:after="0" w:line="240" w:lineRule="auto"/>
        <w:jc w:val="both"/>
        <w:rPr>
          <w:rFonts w:asciiTheme="majorHAnsi" w:eastAsia="Times New Roman" w:hAnsiTheme="majorHAnsi" w:cstheme="majorHAnsi"/>
          <w:sz w:val="24"/>
          <w:szCs w:val="24"/>
          <w:lang w:val="fr-FR" w:eastAsia="fr-CA"/>
        </w:rPr>
      </w:pPr>
    </w:p>
    <w:p w14:paraId="5B876B54" w14:textId="4AC2A3FA" w:rsidR="005B6BE4" w:rsidRPr="00131969" w:rsidRDefault="00427282" w:rsidP="00991CEA">
      <w:pPr>
        <w:pStyle w:val="Titre2"/>
      </w:pPr>
      <w:bookmarkStart w:id="15" w:name="_Toc126766655"/>
      <w:r w:rsidRPr="00131969">
        <w:t>Diapositive 1</w:t>
      </w:r>
      <w:r w:rsidR="00B979A4" w:rsidRPr="00131969">
        <w:t>8</w:t>
      </w:r>
      <w:r w:rsidR="0028373A" w:rsidRPr="00131969">
        <w:t> :</w:t>
      </w:r>
      <w:bookmarkEnd w:id="15"/>
    </w:p>
    <w:p w14:paraId="5944412B" w14:textId="77777777" w:rsidR="005852C7" w:rsidRDefault="005852C7" w:rsidP="00590678">
      <w:pPr>
        <w:jc w:val="both"/>
        <w:rPr>
          <w:rFonts w:asciiTheme="majorHAnsi" w:hAnsiTheme="majorHAnsi" w:cstheme="majorHAnsi"/>
        </w:rPr>
      </w:pPr>
    </w:p>
    <w:p w14:paraId="6A3913AB" w14:textId="0A858070" w:rsidR="00E46B12" w:rsidRDefault="00FF2C52" w:rsidP="00590678">
      <w:pPr>
        <w:jc w:val="both"/>
        <w:rPr>
          <w:rFonts w:asciiTheme="majorHAnsi" w:hAnsiTheme="majorHAnsi" w:cstheme="majorHAnsi"/>
          <w:sz w:val="24"/>
          <w:szCs w:val="24"/>
        </w:rPr>
      </w:pPr>
      <w:r w:rsidRPr="00131969">
        <w:rPr>
          <w:rFonts w:asciiTheme="majorHAnsi" w:hAnsiTheme="majorHAnsi" w:cstheme="majorHAnsi"/>
          <w:b/>
          <w:bCs/>
          <w:sz w:val="24"/>
          <w:szCs w:val="24"/>
        </w:rPr>
        <w:t>Isle-Maligne</w:t>
      </w:r>
      <w:r w:rsidRPr="00131969">
        <w:rPr>
          <w:rFonts w:asciiTheme="majorHAnsi" w:hAnsiTheme="majorHAnsi" w:cstheme="majorHAnsi"/>
          <w:sz w:val="24"/>
          <w:szCs w:val="24"/>
        </w:rPr>
        <w:t xml:space="preserve"> est une ancienne ville </w:t>
      </w:r>
      <w:hyperlink r:id="rId171" w:history="1">
        <w:r w:rsidRPr="00131969">
          <w:rPr>
            <w:rStyle w:val="Hyperlien"/>
            <w:rFonts w:asciiTheme="majorHAnsi" w:hAnsiTheme="majorHAnsi" w:cstheme="majorHAnsi"/>
            <w:sz w:val="24"/>
            <w:szCs w:val="24"/>
            <w:u w:val="none"/>
          </w:rPr>
          <w:t>québécoise</w:t>
        </w:r>
      </w:hyperlink>
      <w:r w:rsidRPr="00131969">
        <w:rPr>
          <w:rFonts w:asciiTheme="majorHAnsi" w:hAnsiTheme="majorHAnsi" w:cstheme="majorHAnsi"/>
          <w:sz w:val="24"/>
          <w:szCs w:val="24"/>
        </w:rPr>
        <w:t xml:space="preserve"> fondée en </w:t>
      </w:r>
      <w:hyperlink r:id="rId172" w:history="1">
        <w:r w:rsidRPr="00131969">
          <w:rPr>
            <w:rStyle w:val="Hyperlien"/>
            <w:rFonts w:asciiTheme="majorHAnsi" w:hAnsiTheme="majorHAnsi" w:cstheme="majorHAnsi"/>
            <w:sz w:val="24"/>
            <w:szCs w:val="24"/>
            <w:u w:val="none"/>
          </w:rPr>
          <w:t>1924</w:t>
        </w:r>
      </w:hyperlink>
      <w:r w:rsidRPr="00131969">
        <w:rPr>
          <w:rFonts w:asciiTheme="majorHAnsi" w:hAnsiTheme="majorHAnsi" w:cstheme="majorHAnsi"/>
          <w:sz w:val="24"/>
          <w:szCs w:val="24"/>
        </w:rPr>
        <w:t xml:space="preserve"> faisant aujourd'hui partie de la ville d'</w:t>
      </w:r>
      <w:hyperlink r:id="rId173" w:history="1">
        <w:r w:rsidRPr="00131969">
          <w:rPr>
            <w:rStyle w:val="Hyperlien"/>
            <w:rFonts w:asciiTheme="majorHAnsi" w:hAnsiTheme="majorHAnsi" w:cstheme="majorHAnsi"/>
            <w:sz w:val="24"/>
            <w:szCs w:val="24"/>
            <w:u w:val="none"/>
          </w:rPr>
          <w:t>Alma</w:t>
        </w:r>
      </w:hyperlink>
      <w:r w:rsidRPr="00131969">
        <w:rPr>
          <w:rFonts w:asciiTheme="majorHAnsi" w:hAnsiTheme="majorHAnsi" w:cstheme="majorHAnsi"/>
          <w:sz w:val="24"/>
          <w:szCs w:val="24"/>
        </w:rPr>
        <w:t xml:space="preserve"> au </w:t>
      </w:r>
      <w:hyperlink r:id="rId174" w:history="1">
        <w:r w:rsidRPr="00131969">
          <w:rPr>
            <w:rStyle w:val="Hyperlien"/>
            <w:rFonts w:asciiTheme="majorHAnsi" w:hAnsiTheme="majorHAnsi" w:cstheme="majorHAnsi"/>
            <w:sz w:val="24"/>
            <w:szCs w:val="24"/>
            <w:u w:val="none"/>
          </w:rPr>
          <w:t>Saguenay-Lac-Saint-Jean</w:t>
        </w:r>
      </w:hyperlink>
      <w:r w:rsidRPr="00131969">
        <w:rPr>
          <w:rFonts w:asciiTheme="majorHAnsi" w:hAnsiTheme="majorHAnsi" w:cstheme="majorHAnsi"/>
          <w:sz w:val="24"/>
          <w:szCs w:val="24"/>
        </w:rPr>
        <w:t xml:space="preserve">. La ville est formée à l'origine par le morcellement d'une partie du territoire de la paroisse de </w:t>
      </w:r>
      <w:proofErr w:type="spellStart"/>
      <w:r w:rsidRPr="00131969">
        <w:rPr>
          <w:rFonts w:asciiTheme="majorHAnsi" w:hAnsiTheme="majorHAnsi" w:cstheme="majorHAnsi"/>
          <w:sz w:val="24"/>
          <w:szCs w:val="24"/>
        </w:rPr>
        <w:t>Saint-Joseph-d'Alma</w:t>
      </w:r>
      <w:proofErr w:type="spellEnd"/>
      <w:r w:rsidRPr="00131969">
        <w:rPr>
          <w:rFonts w:asciiTheme="majorHAnsi" w:hAnsiTheme="majorHAnsi" w:cstheme="majorHAnsi"/>
          <w:sz w:val="24"/>
          <w:szCs w:val="24"/>
        </w:rPr>
        <w:t xml:space="preserve">, située sur la rive sud de la rivière </w:t>
      </w:r>
      <w:hyperlink r:id="rId175" w:history="1">
        <w:r w:rsidRPr="00131969">
          <w:rPr>
            <w:rStyle w:val="Hyperlien"/>
            <w:rFonts w:asciiTheme="majorHAnsi" w:hAnsiTheme="majorHAnsi" w:cstheme="majorHAnsi"/>
            <w:sz w:val="24"/>
            <w:szCs w:val="24"/>
            <w:u w:val="none"/>
          </w:rPr>
          <w:t>Grande-Décharge</w:t>
        </w:r>
      </w:hyperlink>
      <w:r w:rsidRPr="00131969">
        <w:rPr>
          <w:rFonts w:asciiTheme="majorHAnsi" w:hAnsiTheme="majorHAnsi" w:cstheme="majorHAnsi"/>
          <w:sz w:val="24"/>
          <w:szCs w:val="24"/>
        </w:rPr>
        <w:t>, à proximité de l'</w:t>
      </w:r>
      <w:hyperlink r:id="rId176" w:history="1">
        <w:r w:rsidRPr="00131969">
          <w:rPr>
            <w:rStyle w:val="Hyperlien"/>
            <w:rFonts w:asciiTheme="majorHAnsi" w:hAnsiTheme="majorHAnsi" w:cstheme="majorHAnsi"/>
            <w:sz w:val="24"/>
            <w:szCs w:val="24"/>
            <w:u w:val="none"/>
          </w:rPr>
          <w:t>île Maligne</w:t>
        </w:r>
      </w:hyperlink>
      <w:r w:rsidRPr="00131969">
        <w:rPr>
          <w:rFonts w:asciiTheme="majorHAnsi" w:hAnsiTheme="majorHAnsi" w:cstheme="majorHAnsi"/>
          <w:sz w:val="24"/>
          <w:szCs w:val="24"/>
        </w:rPr>
        <w:t xml:space="preserve">, ainsi que d'une partie de la municipalité du canton de </w:t>
      </w:r>
      <w:hyperlink r:id="rId177" w:history="1">
        <w:r w:rsidRPr="00131969">
          <w:rPr>
            <w:rStyle w:val="Hyperlien"/>
            <w:rFonts w:asciiTheme="majorHAnsi" w:hAnsiTheme="majorHAnsi" w:cstheme="majorHAnsi"/>
            <w:sz w:val="24"/>
            <w:szCs w:val="24"/>
            <w:u w:val="none"/>
          </w:rPr>
          <w:t>Delisle</w:t>
        </w:r>
      </w:hyperlink>
      <w:r w:rsidRPr="00131969">
        <w:rPr>
          <w:rFonts w:asciiTheme="majorHAnsi" w:hAnsiTheme="majorHAnsi" w:cstheme="majorHAnsi"/>
          <w:sz w:val="24"/>
          <w:szCs w:val="24"/>
        </w:rPr>
        <w:t xml:space="preserve">, située sur la rive nord de la rivière Grande-Décharge. </w:t>
      </w:r>
    </w:p>
    <w:p w14:paraId="3E9CF56C" w14:textId="65313CEC" w:rsidR="005852C7" w:rsidRDefault="005852C7" w:rsidP="00590678">
      <w:pPr>
        <w:jc w:val="both"/>
        <w:rPr>
          <w:rFonts w:asciiTheme="majorHAnsi" w:hAnsiTheme="majorHAnsi" w:cstheme="majorHAnsi"/>
        </w:rPr>
      </w:pPr>
    </w:p>
    <w:p w14:paraId="2CFB128F" w14:textId="3BA6CE06" w:rsidR="002C5850" w:rsidRDefault="002C5850" w:rsidP="00590678">
      <w:pPr>
        <w:jc w:val="both"/>
        <w:rPr>
          <w:rFonts w:asciiTheme="majorHAnsi" w:hAnsiTheme="majorHAnsi" w:cstheme="majorHAnsi"/>
        </w:rPr>
      </w:pPr>
    </w:p>
    <w:p w14:paraId="093AA083" w14:textId="77777777" w:rsidR="002C5850" w:rsidRDefault="002C5850" w:rsidP="00590678">
      <w:pPr>
        <w:jc w:val="both"/>
        <w:rPr>
          <w:rFonts w:asciiTheme="majorHAnsi" w:hAnsiTheme="majorHAnsi" w:cstheme="majorHAnsi"/>
        </w:rPr>
      </w:pPr>
    </w:p>
    <w:p w14:paraId="554FB7D3" w14:textId="18A3E60E" w:rsidR="0028373A" w:rsidRPr="00131969" w:rsidRDefault="0096790F" w:rsidP="00991CEA">
      <w:pPr>
        <w:pStyle w:val="Titre2"/>
      </w:pPr>
      <w:bookmarkStart w:id="16" w:name="_Toc126766656"/>
      <w:r w:rsidRPr="00131969">
        <w:lastRenderedPageBreak/>
        <w:t xml:space="preserve">Diapositive </w:t>
      </w:r>
      <w:r w:rsidR="00B979A4" w:rsidRPr="00131969">
        <w:t>20</w:t>
      </w:r>
      <w:r w:rsidR="00B97335" w:rsidRPr="00131969">
        <w:t> :</w:t>
      </w:r>
      <w:bookmarkEnd w:id="16"/>
    </w:p>
    <w:p w14:paraId="1DA75BC8" w14:textId="77777777" w:rsidR="005852C7" w:rsidRDefault="005852C7" w:rsidP="00590678">
      <w:pPr>
        <w:jc w:val="both"/>
        <w:rPr>
          <w:rFonts w:asciiTheme="majorHAnsi" w:hAnsiTheme="majorHAnsi" w:cstheme="majorHAnsi"/>
        </w:rPr>
      </w:pPr>
    </w:p>
    <w:p w14:paraId="305B1378" w14:textId="737A0108" w:rsidR="00B90D9A" w:rsidRDefault="00B97335" w:rsidP="00590678">
      <w:pPr>
        <w:jc w:val="both"/>
        <w:rPr>
          <w:rFonts w:asciiTheme="majorHAnsi" w:hAnsiTheme="majorHAnsi" w:cstheme="majorHAnsi"/>
          <w:sz w:val="24"/>
          <w:szCs w:val="24"/>
        </w:rPr>
      </w:pPr>
      <w:r w:rsidRPr="00131969">
        <w:rPr>
          <w:rFonts w:asciiTheme="majorHAnsi" w:hAnsiTheme="majorHAnsi" w:cstheme="majorHAnsi"/>
          <w:sz w:val="24"/>
          <w:szCs w:val="24"/>
        </w:rPr>
        <w:t>L’aluminium est utilisé très majoritairement sous forme d’alliages dont le constituant principal est l’aluminium, les éléments d’addition pouvant représenter jusqu’à 15% de son poids. La résistance de l’alliage d’aluminium est adaptée à l’application requise.</w:t>
      </w:r>
      <w:r w:rsidRPr="00131969">
        <w:rPr>
          <w:rFonts w:asciiTheme="majorHAnsi" w:hAnsiTheme="majorHAnsi" w:cstheme="majorHAnsi"/>
          <w:sz w:val="24"/>
          <w:szCs w:val="24"/>
        </w:rPr>
        <w:br/>
        <w:t>A titre d’exemple, on considère qu’un kilogramme d’aluminium peut remplacer deux kilogrammes d’acier dans des applications automobiles.</w:t>
      </w:r>
    </w:p>
    <w:p w14:paraId="2A868266" w14:textId="77777777" w:rsidR="005852C7" w:rsidRPr="00131969" w:rsidRDefault="005852C7" w:rsidP="00590678">
      <w:pPr>
        <w:jc w:val="both"/>
        <w:rPr>
          <w:rFonts w:asciiTheme="majorHAnsi" w:hAnsiTheme="majorHAnsi" w:cstheme="majorHAnsi"/>
          <w:sz w:val="24"/>
          <w:szCs w:val="24"/>
        </w:rPr>
      </w:pPr>
    </w:p>
    <w:p w14:paraId="5F1874C1" w14:textId="77777777" w:rsidR="00B97335" w:rsidRPr="00131969" w:rsidRDefault="00B97335" w:rsidP="00590678">
      <w:pPr>
        <w:jc w:val="both"/>
        <w:rPr>
          <w:rFonts w:asciiTheme="majorHAnsi" w:hAnsiTheme="majorHAnsi" w:cstheme="majorHAnsi"/>
          <w:sz w:val="24"/>
          <w:szCs w:val="24"/>
        </w:rPr>
      </w:pPr>
      <w:r w:rsidRPr="00131969">
        <w:rPr>
          <w:rFonts w:asciiTheme="majorHAnsi" w:hAnsiTheme="majorHAnsi" w:cstheme="majorHAnsi"/>
          <w:b/>
          <w:bCs/>
          <w:sz w:val="24"/>
          <w:szCs w:val="24"/>
        </w:rPr>
        <w:t>Faible poids vs haute résistance</w:t>
      </w:r>
    </w:p>
    <w:p w14:paraId="670267D4" w14:textId="0A903A73" w:rsidR="00B90D9A" w:rsidRPr="00131969" w:rsidRDefault="00B97335" w:rsidP="00590678">
      <w:pPr>
        <w:jc w:val="both"/>
        <w:rPr>
          <w:rFonts w:asciiTheme="majorHAnsi" w:hAnsiTheme="majorHAnsi" w:cstheme="majorHAnsi"/>
          <w:sz w:val="24"/>
          <w:szCs w:val="24"/>
        </w:rPr>
      </w:pPr>
      <w:r w:rsidRPr="00131969">
        <w:rPr>
          <w:rFonts w:asciiTheme="majorHAnsi" w:hAnsiTheme="majorHAnsi" w:cstheme="majorHAnsi"/>
          <w:sz w:val="24"/>
          <w:szCs w:val="24"/>
        </w:rPr>
        <w:t xml:space="preserve">L’aluminium possède une densité approximativement égale au tiers de celle de l’acier, tout en ayant des alliages dont la résistance est comparable à celle de plusieurs nuances d’aciers commerciaux. C’est la raison pour laquelle l’aluminium est largement utilisé en aéronautique, dans </w:t>
      </w:r>
      <w:r w:rsidR="002B2D3A" w:rsidRPr="00131969">
        <w:rPr>
          <w:rFonts w:asciiTheme="majorHAnsi" w:hAnsiTheme="majorHAnsi" w:cstheme="majorHAnsi"/>
          <w:sz w:val="24"/>
          <w:szCs w:val="24"/>
        </w:rPr>
        <w:t>la construction navale</w:t>
      </w:r>
      <w:r w:rsidRPr="00131969">
        <w:rPr>
          <w:rFonts w:asciiTheme="majorHAnsi" w:hAnsiTheme="majorHAnsi" w:cstheme="majorHAnsi"/>
          <w:sz w:val="24"/>
          <w:szCs w:val="24"/>
        </w:rPr>
        <w:t xml:space="preserve">, dans la construction automobile, de même que dans l’industrie du rail. La légèreté et la résistance de l’aluminium le rendent aussi attrayant pour certaines applications structurales relevant du génie civil où ces caractéristiques sont requises. </w:t>
      </w:r>
    </w:p>
    <w:p w14:paraId="1A322352" w14:textId="05454B84" w:rsidR="00B90D9A" w:rsidRDefault="00B97335" w:rsidP="00590678">
      <w:pPr>
        <w:jc w:val="both"/>
        <w:rPr>
          <w:rFonts w:asciiTheme="majorHAnsi" w:hAnsiTheme="majorHAnsi" w:cstheme="majorHAnsi"/>
          <w:sz w:val="24"/>
          <w:szCs w:val="24"/>
        </w:rPr>
      </w:pPr>
      <w:r w:rsidRPr="00131969">
        <w:rPr>
          <w:rFonts w:asciiTheme="majorHAnsi" w:hAnsiTheme="majorHAnsi" w:cstheme="majorHAnsi"/>
          <w:b/>
          <w:bCs/>
          <w:sz w:val="24"/>
          <w:szCs w:val="24"/>
        </w:rPr>
        <w:t xml:space="preserve">- Un poids plume: </w:t>
      </w:r>
      <w:r w:rsidR="002B2D3A" w:rsidRPr="00131969">
        <w:rPr>
          <w:rFonts w:asciiTheme="majorHAnsi" w:hAnsiTheme="majorHAnsi" w:cstheme="majorHAnsi"/>
          <w:sz w:val="24"/>
          <w:szCs w:val="24"/>
        </w:rPr>
        <w:t>À</w:t>
      </w:r>
      <w:r w:rsidRPr="00131969">
        <w:rPr>
          <w:rFonts w:asciiTheme="majorHAnsi" w:hAnsiTheme="majorHAnsi" w:cstheme="majorHAnsi"/>
          <w:sz w:val="24"/>
          <w:szCs w:val="24"/>
        </w:rPr>
        <w:t xml:space="preserve"> masse égale, l’aluminium offre une </w:t>
      </w:r>
      <w:r w:rsidRPr="00131969">
        <w:rPr>
          <w:rFonts w:asciiTheme="majorHAnsi" w:hAnsiTheme="majorHAnsi" w:cstheme="majorHAnsi"/>
          <w:b/>
          <w:bCs/>
          <w:sz w:val="24"/>
          <w:szCs w:val="24"/>
        </w:rPr>
        <w:t>plus grande résistance et une meilleure rigidité</w:t>
      </w:r>
      <w:r w:rsidRPr="00131969">
        <w:rPr>
          <w:rFonts w:asciiTheme="majorHAnsi" w:hAnsiTheme="majorHAnsi" w:cstheme="majorHAnsi"/>
          <w:sz w:val="24"/>
          <w:szCs w:val="24"/>
        </w:rPr>
        <w:t xml:space="preserve"> que les autres matériaux les plus courants en construction. L’aluminium est ainsi un métal dont la densité spécifique est de 2,7 g/cm3, soit environ un tiers de celle de l’acier (7-8 g/cm3) ou du cuivre (8,96 g/cm3). Cette légèreté rend notamment possible l’installation de grandes surfaces vitrées dans des cadres extrêmement fins ce qui ouvre la voie à de véritables économies d'énergie grâce aux apports solaires et lumineux.</w:t>
      </w:r>
    </w:p>
    <w:p w14:paraId="4E6EACDE" w14:textId="77777777" w:rsidR="005852C7" w:rsidRPr="00131969" w:rsidRDefault="005852C7" w:rsidP="00590678">
      <w:pPr>
        <w:jc w:val="both"/>
        <w:rPr>
          <w:rFonts w:asciiTheme="majorHAnsi" w:hAnsiTheme="majorHAnsi" w:cstheme="majorHAnsi"/>
          <w:sz w:val="24"/>
          <w:szCs w:val="24"/>
        </w:rPr>
      </w:pPr>
    </w:p>
    <w:p w14:paraId="52432AB2" w14:textId="77777777" w:rsidR="00B97335" w:rsidRPr="00131969" w:rsidRDefault="00B97335" w:rsidP="00590678">
      <w:pPr>
        <w:jc w:val="both"/>
        <w:rPr>
          <w:rFonts w:asciiTheme="majorHAnsi" w:hAnsiTheme="majorHAnsi" w:cstheme="majorHAnsi"/>
          <w:sz w:val="24"/>
          <w:szCs w:val="24"/>
        </w:rPr>
      </w:pPr>
      <w:r w:rsidRPr="00131969">
        <w:rPr>
          <w:rFonts w:asciiTheme="majorHAnsi" w:hAnsiTheme="majorHAnsi" w:cstheme="majorHAnsi"/>
          <w:b/>
          <w:bCs/>
          <w:sz w:val="24"/>
          <w:szCs w:val="24"/>
        </w:rPr>
        <w:t>Résistance à la corrosion</w:t>
      </w:r>
    </w:p>
    <w:p w14:paraId="5A636C95" w14:textId="06EA970B" w:rsidR="00B90D9A" w:rsidRPr="00131969" w:rsidRDefault="00B97335" w:rsidP="00590678">
      <w:pPr>
        <w:jc w:val="both"/>
        <w:rPr>
          <w:rFonts w:asciiTheme="majorHAnsi" w:hAnsiTheme="majorHAnsi" w:cstheme="majorHAnsi"/>
          <w:sz w:val="24"/>
          <w:szCs w:val="24"/>
        </w:rPr>
      </w:pPr>
      <w:r w:rsidRPr="00131969">
        <w:rPr>
          <w:rFonts w:asciiTheme="majorHAnsi" w:hAnsiTheme="majorHAnsi" w:cstheme="majorHAnsi"/>
          <w:sz w:val="24"/>
          <w:szCs w:val="24"/>
        </w:rPr>
        <w:t>La surface de l’aluminium s’oxyde au contact de l’air, lui permettant de résister plus facilement aux attaques atmosphériques. Cette couche d’oxyde est très résistante, même dans les milieux marins et industriels. Cette caractéristique assure à l’aluminium de nombreux débouchés, non seulement dans les domaines de la construction mais aussi dans celui de l’emballage.</w:t>
      </w:r>
    </w:p>
    <w:p w14:paraId="2E4486AD" w14:textId="3293B6DC" w:rsidR="00171CDD" w:rsidRPr="00360D25" w:rsidRDefault="00B97335" w:rsidP="00360D25">
      <w:pPr>
        <w:pStyle w:val="Paragraphedeliste"/>
        <w:numPr>
          <w:ilvl w:val="0"/>
          <w:numId w:val="26"/>
        </w:numPr>
        <w:jc w:val="both"/>
        <w:rPr>
          <w:rFonts w:asciiTheme="majorHAnsi" w:hAnsiTheme="majorHAnsi" w:cstheme="majorHAnsi"/>
        </w:rPr>
      </w:pPr>
      <w:r w:rsidRPr="00360D25">
        <w:rPr>
          <w:rFonts w:asciiTheme="majorHAnsi" w:hAnsiTheme="majorHAnsi" w:cstheme="majorHAnsi"/>
          <w:b/>
          <w:bCs/>
        </w:rPr>
        <w:t xml:space="preserve">Un matériau pérenne à l'entretien minime: </w:t>
      </w:r>
      <w:r w:rsidRPr="00360D25">
        <w:rPr>
          <w:rFonts w:asciiTheme="majorHAnsi" w:hAnsiTheme="majorHAnsi" w:cstheme="majorHAnsi"/>
        </w:rPr>
        <w:t xml:space="preserve">L'aluminium est un matériau qui traverse le temps sans prendre une ride. En effet, l’aluminium génère naturellement une couche d’oxyde qui </w:t>
      </w:r>
      <w:r w:rsidRPr="00360D25">
        <w:rPr>
          <w:rFonts w:asciiTheme="majorHAnsi" w:hAnsiTheme="majorHAnsi" w:cstheme="majorHAnsi"/>
          <w:b/>
          <w:bCs/>
        </w:rPr>
        <w:t>le protège de la corrosion</w:t>
      </w:r>
      <w:r w:rsidRPr="00360D25">
        <w:rPr>
          <w:rFonts w:asciiTheme="majorHAnsi" w:hAnsiTheme="majorHAnsi" w:cstheme="majorHAnsi"/>
        </w:rPr>
        <w:t xml:space="preserve">. En extérieur, de nombreux exemples </w:t>
      </w:r>
      <w:r w:rsidRPr="00360D25">
        <w:rPr>
          <w:rFonts w:asciiTheme="majorHAnsi" w:hAnsiTheme="majorHAnsi" w:cstheme="majorHAnsi"/>
        </w:rPr>
        <w:lastRenderedPageBreak/>
        <w:t xml:space="preserve">architecturaux anciens démontrent que l'aluminium reste comme au premier jour même après 150 ans de bons et loyaux services. Cette pérennité dans le temps est encore améliorée par les traitements de surface (anodisation ou thermolaquage). </w:t>
      </w:r>
    </w:p>
    <w:p w14:paraId="5AA4BCF2" w14:textId="6E64DB78" w:rsidR="00B97335" w:rsidRPr="00131969" w:rsidRDefault="00B97335" w:rsidP="00360D25">
      <w:pPr>
        <w:ind w:left="709"/>
        <w:jc w:val="both"/>
        <w:rPr>
          <w:rFonts w:asciiTheme="majorHAnsi" w:hAnsiTheme="majorHAnsi" w:cstheme="majorHAnsi"/>
          <w:sz w:val="24"/>
          <w:szCs w:val="24"/>
        </w:rPr>
      </w:pPr>
      <w:r w:rsidRPr="00131969">
        <w:rPr>
          <w:rFonts w:asciiTheme="majorHAnsi" w:hAnsiTheme="majorHAnsi" w:cstheme="majorHAnsi"/>
          <w:sz w:val="24"/>
          <w:szCs w:val="24"/>
        </w:rPr>
        <w:t>D'entretien facile, les éléments en aluminium ne nécessitent qu'un lavage de temps à autre avec de l'eau additionnée d'un détergent doux. De plus, l’aluminium ne brûle pas. Le matériau est ainsi naturellement classé A1 selon la norme européenne.</w:t>
      </w:r>
    </w:p>
    <w:p w14:paraId="7CF17870" w14:textId="1BD10DC0" w:rsidR="00B97335" w:rsidRPr="00131969" w:rsidRDefault="00B97335" w:rsidP="00360D25">
      <w:pPr>
        <w:ind w:left="709"/>
        <w:jc w:val="both"/>
        <w:rPr>
          <w:rFonts w:asciiTheme="majorHAnsi" w:hAnsiTheme="majorHAnsi" w:cstheme="majorHAnsi"/>
          <w:sz w:val="24"/>
          <w:szCs w:val="24"/>
        </w:rPr>
      </w:pPr>
      <w:r w:rsidRPr="00131969">
        <w:rPr>
          <w:rFonts w:asciiTheme="majorHAnsi" w:hAnsiTheme="majorHAnsi" w:cstheme="majorHAnsi"/>
          <w:sz w:val="24"/>
          <w:szCs w:val="24"/>
        </w:rPr>
        <w:t>L’aluminium génère naturellement une couche d’oxyde qui le protège de la corrosion. Différents types de traitement de surface peuvent encore améliorer cette résistance (anodisation, laquage,</w:t>
      </w:r>
      <w:r w:rsidR="00B26D12" w:rsidRPr="00131969">
        <w:rPr>
          <w:rFonts w:asciiTheme="majorHAnsi" w:hAnsiTheme="majorHAnsi" w:cstheme="majorHAnsi"/>
          <w:sz w:val="24"/>
          <w:szCs w:val="24"/>
        </w:rPr>
        <w:t xml:space="preserve"> </w:t>
      </w:r>
      <w:r w:rsidRPr="00131969">
        <w:rPr>
          <w:rFonts w:asciiTheme="majorHAnsi" w:hAnsiTheme="majorHAnsi" w:cstheme="majorHAnsi"/>
          <w:sz w:val="24"/>
          <w:szCs w:val="24"/>
        </w:rPr>
        <w:t>…).</w:t>
      </w:r>
    </w:p>
    <w:p w14:paraId="3E093D3E" w14:textId="77777777" w:rsidR="00B26D12" w:rsidRPr="00131969" w:rsidRDefault="00B26D12" w:rsidP="00590678">
      <w:pPr>
        <w:jc w:val="both"/>
        <w:rPr>
          <w:rFonts w:asciiTheme="majorHAnsi" w:hAnsiTheme="majorHAnsi" w:cstheme="majorHAnsi"/>
          <w:sz w:val="24"/>
          <w:szCs w:val="24"/>
        </w:rPr>
      </w:pPr>
    </w:p>
    <w:p w14:paraId="56A64970" w14:textId="77777777" w:rsidR="00B97335" w:rsidRPr="00131969" w:rsidRDefault="00B97335" w:rsidP="00590678">
      <w:pPr>
        <w:jc w:val="both"/>
        <w:rPr>
          <w:rFonts w:asciiTheme="majorHAnsi" w:hAnsiTheme="majorHAnsi" w:cstheme="majorHAnsi"/>
          <w:sz w:val="24"/>
          <w:szCs w:val="24"/>
        </w:rPr>
      </w:pPr>
      <w:r w:rsidRPr="00131969">
        <w:rPr>
          <w:rFonts w:asciiTheme="majorHAnsi" w:hAnsiTheme="majorHAnsi" w:cstheme="majorHAnsi"/>
          <w:sz w:val="24"/>
          <w:szCs w:val="24"/>
          <w:lang w:val="fr-FR"/>
        </w:rPr>
        <w:t>L'</w:t>
      </w:r>
      <w:r w:rsidRPr="00131969">
        <w:rPr>
          <w:rFonts w:asciiTheme="majorHAnsi" w:hAnsiTheme="majorHAnsi" w:cstheme="majorHAnsi"/>
          <w:b/>
          <w:bCs/>
          <w:sz w:val="24"/>
          <w:szCs w:val="24"/>
          <w:lang w:val="fr-FR"/>
        </w:rPr>
        <w:t>anodisation</w:t>
      </w:r>
      <w:r w:rsidRPr="00131969">
        <w:rPr>
          <w:rFonts w:asciiTheme="majorHAnsi" w:hAnsiTheme="majorHAnsi" w:cstheme="majorHAnsi"/>
          <w:sz w:val="24"/>
          <w:szCs w:val="24"/>
          <w:lang w:val="fr-FR"/>
        </w:rPr>
        <w:t xml:space="preserve"> (appelé parfois </w:t>
      </w:r>
      <w:proofErr w:type="spellStart"/>
      <w:r w:rsidRPr="00131969">
        <w:rPr>
          <w:rFonts w:asciiTheme="majorHAnsi" w:hAnsiTheme="majorHAnsi" w:cstheme="majorHAnsi"/>
          <w:b/>
          <w:bCs/>
          <w:sz w:val="24"/>
          <w:szCs w:val="24"/>
          <w:lang w:val="fr-FR"/>
        </w:rPr>
        <w:t>éloxage</w:t>
      </w:r>
      <w:proofErr w:type="spellEnd"/>
      <w:r w:rsidRPr="00131969">
        <w:rPr>
          <w:rFonts w:asciiTheme="majorHAnsi" w:hAnsiTheme="majorHAnsi" w:cstheme="majorHAnsi"/>
          <w:sz w:val="24"/>
          <w:szCs w:val="24"/>
          <w:lang w:val="fr-FR"/>
        </w:rPr>
        <w:t xml:space="preserve">, en </w:t>
      </w:r>
      <w:hyperlink r:id="rId178" w:history="1">
        <w:r w:rsidRPr="00131969">
          <w:rPr>
            <w:rStyle w:val="Hyperlien"/>
            <w:rFonts w:asciiTheme="majorHAnsi" w:hAnsiTheme="majorHAnsi" w:cstheme="majorHAnsi"/>
            <w:sz w:val="24"/>
            <w:szCs w:val="24"/>
            <w:u w:val="none"/>
            <w:lang w:val="fr-FR"/>
          </w:rPr>
          <w:t>Suisse Romande</w:t>
        </w:r>
      </w:hyperlink>
      <w:r w:rsidRPr="00131969">
        <w:rPr>
          <w:rFonts w:asciiTheme="majorHAnsi" w:hAnsiTheme="majorHAnsi" w:cstheme="majorHAnsi"/>
          <w:sz w:val="24"/>
          <w:szCs w:val="24"/>
          <w:lang w:val="fr-FR"/>
        </w:rPr>
        <w:t xml:space="preserve">) est un </w:t>
      </w:r>
      <w:hyperlink r:id="rId179" w:history="1">
        <w:r w:rsidRPr="00131969">
          <w:rPr>
            <w:rStyle w:val="Hyperlien"/>
            <w:rFonts w:asciiTheme="majorHAnsi" w:hAnsiTheme="majorHAnsi" w:cstheme="majorHAnsi"/>
            <w:sz w:val="24"/>
            <w:szCs w:val="24"/>
            <w:u w:val="none"/>
            <w:lang w:val="fr-FR"/>
          </w:rPr>
          <w:t>traitement de surface</w:t>
        </w:r>
      </w:hyperlink>
      <w:r w:rsidRPr="00131969">
        <w:rPr>
          <w:rFonts w:asciiTheme="majorHAnsi" w:hAnsiTheme="majorHAnsi" w:cstheme="majorHAnsi"/>
          <w:sz w:val="24"/>
          <w:szCs w:val="24"/>
          <w:lang w:val="fr-FR"/>
        </w:rPr>
        <w:t xml:space="preserve"> (de type conversion) qui permet de protéger ou de décorer une pièce en aluminium (ou alliage) ou titane (ou alliage) par </w:t>
      </w:r>
      <w:hyperlink r:id="rId180" w:history="1">
        <w:r w:rsidRPr="00131969">
          <w:rPr>
            <w:rStyle w:val="Hyperlien"/>
            <w:rFonts w:asciiTheme="majorHAnsi" w:hAnsiTheme="majorHAnsi" w:cstheme="majorHAnsi"/>
            <w:sz w:val="24"/>
            <w:szCs w:val="24"/>
            <w:u w:val="none"/>
            <w:lang w:val="fr-FR"/>
          </w:rPr>
          <w:t>oxydation</w:t>
        </w:r>
      </w:hyperlink>
      <w:r w:rsidRPr="00131969">
        <w:rPr>
          <w:rFonts w:asciiTheme="majorHAnsi" w:hAnsiTheme="majorHAnsi" w:cstheme="majorHAnsi"/>
          <w:sz w:val="24"/>
          <w:szCs w:val="24"/>
          <w:lang w:val="fr-FR"/>
        </w:rPr>
        <w:t xml:space="preserve"> </w:t>
      </w:r>
      <w:hyperlink r:id="rId181" w:history="1">
        <w:r w:rsidRPr="00131969">
          <w:rPr>
            <w:rStyle w:val="Hyperlien"/>
            <w:rFonts w:asciiTheme="majorHAnsi" w:hAnsiTheme="majorHAnsi" w:cstheme="majorHAnsi"/>
            <w:sz w:val="24"/>
            <w:szCs w:val="24"/>
            <w:u w:val="none"/>
            <w:lang w:val="fr-FR"/>
          </w:rPr>
          <w:t>anodique</w:t>
        </w:r>
      </w:hyperlink>
      <w:r w:rsidRPr="00131969">
        <w:rPr>
          <w:rFonts w:asciiTheme="majorHAnsi" w:hAnsiTheme="majorHAnsi" w:cstheme="majorHAnsi"/>
          <w:sz w:val="24"/>
          <w:szCs w:val="24"/>
          <w:lang w:val="fr-FR"/>
        </w:rPr>
        <w:t xml:space="preserve"> (couche électriquement isolante de 5 à 50 </w:t>
      </w:r>
      <w:hyperlink r:id="rId182" w:history="1">
        <w:r w:rsidRPr="00131969">
          <w:rPr>
            <w:rStyle w:val="Hyperlien"/>
            <w:rFonts w:asciiTheme="majorHAnsi" w:hAnsiTheme="majorHAnsi" w:cstheme="majorHAnsi"/>
            <w:sz w:val="24"/>
            <w:szCs w:val="24"/>
            <w:u w:val="none"/>
            <w:lang w:val="fr-FR"/>
          </w:rPr>
          <w:t>micromètres</w:t>
        </w:r>
      </w:hyperlink>
      <w:r w:rsidRPr="00131969">
        <w:rPr>
          <w:rFonts w:asciiTheme="majorHAnsi" w:hAnsiTheme="majorHAnsi" w:cstheme="majorHAnsi"/>
          <w:sz w:val="24"/>
          <w:szCs w:val="24"/>
          <w:lang w:val="fr-FR"/>
        </w:rPr>
        <w:t xml:space="preserve">). Elle octroie aux matériaux une meilleure résistance à l'usure, à la </w:t>
      </w:r>
      <w:hyperlink r:id="rId183" w:history="1">
        <w:r w:rsidRPr="00131969">
          <w:rPr>
            <w:rStyle w:val="Hyperlien"/>
            <w:rFonts w:asciiTheme="majorHAnsi" w:hAnsiTheme="majorHAnsi" w:cstheme="majorHAnsi"/>
            <w:sz w:val="24"/>
            <w:szCs w:val="24"/>
            <w:u w:val="none"/>
            <w:lang w:val="fr-FR"/>
          </w:rPr>
          <w:t>corrosion</w:t>
        </w:r>
      </w:hyperlink>
      <w:r w:rsidRPr="00131969">
        <w:rPr>
          <w:rFonts w:asciiTheme="majorHAnsi" w:hAnsiTheme="majorHAnsi" w:cstheme="majorHAnsi"/>
          <w:sz w:val="24"/>
          <w:szCs w:val="24"/>
          <w:lang w:val="fr-FR"/>
        </w:rPr>
        <w:t xml:space="preserve"> et à la chaleur. L'épaisseur varie en fonction de la destination du produit final. </w:t>
      </w:r>
    </w:p>
    <w:p w14:paraId="445C2521" w14:textId="77777777" w:rsidR="00B97335" w:rsidRPr="00131969" w:rsidRDefault="00B97335" w:rsidP="00590678">
      <w:pPr>
        <w:jc w:val="both"/>
        <w:rPr>
          <w:rFonts w:asciiTheme="majorHAnsi" w:hAnsiTheme="majorHAnsi" w:cstheme="majorHAnsi"/>
          <w:sz w:val="24"/>
          <w:szCs w:val="24"/>
        </w:rPr>
      </w:pPr>
      <w:r w:rsidRPr="00131969">
        <w:rPr>
          <w:rFonts w:asciiTheme="majorHAnsi" w:hAnsiTheme="majorHAnsi" w:cstheme="majorHAnsi"/>
          <w:sz w:val="24"/>
          <w:szCs w:val="24"/>
          <w:lang w:val="fr-FR"/>
        </w:rPr>
        <w:t>Pour les usages courants à l'intérieur, cinq micromètres sont suffisants, dix pour l'extérieur, vingt pour le bord de mer et parfois plus (</w:t>
      </w:r>
      <w:hyperlink r:id="rId184" w:history="1">
        <w:r w:rsidRPr="00131969">
          <w:rPr>
            <w:rStyle w:val="Hyperlien"/>
            <w:rFonts w:asciiTheme="majorHAnsi" w:hAnsiTheme="majorHAnsi" w:cstheme="majorHAnsi"/>
            <w:sz w:val="24"/>
            <w:szCs w:val="24"/>
            <w:u w:val="none"/>
            <w:lang w:val="fr-FR"/>
          </w:rPr>
          <w:t>anodisation dure</w:t>
        </w:r>
      </w:hyperlink>
      <w:r w:rsidRPr="00131969">
        <w:rPr>
          <w:rFonts w:asciiTheme="majorHAnsi" w:hAnsiTheme="majorHAnsi" w:cstheme="majorHAnsi"/>
          <w:sz w:val="24"/>
          <w:szCs w:val="24"/>
          <w:lang w:val="fr-FR"/>
        </w:rPr>
        <w:t xml:space="preserve">) pour des usages spécifiques très agressifs. L'anodisation améliore également l'aspect (incolore ou teinté). L'opération consiste en une succession de bains suivis de rinçage : un premier pour préparer la surface, un second pour produire l'oxyde, un troisième pour la couleur éventuelle et enfin le dernier pour stabiliser. L'oxydation naturelle incontrôlée des pièces en aluminium ne forme pas de barrière étanche, sauf pour certains alliages d'aluminium moins sensibles aux corrosions (par exemple AG6). </w:t>
      </w:r>
    </w:p>
    <w:p w14:paraId="1E093BDB" w14:textId="4CB05FAB" w:rsidR="00B97335" w:rsidRPr="00131969" w:rsidRDefault="00B97335" w:rsidP="00590678">
      <w:pPr>
        <w:jc w:val="both"/>
        <w:rPr>
          <w:rFonts w:asciiTheme="majorHAnsi" w:hAnsiTheme="majorHAnsi" w:cstheme="majorHAnsi"/>
          <w:sz w:val="24"/>
          <w:szCs w:val="24"/>
          <w:lang w:val="fr-FR"/>
        </w:rPr>
      </w:pPr>
      <w:r w:rsidRPr="00131969">
        <w:rPr>
          <w:rFonts w:asciiTheme="majorHAnsi" w:hAnsiTheme="majorHAnsi" w:cstheme="majorHAnsi"/>
          <w:sz w:val="24"/>
          <w:szCs w:val="24"/>
          <w:lang w:val="fr-FR"/>
        </w:rPr>
        <w:t>Cet oxyde d'aluminium, très pur, est de l'</w:t>
      </w:r>
      <w:hyperlink r:id="rId185" w:history="1">
        <w:r w:rsidRPr="00131969">
          <w:rPr>
            <w:rStyle w:val="Hyperlien"/>
            <w:rFonts w:asciiTheme="majorHAnsi" w:hAnsiTheme="majorHAnsi" w:cstheme="majorHAnsi"/>
            <w:sz w:val="24"/>
            <w:szCs w:val="24"/>
            <w:u w:val="none"/>
            <w:lang w:val="fr-FR"/>
          </w:rPr>
          <w:t>alumine</w:t>
        </w:r>
      </w:hyperlink>
      <w:r w:rsidRPr="00131969">
        <w:rPr>
          <w:rFonts w:asciiTheme="majorHAnsi" w:hAnsiTheme="majorHAnsi" w:cstheme="majorHAnsi"/>
          <w:sz w:val="24"/>
          <w:szCs w:val="24"/>
          <w:lang w:val="fr-FR"/>
        </w:rPr>
        <w:t xml:space="preserve">, blanche en couche épaisse. Il est d'une </w:t>
      </w:r>
      <w:hyperlink r:id="rId186" w:history="1">
        <w:r w:rsidRPr="00131969">
          <w:rPr>
            <w:rStyle w:val="Hyperlien"/>
            <w:rFonts w:asciiTheme="majorHAnsi" w:hAnsiTheme="majorHAnsi" w:cstheme="majorHAnsi"/>
            <w:sz w:val="24"/>
            <w:szCs w:val="24"/>
            <w:u w:val="none"/>
            <w:lang w:val="fr-FR"/>
          </w:rPr>
          <w:t>dureté très élevée</w:t>
        </w:r>
      </w:hyperlink>
      <w:r w:rsidRPr="00131969">
        <w:rPr>
          <w:rFonts w:asciiTheme="majorHAnsi" w:hAnsiTheme="majorHAnsi" w:cstheme="majorHAnsi"/>
          <w:sz w:val="24"/>
          <w:szCs w:val="24"/>
          <w:lang w:val="fr-FR"/>
        </w:rPr>
        <w:t xml:space="preserve"> : c'est le </w:t>
      </w:r>
      <w:hyperlink r:id="rId187" w:history="1">
        <w:r w:rsidRPr="00131969">
          <w:rPr>
            <w:rStyle w:val="Hyperlien"/>
            <w:rFonts w:asciiTheme="majorHAnsi" w:hAnsiTheme="majorHAnsi" w:cstheme="majorHAnsi"/>
            <w:sz w:val="24"/>
            <w:szCs w:val="24"/>
            <w:u w:val="none"/>
            <w:lang w:val="fr-FR"/>
          </w:rPr>
          <w:t>corindon</w:t>
        </w:r>
      </w:hyperlink>
      <w:r w:rsidRPr="00131969">
        <w:rPr>
          <w:rFonts w:asciiTheme="majorHAnsi" w:hAnsiTheme="majorHAnsi" w:cstheme="majorHAnsi"/>
          <w:sz w:val="24"/>
          <w:szCs w:val="24"/>
          <w:lang w:val="fr-FR"/>
        </w:rPr>
        <w:t xml:space="preserve"> utilisé dans les abrasifs. L'anodisation forme une couche de cristaux qui sont très </w:t>
      </w:r>
      <w:hyperlink r:id="rId188" w:history="1">
        <w:r w:rsidRPr="00131969">
          <w:rPr>
            <w:rStyle w:val="Hyperlien"/>
            <w:rFonts w:asciiTheme="majorHAnsi" w:hAnsiTheme="majorHAnsi" w:cstheme="majorHAnsi"/>
            <w:sz w:val="24"/>
            <w:szCs w:val="24"/>
            <w:u w:val="none"/>
            <w:lang w:val="fr-FR"/>
          </w:rPr>
          <w:t>hygrophiles</w:t>
        </w:r>
      </w:hyperlink>
      <w:r w:rsidRPr="00131969">
        <w:rPr>
          <w:rFonts w:asciiTheme="majorHAnsi" w:hAnsiTheme="majorHAnsi" w:cstheme="majorHAnsi"/>
          <w:sz w:val="24"/>
          <w:szCs w:val="24"/>
          <w:lang w:val="fr-FR"/>
        </w:rPr>
        <w:t>, propriété que l'on utilise pour colmater la surface. Cette hydratation (dernière phase du traitement) provoque une combinaison stable avec cet oxyde (étanche aux agents corrosifs) (pratiqué à chaud, plus de 70 °C, certains ajoutent du bichromate de potassium 50 g/l). Dans le cas de l'aluminium</w:t>
      </w:r>
      <w:r w:rsidR="00381BA7" w:rsidRPr="00131969">
        <w:rPr>
          <w:rFonts w:asciiTheme="majorHAnsi" w:hAnsiTheme="majorHAnsi" w:cstheme="majorHAnsi"/>
          <w:sz w:val="24"/>
          <w:szCs w:val="24"/>
          <w:lang w:val="fr-FR"/>
        </w:rPr>
        <w:t>,</w:t>
      </w:r>
      <w:r w:rsidRPr="00131969">
        <w:rPr>
          <w:rFonts w:asciiTheme="majorHAnsi" w:hAnsiTheme="majorHAnsi" w:cstheme="majorHAnsi"/>
          <w:sz w:val="24"/>
          <w:szCs w:val="24"/>
          <w:lang w:val="fr-FR"/>
        </w:rPr>
        <w:t xml:space="preserve"> ces cristaux permettent d'emprisonner des colorants très fins qui sont bloqués dans la structure. La couleur des pièces en titane anodisé dépend de la tension appliquée lors de l'anodisation (à composition de bain identique). Les couleurs obtenues sont très agréables. Il est possible aussi de ne pas colmater la couche d'anodisation, notamment dans le cas </w:t>
      </w:r>
      <w:r w:rsidRPr="00131969">
        <w:rPr>
          <w:rFonts w:asciiTheme="majorHAnsi" w:hAnsiTheme="majorHAnsi" w:cstheme="majorHAnsi"/>
          <w:sz w:val="24"/>
          <w:szCs w:val="24"/>
          <w:lang w:val="fr-FR"/>
        </w:rPr>
        <w:lastRenderedPageBreak/>
        <w:t xml:space="preserve">où une couche de peinture est appliquée ultérieurement. En effet la couche poreuse servira de base d'accroche (mécanique) à la peinture. </w:t>
      </w:r>
    </w:p>
    <w:p w14:paraId="2552FB2A" w14:textId="77777777" w:rsidR="00381BA7" w:rsidRPr="00131969" w:rsidRDefault="00381BA7" w:rsidP="00590678">
      <w:pPr>
        <w:jc w:val="both"/>
        <w:rPr>
          <w:rFonts w:asciiTheme="majorHAnsi" w:hAnsiTheme="majorHAnsi" w:cstheme="majorHAnsi"/>
          <w:sz w:val="24"/>
          <w:szCs w:val="24"/>
        </w:rPr>
      </w:pPr>
    </w:p>
    <w:p w14:paraId="634A045E" w14:textId="77777777" w:rsidR="00B97335" w:rsidRPr="00131969" w:rsidRDefault="00B97335" w:rsidP="00590678">
      <w:pPr>
        <w:jc w:val="both"/>
        <w:rPr>
          <w:rFonts w:asciiTheme="majorHAnsi" w:hAnsiTheme="majorHAnsi" w:cstheme="majorHAnsi"/>
          <w:sz w:val="24"/>
          <w:szCs w:val="24"/>
        </w:rPr>
      </w:pPr>
      <w:r w:rsidRPr="00131969">
        <w:rPr>
          <w:rFonts w:asciiTheme="majorHAnsi" w:hAnsiTheme="majorHAnsi" w:cstheme="majorHAnsi"/>
          <w:sz w:val="24"/>
          <w:szCs w:val="24"/>
          <w:lang w:val="fr-FR"/>
        </w:rPr>
        <w:t xml:space="preserve">Le </w:t>
      </w:r>
      <w:r w:rsidRPr="00131969">
        <w:rPr>
          <w:rFonts w:asciiTheme="majorHAnsi" w:hAnsiTheme="majorHAnsi" w:cstheme="majorHAnsi"/>
          <w:b/>
          <w:bCs/>
          <w:sz w:val="24"/>
          <w:szCs w:val="24"/>
          <w:lang w:val="fr-FR"/>
        </w:rPr>
        <w:t>laquage</w:t>
      </w:r>
      <w:r w:rsidRPr="00131969">
        <w:rPr>
          <w:rFonts w:asciiTheme="majorHAnsi" w:hAnsiTheme="majorHAnsi" w:cstheme="majorHAnsi"/>
          <w:sz w:val="24"/>
          <w:szCs w:val="24"/>
          <w:lang w:val="fr-FR"/>
        </w:rPr>
        <w:t xml:space="preserve"> de l’aluminium consiste à appliquer de la peinture en poudre électrostatique à la surface de l’aluminium. Les peintures qu’on utilise pour cette finition sont des résines de polyester ou polyuréthane. Il convient de souligner la grande résistance de ces finitions aux rayons UV, aux agents atmosphériques et à la corrosion.</w:t>
      </w:r>
    </w:p>
    <w:p w14:paraId="299672C0" w14:textId="54020E87" w:rsidR="00B97335" w:rsidRPr="00131969" w:rsidRDefault="00B97335" w:rsidP="00590678">
      <w:pPr>
        <w:jc w:val="both"/>
        <w:rPr>
          <w:rFonts w:asciiTheme="majorHAnsi" w:hAnsiTheme="majorHAnsi" w:cstheme="majorHAnsi"/>
          <w:sz w:val="24"/>
          <w:szCs w:val="24"/>
          <w:lang w:val="fr-FR"/>
        </w:rPr>
      </w:pPr>
      <w:r w:rsidRPr="00131969">
        <w:rPr>
          <w:rFonts w:asciiTheme="majorHAnsi" w:hAnsiTheme="majorHAnsi" w:cstheme="majorHAnsi"/>
          <w:sz w:val="24"/>
          <w:szCs w:val="24"/>
          <w:lang w:val="fr-FR"/>
        </w:rPr>
        <w:t>Un des principaux avantages du laquage est qu’il existe une vaste palette de couleurs. Toutes les possibilités de coloration et tonalités sont dans le nuanc</w:t>
      </w:r>
      <w:r w:rsidR="00381BA7" w:rsidRPr="00131969">
        <w:rPr>
          <w:rFonts w:asciiTheme="majorHAnsi" w:hAnsiTheme="majorHAnsi" w:cstheme="majorHAnsi"/>
          <w:sz w:val="24"/>
          <w:szCs w:val="24"/>
          <w:lang w:val="fr-FR"/>
        </w:rPr>
        <w:t xml:space="preserve">ier RAL, qui est un standard qui </w:t>
      </w:r>
      <w:r w:rsidRPr="00131969">
        <w:rPr>
          <w:rFonts w:asciiTheme="majorHAnsi" w:hAnsiTheme="majorHAnsi" w:cstheme="majorHAnsi"/>
          <w:sz w:val="24"/>
          <w:szCs w:val="24"/>
          <w:lang w:val="fr-FR"/>
        </w:rPr>
        <w:t>attribue à chaque couleur un code de 4 chiffres.</w:t>
      </w:r>
    </w:p>
    <w:p w14:paraId="6DF4355F" w14:textId="77777777" w:rsidR="00381BA7" w:rsidRPr="00131969" w:rsidRDefault="00381BA7" w:rsidP="00590678">
      <w:pPr>
        <w:jc w:val="both"/>
        <w:rPr>
          <w:rFonts w:asciiTheme="majorHAnsi" w:hAnsiTheme="majorHAnsi" w:cstheme="majorHAnsi"/>
          <w:sz w:val="24"/>
          <w:szCs w:val="24"/>
        </w:rPr>
      </w:pPr>
    </w:p>
    <w:p w14:paraId="0BBCF91C" w14:textId="7B7A3E24" w:rsidR="00B97335" w:rsidRPr="00131969" w:rsidRDefault="00B97335" w:rsidP="00590678">
      <w:pPr>
        <w:jc w:val="both"/>
        <w:rPr>
          <w:rFonts w:asciiTheme="majorHAnsi" w:hAnsiTheme="majorHAnsi" w:cstheme="majorHAnsi"/>
          <w:sz w:val="24"/>
          <w:szCs w:val="24"/>
          <w:lang w:val="fr-FR"/>
        </w:rPr>
      </w:pPr>
      <w:r w:rsidRPr="00131969">
        <w:rPr>
          <w:rFonts w:asciiTheme="majorHAnsi" w:hAnsiTheme="majorHAnsi" w:cstheme="majorHAnsi"/>
          <w:sz w:val="24"/>
          <w:szCs w:val="24"/>
          <w:lang w:val="fr-FR"/>
        </w:rPr>
        <w:t xml:space="preserve">Le </w:t>
      </w:r>
      <w:r w:rsidRPr="00131969">
        <w:rPr>
          <w:rFonts w:asciiTheme="majorHAnsi" w:hAnsiTheme="majorHAnsi" w:cstheme="majorHAnsi"/>
          <w:b/>
          <w:bCs/>
          <w:sz w:val="24"/>
          <w:szCs w:val="24"/>
          <w:lang w:val="fr-FR"/>
        </w:rPr>
        <w:t>thermolaquage</w:t>
      </w:r>
      <w:r w:rsidRPr="00131969">
        <w:rPr>
          <w:rFonts w:asciiTheme="majorHAnsi" w:hAnsiTheme="majorHAnsi" w:cstheme="majorHAnsi"/>
          <w:sz w:val="24"/>
          <w:szCs w:val="24"/>
          <w:lang w:val="fr-FR"/>
        </w:rPr>
        <w:t xml:space="preserve"> est un procédé de peinture (traitement de surface) qui consiste tout d'abord à appliquer une peinture poudre (</w:t>
      </w:r>
      <w:proofErr w:type="spellStart"/>
      <w:r w:rsidRPr="00131969">
        <w:rPr>
          <w:rFonts w:asciiTheme="majorHAnsi" w:hAnsiTheme="majorHAnsi" w:cstheme="majorHAnsi"/>
          <w:sz w:val="24"/>
          <w:szCs w:val="24"/>
          <w:lang w:val="fr-FR"/>
        </w:rPr>
        <w:t>epoxy</w:t>
      </w:r>
      <w:proofErr w:type="spellEnd"/>
      <w:r w:rsidRPr="00131969">
        <w:rPr>
          <w:rFonts w:asciiTheme="majorHAnsi" w:hAnsiTheme="majorHAnsi" w:cstheme="majorHAnsi"/>
          <w:sz w:val="24"/>
          <w:szCs w:val="24"/>
          <w:lang w:val="fr-FR"/>
        </w:rPr>
        <w:t xml:space="preserve">, polyester, mixte </w:t>
      </w:r>
      <w:proofErr w:type="spellStart"/>
      <w:r w:rsidRPr="00131969">
        <w:rPr>
          <w:rFonts w:asciiTheme="majorHAnsi" w:hAnsiTheme="majorHAnsi" w:cstheme="majorHAnsi"/>
          <w:sz w:val="24"/>
          <w:szCs w:val="24"/>
          <w:lang w:val="fr-FR"/>
        </w:rPr>
        <w:t>epoxy</w:t>
      </w:r>
      <w:proofErr w:type="spellEnd"/>
      <w:r w:rsidRPr="00131969">
        <w:rPr>
          <w:rFonts w:asciiTheme="majorHAnsi" w:hAnsiTheme="majorHAnsi" w:cstheme="majorHAnsi"/>
          <w:sz w:val="24"/>
          <w:szCs w:val="24"/>
          <w:lang w:val="fr-FR"/>
        </w:rPr>
        <w:t>-polyester) par pistolage électrostatique. Celle-ci va ensuite être polymérisée dans un four de cuisson à 200 C° afin d'obtenir un film de peinture.</w:t>
      </w:r>
    </w:p>
    <w:p w14:paraId="1BAEDAA6" w14:textId="77777777" w:rsidR="00381BA7" w:rsidRPr="00131969" w:rsidRDefault="00381BA7" w:rsidP="00590678">
      <w:pPr>
        <w:jc w:val="both"/>
        <w:rPr>
          <w:rFonts w:asciiTheme="majorHAnsi" w:hAnsiTheme="majorHAnsi" w:cstheme="majorHAnsi"/>
          <w:sz w:val="24"/>
          <w:szCs w:val="24"/>
        </w:rPr>
      </w:pPr>
    </w:p>
    <w:p w14:paraId="6BAD53FA" w14:textId="77777777" w:rsidR="00B97335" w:rsidRPr="00131969" w:rsidRDefault="00B97335" w:rsidP="00590678">
      <w:pPr>
        <w:jc w:val="both"/>
        <w:rPr>
          <w:rFonts w:asciiTheme="majorHAnsi" w:hAnsiTheme="majorHAnsi" w:cstheme="majorHAnsi"/>
          <w:sz w:val="24"/>
          <w:szCs w:val="24"/>
        </w:rPr>
      </w:pPr>
      <w:r w:rsidRPr="00131969">
        <w:rPr>
          <w:rFonts w:asciiTheme="majorHAnsi" w:hAnsiTheme="majorHAnsi" w:cstheme="majorHAnsi"/>
          <w:b/>
          <w:bCs/>
          <w:sz w:val="24"/>
          <w:szCs w:val="24"/>
        </w:rPr>
        <w:t>Facilité de fabrication</w:t>
      </w:r>
    </w:p>
    <w:p w14:paraId="737B8F7C" w14:textId="1E06D79E" w:rsidR="00B97335" w:rsidRPr="00131969" w:rsidRDefault="00B97335" w:rsidP="00590678">
      <w:pPr>
        <w:jc w:val="both"/>
        <w:rPr>
          <w:rFonts w:asciiTheme="majorHAnsi" w:hAnsiTheme="majorHAnsi" w:cstheme="majorHAnsi"/>
          <w:sz w:val="24"/>
          <w:szCs w:val="24"/>
        </w:rPr>
      </w:pPr>
      <w:r w:rsidRPr="00131969">
        <w:rPr>
          <w:rFonts w:asciiTheme="majorHAnsi" w:hAnsiTheme="majorHAnsi" w:cstheme="majorHAnsi"/>
          <w:sz w:val="24"/>
          <w:szCs w:val="24"/>
        </w:rPr>
        <w:t>L’aluminium est un matériau qui se travaille très bien, ce qui le rend attrayant pour une multitude d’applications. Il peut être laminé en feuilles extrêmement minces, en plus d’être facile à couler et à forger. Un des grands avantages de l’aluminium sur l’acier est la possibilité de réaliser des profilés par extrusion</w:t>
      </w:r>
    </w:p>
    <w:p w14:paraId="078A7C8D" w14:textId="77777777" w:rsidR="00381BA7" w:rsidRPr="00131969" w:rsidRDefault="00381BA7" w:rsidP="00590678">
      <w:pPr>
        <w:jc w:val="both"/>
        <w:rPr>
          <w:rFonts w:asciiTheme="majorHAnsi" w:hAnsiTheme="majorHAnsi" w:cstheme="majorHAnsi"/>
          <w:sz w:val="24"/>
          <w:szCs w:val="24"/>
        </w:rPr>
      </w:pPr>
    </w:p>
    <w:p w14:paraId="53F60FD2" w14:textId="1E2B3192" w:rsidR="00590678" w:rsidRDefault="00B97335" w:rsidP="005852C7">
      <w:pPr>
        <w:pStyle w:val="Paragraphedeliste"/>
        <w:numPr>
          <w:ilvl w:val="0"/>
          <w:numId w:val="26"/>
        </w:numPr>
        <w:jc w:val="both"/>
        <w:rPr>
          <w:rFonts w:asciiTheme="majorHAnsi" w:hAnsiTheme="majorHAnsi" w:cstheme="majorHAnsi"/>
        </w:rPr>
      </w:pPr>
      <w:r w:rsidRPr="00A81646">
        <w:rPr>
          <w:rFonts w:asciiTheme="majorHAnsi" w:hAnsiTheme="majorHAnsi" w:cstheme="majorHAnsi"/>
          <w:b/>
          <w:bCs/>
        </w:rPr>
        <w:t xml:space="preserve">Un matériau facile à mettre en œuvre: </w:t>
      </w:r>
      <w:r w:rsidRPr="00A81646">
        <w:rPr>
          <w:rFonts w:asciiTheme="majorHAnsi" w:hAnsiTheme="majorHAnsi" w:cstheme="majorHAnsi"/>
        </w:rPr>
        <w:t>L’aluminium a pour caractéristique d'être très malléable ce qui le rend facile à travailler à basse température. Il se déforme sans se rompre, et épouse ainsi toutes les formes souhaitées. Cette caractéristique est particulièrement importante en rénovation, puisqu'en effet, dans le cas de remplacement de fenêtres anciennes par exemple, le bâti peut être créé à la demande selon des formes et dimensions très particulières (arc de cercle, ogi</w:t>
      </w:r>
      <w:r w:rsidR="00381BA7" w:rsidRPr="00A81646">
        <w:rPr>
          <w:rFonts w:asciiTheme="majorHAnsi" w:hAnsiTheme="majorHAnsi" w:cstheme="majorHAnsi"/>
        </w:rPr>
        <w:t>ve, biais, etc.). Facile à former</w:t>
      </w:r>
      <w:r w:rsidRPr="00A81646">
        <w:rPr>
          <w:rFonts w:asciiTheme="majorHAnsi" w:hAnsiTheme="majorHAnsi" w:cstheme="majorHAnsi"/>
        </w:rPr>
        <w:t>, l'aluminium est aussi facile à assembler par soudage, vissage, ou rivetage. Le poids plume du matériau permet aussi de simplifier la manipulation sur un chantier.</w:t>
      </w:r>
    </w:p>
    <w:p w14:paraId="22D596BF" w14:textId="7704E504" w:rsidR="002C5850" w:rsidRPr="002C5850" w:rsidRDefault="002C5850" w:rsidP="002C5850">
      <w:pPr>
        <w:jc w:val="both"/>
        <w:rPr>
          <w:rFonts w:asciiTheme="majorHAnsi" w:hAnsiTheme="majorHAnsi" w:cstheme="majorHAnsi"/>
          <w:sz w:val="24"/>
          <w:szCs w:val="24"/>
        </w:rPr>
      </w:pPr>
      <w:r>
        <w:rPr>
          <w:rFonts w:asciiTheme="majorHAnsi" w:hAnsiTheme="majorHAnsi" w:cstheme="majorHAnsi"/>
          <w:sz w:val="24"/>
          <w:szCs w:val="24"/>
        </w:rPr>
        <w:lastRenderedPageBreak/>
        <w:br/>
      </w:r>
    </w:p>
    <w:p w14:paraId="50E3C291" w14:textId="43171A9C" w:rsidR="00B97335" w:rsidRPr="00131969" w:rsidRDefault="00A375D2" w:rsidP="00991CEA">
      <w:pPr>
        <w:pStyle w:val="Titre2"/>
      </w:pPr>
      <w:bookmarkStart w:id="17" w:name="_Toc126766657"/>
      <w:r w:rsidRPr="00131969">
        <w:t>Diaposi</w:t>
      </w:r>
      <w:r w:rsidR="007F76AF" w:rsidRPr="00131969">
        <w:t>tive 2</w:t>
      </w:r>
      <w:r w:rsidR="00B979A4" w:rsidRPr="00131969">
        <w:t>1</w:t>
      </w:r>
      <w:r w:rsidRPr="00131969">
        <w:t> :</w:t>
      </w:r>
      <w:bookmarkEnd w:id="17"/>
    </w:p>
    <w:p w14:paraId="39CABFAB" w14:textId="3227D252" w:rsidR="00A375D2" w:rsidRPr="00131969" w:rsidRDefault="00A375D2" w:rsidP="00A375D2">
      <w:pPr>
        <w:rPr>
          <w:rFonts w:asciiTheme="majorHAnsi" w:hAnsiTheme="majorHAnsi" w:cstheme="majorHAnsi"/>
        </w:rPr>
      </w:pPr>
    </w:p>
    <w:p w14:paraId="76BC4AAD" w14:textId="77777777" w:rsidR="004F0F02" w:rsidRPr="00131969" w:rsidRDefault="004F0F02" w:rsidP="00590678">
      <w:pPr>
        <w:jc w:val="both"/>
        <w:rPr>
          <w:rFonts w:asciiTheme="majorHAnsi" w:hAnsiTheme="majorHAnsi" w:cstheme="majorHAnsi"/>
          <w:sz w:val="24"/>
          <w:szCs w:val="24"/>
        </w:rPr>
      </w:pPr>
      <w:r w:rsidRPr="00131969">
        <w:rPr>
          <w:rFonts w:asciiTheme="majorHAnsi" w:hAnsiTheme="majorHAnsi" w:cstheme="majorHAnsi"/>
          <w:b/>
          <w:bCs/>
          <w:sz w:val="24"/>
          <w:szCs w:val="24"/>
        </w:rPr>
        <w:t>Imperméabilité, effet barrière</w:t>
      </w:r>
    </w:p>
    <w:p w14:paraId="3089D63F" w14:textId="359F81EA" w:rsidR="004F0F02" w:rsidRPr="00131969" w:rsidRDefault="004F0F02" w:rsidP="00590678">
      <w:pPr>
        <w:jc w:val="both"/>
        <w:rPr>
          <w:rFonts w:asciiTheme="majorHAnsi" w:hAnsiTheme="majorHAnsi" w:cstheme="majorHAnsi"/>
          <w:sz w:val="24"/>
          <w:szCs w:val="24"/>
        </w:rPr>
      </w:pPr>
      <w:r w:rsidRPr="00131969">
        <w:rPr>
          <w:rFonts w:asciiTheme="majorHAnsi" w:hAnsiTheme="majorHAnsi" w:cstheme="majorHAnsi"/>
          <w:sz w:val="24"/>
          <w:szCs w:val="24"/>
        </w:rPr>
        <w:t>Même à très faible épaisseur, une feuille d’aluminium est totalement imperméable et ne laisse passer ni lumière, ni micro-organismes, ni odeurs. De plus le métal lui-même ne libère ni odeur ni goût, ce qui en fait un élément de choix pour l’emballage alimentaire ou pharmaceutique.</w:t>
      </w:r>
    </w:p>
    <w:p w14:paraId="4347B02B" w14:textId="11D2BD2C" w:rsidR="004F0F02" w:rsidRDefault="004F0F02" w:rsidP="00590678">
      <w:pPr>
        <w:jc w:val="both"/>
        <w:rPr>
          <w:rFonts w:asciiTheme="majorHAnsi" w:hAnsiTheme="majorHAnsi" w:cstheme="majorHAnsi"/>
          <w:sz w:val="24"/>
          <w:szCs w:val="24"/>
        </w:rPr>
      </w:pPr>
    </w:p>
    <w:p w14:paraId="5CAFF80E" w14:textId="77777777" w:rsidR="002C5850" w:rsidRPr="00131969" w:rsidRDefault="002C5850" w:rsidP="00590678">
      <w:pPr>
        <w:jc w:val="both"/>
        <w:rPr>
          <w:rFonts w:asciiTheme="majorHAnsi" w:hAnsiTheme="majorHAnsi" w:cstheme="majorHAnsi"/>
          <w:sz w:val="24"/>
          <w:szCs w:val="24"/>
        </w:rPr>
      </w:pPr>
    </w:p>
    <w:p w14:paraId="32ECEB0E" w14:textId="77777777" w:rsidR="004F0F02" w:rsidRPr="00131969" w:rsidRDefault="004F0F02" w:rsidP="00590678">
      <w:pPr>
        <w:jc w:val="both"/>
        <w:rPr>
          <w:rFonts w:asciiTheme="majorHAnsi" w:hAnsiTheme="majorHAnsi" w:cstheme="majorHAnsi"/>
          <w:sz w:val="24"/>
          <w:szCs w:val="24"/>
        </w:rPr>
      </w:pPr>
      <w:r w:rsidRPr="00131969">
        <w:rPr>
          <w:rFonts w:asciiTheme="majorHAnsi" w:hAnsiTheme="majorHAnsi" w:cstheme="majorHAnsi"/>
          <w:b/>
          <w:bCs/>
          <w:sz w:val="24"/>
          <w:szCs w:val="24"/>
        </w:rPr>
        <w:t>Facilité de recyclage</w:t>
      </w:r>
    </w:p>
    <w:p w14:paraId="46024C75" w14:textId="303E4A5F" w:rsidR="004F0F02" w:rsidRPr="00131969" w:rsidRDefault="004F0F02" w:rsidP="00590678">
      <w:pPr>
        <w:jc w:val="both"/>
        <w:rPr>
          <w:rFonts w:asciiTheme="majorHAnsi" w:hAnsiTheme="majorHAnsi" w:cstheme="majorHAnsi"/>
          <w:sz w:val="24"/>
          <w:szCs w:val="24"/>
        </w:rPr>
      </w:pPr>
      <w:r w:rsidRPr="00131969">
        <w:rPr>
          <w:rFonts w:asciiTheme="majorHAnsi" w:hAnsiTheme="majorHAnsi" w:cstheme="majorHAnsi"/>
          <w:sz w:val="24"/>
          <w:szCs w:val="24"/>
        </w:rPr>
        <w:t>L’aluminium est entièrement et facilement recyclable, ce qui en fait un matériau écologique. Il fait partie des métaux qui ne craignent pas la pénurie.</w:t>
      </w:r>
    </w:p>
    <w:p w14:paraId="60B7F5CD" w14:textId="77777777" w:rsidR="004F0F02" w:rsidRPr="00131969" w:rsidRDefault="004F0F02" w:rsidP="00590678">
      <w:pPr>
        <w:jc w:val="both"/>
        <w:rPr>
          <w:rFonts w:asciiTheme="majorHAnsi" w:hAnsiTheme="majorHAnsi" w:cstheme="majorHAnsi"/>
          <w:sz w:val="24"/>
          <w:szCs w:val="24"/>
        </w:rPr>
      </w:pPr>
    </w:p>
    <w:p w14:paraId="613BEC35" w14:textId="498422E5" w:rsidR="004F0F02" w:rsidRPr="00131969" w:rsidRDefault="004F0F02" w:rsidP="00590678">
      <w:pPr>
        <w:jc w:val="both"/>
        <w:rPr>
          <w:rFonts w:asciiTheme="majorHAnsi" w:hAnsiTheme="majorHAnsi" w:cstheme="majorHAnsi"/>
          <w:sz w:val="24"/>
          <w:szCs w:val="24"/>
        </w:rPr>
      </w:pPr>
      <w:r w:rsidRPr="00131969">
        <w:rPr>
          <w:rFonts w:asciiTheme="majorHAnsi" w:hAnsiTheme="majorHAnsi" w:cstheme="majorHAnsi"/>
          <w:b/>
          <w:bCs/>
          <w:sz w:val="24"/>
          <w:szCs w:val="24"/>
        </w:rPr>
        <w:t xml:space="preserve">Un matériau durable et facteur d'économie d'énergie: </w:t>
      </w:r>
      <w:r w:rsidRPr="00131969">
        <w:rPr>
          <w:rFonts w:asciiTheme="majorHAnsi" w:hAnsiTheme="majorHAnsi" w:cstheme="majorHAnsi"/>
          <w:sz w:val="24"/>
          <w:szCs w:val="24"/>
        </w:rPr>
        <w:t>L'aluminium est un matériau durable. Recyclable à 100 % sans dégradation de ses propriétés, l'aluminium est aussi facteur d'économie d'énergie. En effet, la résistance mécanique de l'aluminium permet de créer des profilés fins associés à des fenêtres de grande dimension. La surface des vitrages augmente ainsi et maximise les apports de lumière et de chaleur. Si l’aluminium est un bon conducteur de chaleur, ce qui est un inconvénient dans les applications de fenêtre et de façade, cet inconvénient est maîtrisé par les nouveaux profilés dans lesquels sont serties des barrettes en matériau à faible conductivité thermique (ruptures de pont thermique).</w:t>
      </w:r>
    </w:p>
    <w:p w14:paraId="006CED42" w14:textId="77777777" w:rsidR="004F0F02" w:rsidRPr="00131969" w:rsidRDefault="004F0F02" w:rsidP="00590678">
      <w:pPr>
        <w:jc w:val="both"/>
        <w:rPr>
          <w:rFonts w:asciiTheme="majorHAnsi" w:hAnsiTheme="majorHAnsi" w:cstheme="majorHAnsi"/>
          <w:sz w:val="24"/>
          <w:szCs w:val="24"/>
        </w:rPr>
      </w:pPr>
    </w:p>
    <w:p w14:paraId="52E1A6F0" w14:textId="77777777" w:rsidR="004F0F02" w:rsidRPr="00131969" w:rsidRDefault="004F0F02" w:rsidP="00590678">
      <w:pPr>
        <w:jc w:val="both"/>
        <w:rPr>
          <w:rFonts w:asciiTheme="majorHAnsi" w:hAnsiTheme="majorHAnsi" w:cstheme="majorHAnsi"/>
          <w:b/>
          <w:sz w:val="24"/>
          <w:szCs w:val="24"/>
        </w:rPr>
      </w:pPr>
      <w:r w:rsidRPr="00131969">
        <w:rPr>
          <w:rFonts w:asciiTheme="majorHAnsi" w:hAnsiTheme="majorHAnsi" w:cstheme="majorHAnsi"/>
          <w:b/>
          <w:sz w:val="24"/>
          <w:szCs w:val="24"/>
        </w:rPr>
        <w:t>Une sécurité contre L’incendie</w:t>
      </w:r>
    </w:p>
    <w:p w14:paraId="35CE1E6E" w14:textId="77777777" w:rsidR="004F0F02" w:rsidRPr="00131969" w:rsidRDefault="004F0F02" w:rsidP="00590678">
      <w:pPr>
        <w:jc w:val="both"/>
        <w:rPr>
          <w:rFonts w:asciiTheme="majorHAnsi" w:hAnsiTheme="majorHAnsi" w:cstheme="majorHAnsi"/>
          <w:sz w:val="24"/>
          <w:szCs w:val="24"/>
        </w:rPr>
      </w:pPr>
      <w:r w:rsidRPr="00131969">
        <w:rPr>
          <w:rFonts w:asciiTheme="majorHAnsi" w:hAnsiTheme="majorHAnsi" w:cstheme="majorHAnsi"/>
          <w:sz w:val="24"/>
          <w:szCs w:val="24"/>
        </w:rPr>
        <w:t xml:space="preserve">L’aluminium ne brûle pas et est donc classé en tant que matériau de construction non combustible (classe a1 selon la norme européenne). Néanmoins, les alliages d’aluminium fondent à environ 650°C sans toutefois libérer de gaz nocifs. Les toits industriels et les murs extérieurs sont de plus en plus fabriqués en panneaux recouverts d’une fine pellicule d’aluminium, ayant pour but de </w:t>
      </w:r>
      <w:r w:rsidRPr="00131969">
        <w:rPr>
          <w:rFonts w:asciiTheme="majorHAnsi" w:hAnsiTheme="majorHAnsi" w:cstheme="majorHAnsi"/>
          <w:sz w:val="24"/>
          <w:szCs w:val="24"/>
        </w:rPr>
        <w:lastRenderedPageBreak/>
        <w:t>fondre en cas d’incendie majeur afin de permettre à la chaleur et aux fumées de s’échapper et donc de minimiser les dégâts</w:t>
      </w:r>
    </w:p>
    <w:p w14:paraId="3F722240" w14:textId="0BA62120" w:rsidR="004F0F02" w:rsidRPr="00131969" w:rsidRDefault="004F0F02" w:rsidP="00590678">
      <w:pPr>
        <w:jc w:val="both"/>
        <w:rPr>
          <w:rFonts w:asciiTheme="majorHAnsi" w:hAnsiTheme="majorHAnsi" w:cstheme="majorHAnsi"/>
          <w:sz w:val="24"/>
          <w:szCs w:val="24"/>
        </w:rPr>
      </w:pPr>
      <w:r w:rsidRPr="00131969">
        <w:rPr>
          <w:rFonts w:asciiTheme="majorHAnsi" w:hAnsiTheme="majorHAnsi" w:cstheme="majorHAnsi"/>
          <w:sz w:val="24"/>
          <w:szCs w:val="24"/>
        </w:rPr>
        <w:t>Aucune émanation de substances dangereuses: Plusieurs études ont démontré que les matériaux de construction en aluminium ne présentent aucun danger pour les occupants ou l’environnement immédiat.  De part et d’autre, les études menées aujourd’hui prouvent que les alliages utilisés, leurs traitements de surface (revêtement ou anodisation) et les matériaux employés sont tous neutres. Les matériaux de construction en aluminium n’ont aucun impact néfaste, que ce soit sur la qualité de l’air intérieur ou sur les eaux souterraines, du sol ou de surface</w:t>
      </w:r>
    </w:p>
    <w:p w14:paraId="20D1A3ED" w14:textId="77777777" w:rsidR="00A81646" w:rsidRPr="00131969" w:rsidRDefault="00A81646" w:rsidP="00590678">
      <w:pPr>
        <w:jc w:val="both"/>
        <w:rPr>
          <w:rFonts w:asciiTheme="majorHAnsi" w:hAnsiTheme="majorHAnsi" w:cstheme="majorHAnsi"/>
          <w:sz w:val="24"/>
          <w:szCs w:val="24"/>
        </w:rPr>
      </w:pPr>
    </w:p>
    <w:p w14:paraId="1898C53F" w14:textId="77777777" w:rsidR="004F0F02" w:rsidRPr="00131969" w:rsidRDefault="004F0F02" w:rsidP="00590678">
      <w:pPr>
        <w:jc w:val="both"/>
        <w:rPr>
          <w:rFonts w:asciiTheme="majorHAnsi" w:hAnsiTheme="majorHAnsi" w:cstheme="majorHAnsi"/>
          <w:sz w:val="24"/>
          <w:szCs w:val="24"/>
        </w:rPr>
      </w:pPr>
      <w:r w:rsidRPr="00131969">
        <w:rPr>
          <w:rFonts w:asciiTheme="majorHAnsi" w:hAnsiTheme="majorHAnsi" w:cstheme="majorHAnsi"/>
          <w:b/>
          <w:bCs/>
          <w:sz w:val="24"/>
          <w:szCs w:val="24"/>
        </w:rPr>
        <w:t>Propriétés réfléchissantes</w:t>
      </w:r>
    </w:p>
    <w:p w14:paraId="37D3CD1E" w14:textId="77777777" w:rsidR="004F0F02" w:rsidRPr="00131969" w:rsidRDefault="004F0F02" w:rsidP="00590678">
      <w:pPr>
        <w:jc w:val="both"/>
        <w:rPr>
          <w:rFonts w:asciiTheme="majorHAnsi" w:hAnsiTheme="majorHAnsi" w:cstheme="majorHAnsi"/>
          <w:sz w:val="24"/>
          <w:szCs w:val="24"/>
        </w:rPr>
      </w:pPr>
      <w:r w:rsidRPr="00131969">
        <w:rPr>
          <w:rFonts w:asciiTheme="majorHAnsi" w:hAnsiTheme="majorHAnsi" w:cstheme="majorHAnsi"/>
          <w:sz w:val="24"/>
          <w:szCs w:val="24"/>
        </w:rPr>
        <w:t>L’aluminium possède un pouvoir réfléchissant élevé de la lumière ainsi que de la chaleur ce qui, ajouté à son faible poids, en fait un matériau idéal pour les réflecteurs dans les matériels d’éclairage ou les couvertures de survie.</w:t>
      </w:r>
    </w:p>
    <w:p w14:paraId="5370B976" w14:textId="5CFA2698" w:rsidR="004F0F02" w:rsidRPr="00131969" w:rsidRDefault="004F0F02" w:rsidP="00590678">
      <w:pPr>
        <w:jc w:val="both"/>
        <w:rPr>
          <w:rFonts w:asciiTheme="majorHAnsi" w:hAnsiTheme="majorHAnsi" w:cstheme="majorHAnsi"/>
          <w:sz w:val="24"/>
          <w:szCs w:val="24"/>
        </w:rPr>
      </w:pPr>
      <w:r w:rsidRPr="00131969">
        <w:rPr>
          <w:rFonts w:asciiTheme="majorHAnsi" w:hAnsiTheme="majorHAnsi" w:cstheme="majorHAnsi"/>
          <w:sz w:val="24"/>
          <w:szCs w:val="24"/>
        </w:rPr>
        <w:t xml:space="preserve">La couverture de survie possède deux faces, généralement une surface dorée et une argentée. Certains modèles présentent une surface </w:t>
      </w:r>
      <w:proofErr w:type="gramStart"/>
      <w:r w:rsidRPr="00131969">
        <w:rPr>
          <w:rFonts w:asciiTheme="majorHAnsi" w:hAnsiTheme="majorHAnsi" w:cstheme="majorHAnsi"/>
          <w:sz w:val="24"/>
          <w:szCs w:val="24"/>
        </w:rPr>
        <w:t>argentée mate</w:t>
      </w:r>
      <w:proofErr w:type="gramEnd"/>
      <w:r w:rsidRPr="00131969">
        <w:rPr>
          <w:rFonts w:asciiTheme="majorHAnsi" w:hAnsiTheme="majorHAnsi" w:cstheme="majorHAnsi"/>
          <w:sz w:val="24"/>
          <w:szCs w:val="24"/>
        </w:rPr>
        <w:t xml:space="preserve"> au lieu de la surface dorée. Généralement, la surface dorée a une capacité d'absorption de la chaleur de 50 % et la face argentée reflète à 90 % le rayonnement infrarouge. Du fait de sa température, un corps humain est émetteur de rayonnement thermique dans le domaine de l'infrarouge (proche de 10 micromètres). Pour lutter contre l'hypothermie, la surface dorée doit être à l'extérieur. Ainsi, le rayonnement infrarouge intérieur est conservé, et une partie de celui provenant de l'environnement extérieur est absorbé (par la surface dorée) et complète l'apport calorifique. Pour lutter contre l'insolation (coup </w:t>
      </w:r>
      <w:r w:rsidRPr="00131969">
        <w:rPr>
          <w:rFonts w:asciiTheme="majorHAnsi" w:hAnsiTheme="majorHAnsi" w:cstheme="majorHAnsi"/>
          <w:sz w:val="24"/>
          <w:szCs w:val="24"/>
          <w:lang w:val="fr-FR"/>
        </w:rPr>
        <w:t>de chaleur provoqué par une trop longue exposition au soleil)</w:t>
      </w:r>
      <w:r w:rsidRPr="00131969">
        <w:rPr>
          <w:rFonts w:asciiTheme="majorHAnsi" w:hAnsiTheme="majorHAnsi" w:cstheme="majorHAnsi"/>
          <w:sz w:val="24"/>
          <w:szCs w:val="24"/>
        </w:rPr>
        <w:t>, il est conseillé de placer la face argentée à l'extérieur, celle-ci réfléchissant le rayonnement infrarouge à 90 %.</w:t>
      </w:r>
    </w:p>
    <w:p w14:paraId="0D0CAB06" w14:textId="77777777" w:rsidR="00590678" w:rsidRPr="00131969" w:rsidRDefault="00590678">
      <w:pPr>
        <w:rPr>
          <w:rFonts w:asciiTheme="majorHAnsi" w:hAnsiTheme="majorHAnsi" w:cstheme="majorHAnsi"/>
        </w:rPr>
      </w:pPr>
    </w:p>
    <w:p w14:paraId="3BD78D9F" w14:textId="7E28963A" w:rsidR="00144DB4" w:rsidRPr="005852C7" w:rsidRDefault="008A0A6E" w:rsidP="005852C7">
      <w:pPr>
        <w:pStyle w:val="Titre2"/>
      </w:pPr>
      <w:bookmarkStart w:id="18" w:name="_Toc126766658"/>
      <w:r w:rsidRPr="00131969">
        <w:t>Diapositive 2</w:t>
      </w:r>
      <w:r w:rsidR="00B979A4" w:rsidRPr="00131969">
        <w:t>2</w:t>
      </w:r>
      <w:r w:rsidR="00144DB4" w:rsidRPr="00131969">
        <w:t> :</w:t>
      </w:r>
      <w:bookmarkEnd w:id="18"/>
    </w:p>
    <w:p w14:paraId="1AD16B9F" w14:textId="77777777" w:rsidR="005852C7" w:rsidRDefault="005852C7" w:rsidP="00590678">
      <w:pPr>
        <w:jc w:val="both"/>
        <w:rPr>
          <w:rFonts w:asciiTheme="majorHAnsi" w:hAnsiTheme="majorHAnsi" w:cstheme="majorHAnsi"/>
          <w:b/>
          <w:bCs/>
          <w:sz w:val="24"/>
        </w:rPr>
      </w:pPr>
    </w:p>
    <w:p w14:paraId="02E4BE46" w14:textId="76183C62" w:rsidR="00DB03B1" w:rsidRPr="00131969" w:rsidRDefault="00DB03B1" w:rsidP="00590678">
      <w:pPr>
        <w:jc w:val="both"/>
        <w:rPr>
          <w:rFonts w:asciiTheme="majorHAnsi" w:hAnsiTheme="majorHAnsi" w:cstheme="majorHAnsi"/>
          <w:sz w:val="24"/>
        </w:rPr>
      </w:pPr>
      <w:r w:rsidRPr="00131969">
        <w:rPr>
          <w:rFonts w:asciiTheme="majorHAnsi" w:hAnsiTheme="majorHAnsi" w:cstheme="majorHAnsi"/>
          <w:b/>
          <w:bCs/>
          <w:sz w:val="24"/>
        </w:rPr>
        <w:t>Grande élasticité</w:t>
      </w:r>
    </w:p>
    <w:p w14:paraId="1C643735" w14:textId="62BD2CD8" w:rsidR="00DB03B1" w:rsidRPr="00131969" w:rsidRDefault="00DB03B1" w:rsidP="00590678">
      <w:pPr>
        <w:jc w:val="both"/>
        <w:rPr>
          <w:rFonts w:asciiTheme="majorHAnsi" w:hAnsiTheme="majorHAnsi" w:cstheme="majorHAnsi"/>
          <w:sz w:val="24"/>
        </w:rPr>
      </w:pPr>
      <w:r w:rsidRPr="00131969">
        <w:rPr>
          <w:rFonts w:asciiTheme="majorHAnsi" w:hAnsiTheme="majorHAnsi" w:cstheme="majorHAnsi"/>
          <w:sz w:val="24"/>
        </w:rPr>
        <w:lastRenderedPageBreak/>
        <w:t>L’élasticité de l’aluminium le rend intéressant pour certaines structures soumises à des chocs. L’aluminium a, en effet, un module élastique particulièrement bas, si on le compare à l’acier. Cette propriété, par contre, peut aussi limiter les applications de génie, comme on le verra plus loin.</w:t>
      </w:r>
    </w:p>
    <w:p w14:paraId="0E6E54E8" w14:textId="77777777" w:rsidR="00DB03B1" w:rsidRPr="00131969" w:rsidRDefault="00DB03B1" w:rsidP="00590678">
      <w:pPr>
        <w:jc w:val="both"/>
        <w:rPr>
          <w:rFonts w:asciiTheme="majorHAnsi" w:hAnsiTheme="majorHAnsi" w:cstheme="majorHAnsi"/>
          <w:sz w:val="24"/>
        </w:rPr>
      </w:pPr>
    </w:p>
    <w:p w14:paraId="4BA6B370" w14:textId="77777777" w:rsidR="00DB03B1" w:rsidRPr="00131969" w:rsidRDefault="00DB03B1" w:rsidP="00590678">
      <w:pPr>
        <w:jc w:val="both"/>
        <w:rPr>
          <w:rFonts w:asciiTheme="majorHAnsi" w:hAnsiTheme="majorHAnsi" w:cstheme="majorHAnsi"/>
          <w:sz w:val="24"/>
        </w:rPr>
      </w:pPr>
      <w:r w:rsidRPr="00131969">
        <w:rPr>
          <w:rFonts w:asciiTheme="majorHAnsi" w:hAnsiTheme="majorHAnsi" w:cstheme="majorHAnsi"/>
          <w:b/>
          <w:bCs/>
          <w:sz w:val="24"/>
        </w:rPr>
        <w:t xml:space="preserve">Esthétique </w:t>
      </w:r>
    </w:p>
    <w:p w14:paraId="34A8D470" w14:textId="77777777" w:rsidR="00E46B12" w:rsidRPr="00131969" w:rsidRDefault="00DB03B1" w:rsidP="00590678">
      <w:pPr>
        <w:jc w:val="both"/>
        <w:rPr>
          <w:rFonts w:asciiTheme="majorHAnsi" w:hAnsiTheme="majorHAnsi" w:cstheme="majorHAnsi"/>
          <w:sz w:val="24"/>
        </w:rPr>
      </w:pPr>
      <w:r w:rsidRPr="00131969">
        <w:rPr>
          <w:rFonts w:asciiTheme="majorHAnsi" w:hAnsiTheme="majorHAnsi" w:cstheme="majorHAnsi"/>
          <w:sz w:val="24"/>
        </w:rPr>
        <w:t>En aspect brillant ou coloré, l'aluminium est disponible dans un grand nombre de finitions. On le trouve principalement en deux versions : anodisé ou peint (thermolaqué).</w:t>
      </w:r>
      <w:r w:rsidRPr="00131969">
        <w:rPr>
          <w:rFonts w:asciiTheme="majorHAnsi" w:hAnsiTheme="majorHAnsi" w:cstheme="majorHAnsi"/>
          <w:sz w:val="24"/>
        </w:rPr>
        <w:br/>
      </w:r>
      <w:r w:rsidRPr="00131969">
        <w:rPr>
          <w:rFonts w:asciiTheme="majorHAnsi" w:hAnsiTheme="majorHAnsi" w:cstheme="majorHAnsi"/>
          <w:b/>
          <w:bCs/>
          <w:sz w:val="24"/>
        </w:rPr>
        <w:t>L'anodisation</w:t>
      </w:r>
      <w:r w:rsidRPr="00131969">
        <w:rPr>
          <w:rFonts w:asciiTheme="majorHAnsi" w:hAnsiTheme="majorHAnsi" w:cstheme="majorHAnsi"/>
          <w:sz w:val="24"/>
        </w:rPr>
        <w:t xml:space="preserve"> est un traitement de surface spécifique à l’aluminium qui consiste à créer par électrolyse une couche uniforme très résistante d’oxyde d’aluminium incolore ou colorée. L’épaisseur de la couche varie selon l'utilisation du produit (de 5 microns pour les utilisations intérieures à 20 microns pour les utilisations en atmosphère corrosive de bord de mer). L'anodisation de l'aluminium en France est soumise à label (</w:t>
      </w:r>
      <w:proofErr w:type="spellStart"/>
      <w:r w:rsidRPr="00131969">
        <w:rPr>
          <w:rFonts w:asciiTheme="majorHAnsi" w:hAnsiTheme="majorHAnsi" w:cstheme="majorHAnsi"/>
          <w:sz w:val="24"/>
        </w:rPr>
        <w:t>Qualanod</w:t>
      </w:r>
      <w:proofErr w:type="spellEnd"/>
      <w:r w:rsidRPr="00131969">
        <w:rPr>
          <w:rFonts w:asciiTheme="majorHAnsi" w:hAnsiTheme="majorHAnsi" w:cstheme="majorHAnsi"/>
          <w:sz w:val="24"/>
        </w:rPr>
        <w:t xml:space="preserve"> : Marque d'une anodisation certifiée pour les profilés destinés aux applications arc</w:t>
      </w:r>
      <w:r w:rsidR="00E46B12" w:rsidRPr="00131969">
        <w:rPr>
          <w:rFonts w:asciiTheme="majorHAnsi" w:hAnsiTheme="majorHAnsi" w:cstheme="majorHAnsi"/>
          <w:sz w:val="24"/>
        </w:rPr>
        <w:t xml:space="preserve">hitecturales, le label </w:t>
      </w:r>
      <w:proofErr w:type="spellStart"/>
      <w:r w:rsidR="00E46B12" w:rsidRPr="00131969">
        <w:rPr>
          <w:rFonts w:asciiTheme="majorHAnsi" w:hAnsiTheme="majorHAnsi" w:cstheme="majorHAnsi"/>
          <w:sz w:val="24"/>
        </w:rPr>
        <w:t>Qualanod</w:t>
      </w:r>
      <w:proofErr w:type="spellEnd"/>
      <w:r w:rsidRPr="00131969">
        <w:rPr>
          <w:rFonts w:asciiTheme="majorHAnsi" w:hAnsiTheme="majorHAnsi" w:cstheme="majorHAnsi"/>
          <w:sz w:val="24"/>
        </w:rPr>
        <w:t xml:space="preserve"> est l'assurance d'un traitement de surface de qualité </w:t>
      </w:r>
      <w:r w:rsidR="00E46B12" w:rsidRPr="00131969">
        <w:rPr>
          <w:rFonts w:asciiTheme="majorHAnsi" w:hAnsiTheme="majorHAnsi" w:cstheme="majorHAnsi"/>
          <w:sz w:val="24"/>
        </w:rPr>
        <w:t>reconnu dans de nombreux pays).</w:t>
      </w:r>
    </w:p>
    <w:p w14:paraId="553EAF98" w14:textId="0926E842" w:rsidR="00DB03B1" w:rsidRPr="00131969" w:rsidRDefault="00DB03B1" w:rsidP="00590678">
      <w:pPr>
        <w:jc w:val="both"/>
        <w:rPr>
          <w:rFonts w:asciiTheme="majorHAnsi" w:hAnsiTheme="majorHAnsi" w:cstheme="majorHAnsi"/>
          <w:sz w:val="24"/>
        </w:rPr>
      </w:pPr>
      <w:r w:rsidRPr="00131969">
        <w:rPr>
          <w:rFonts w:asciiTheme="majorHAnsi" w:hAnsiTheme="majorHAnsi" w:cstheme="majorHAnsi"/>
          <w:b/>
          <w:bCs/>
          <w:sz w:val="24"/>
        </w:rPr>
        <w:t>Le thermolaquage</w:t>
      </w:r>
      <w:r w:rsidRPr="00131969">
        <w:rPr>
          <w:rFonts w:asciiTheme="majorHAnsi" w:hAnsiTheme="majorHAnsi" w:cstheme="majorHAnsi"/>
          <w:sz w:val="24"/>
        </w:rPr>
        <w:t xml:space="preserve"> est également un traitement de surface spécifique qui est réalisé principalement en trois phases : Un traitement de surface chimique pour garantir une bonne adhérence de la peinture, suivi d'un poudrage électrostatique et enfin une polymérisation dans un four. Le thermolaquage de l'aluminium en France est soumis à label (</w:t>
      </w:r>
      <w:proofErr w:type="spellStart"/>
      <w:r w:rsidRPr="00131969">
        <w:rPr>
          <w:rFonts w:asciiTheme="majorHAnsi" w:hAnsiTheme="majorHAnsi" w:cstheme="majorHAnsi"/>
          <w:sz w:val="24"/>
        </w:rPr>
        <w:t>Qualicoat</w:t>
      </w:r>
      <w:proofErr w:type="spellEnd"/>
      <w:r w:rsidRPr="00131969">
        <w:rPr>
          <w:rFonts w:asciiTheme="majorHAnsi" w:hAnsiTheme="majorHAnsi" w:cstheme="majorHAnsi"/>
          <w:sz w:val="24"/>
        </w:rPr>
        <w:t xml:space="preserve">, </w:t>
      </w:r>
      <w:proofErr w:type="spellStart"/>
      <w:r w:rsidRPr="00131969">
        <w:rPr>
          <w:rFonts w:asciiTheme="majorHAnsi" w:hAnsiTheme="majorHAnsi" w:cstheme="majorHAnsi"/>
          <w:sz w:val="24"/>
        </w:rPr>
        <w:t>Qualimarine</w:t>
      </w:r>
      <w:proofErr w:type="spellEnd"/>
      <w:r w:rsidRPr="00131969">
        <w:rPr>
          <w:rFonts w:asciiTheme="majorHAnsi" w:hAnsiTheme="majorHAnsi" w:cstheme="majorHAnsi"/>
          <w:sz w:val="24"/>
        </w:rPr>
        <w:t xml:space="preserve">, </w:t>
      </w:r>
      <w:proofErr w:type="spellStart"/>
      <w:r w:rsidRPr="00131969">
        <w:rPr>
          <w:rFonts w:asciiTheme="majorHAnsi" w:hAnsiTheme="majorHAnsi" w:cstheme="majorHAnsi"/>
          <w:sz w:val="24"/>
        </w:rPr>
        <w:t>Qualideco</w:t>
      </w:r>
      <w:proofErr w:type="spellEnd"/>
      <w:r w:rsidRPr="00131969">
        <w:rPr>
          <w:rFonts w:asciiTheme="majorHAnsi" w:hAnsiTheme="majorHAnsi" w:cstheme="majorHAnsi"/>
          <w:sz w:val="24"/>
        </w:rPr>
        <w:t>).</w:t>
      </w:r>
    </w:p>
    <w:p w14:paraId="60E3473D" w14:textId="4A44F650" w:rsidR="00DB03B1" w:rsidRPr="00131969" w:rsidRDefault="00DB03B1" w:rsidP="00590678">
      <w:pPr>
        <w:jc w:val="both"/>
        <w:rPr>
          <w:rFonts w:asciiTheme="majorHAnsi" w:hAnsiTheme="majorHAnsi" w:cstheme="majorHAnsi"/>
          <w:sz w:val="24"/>
        </w:rPr>
      </w:pPr>
      <w:r w:rsidRPr="00131969">
        <w:rPr>
          <w:rFonts w:asciiTheme="majorHAnsi" w:hAnsiTheme="majorHAnsi" w:cstheme="majorHAnsi"/>
          <w:sz w:val="24"/>
        </w:rPr>
        <w:t>Grâce à ces deux techniques, l’aluminium se pare de toutes les couleurs (brillantes ou mates) et de toutes les finitions (lisse, texturée, métallisée…).</w:t>
      </w:r>
    </w:p>
    <w:p w14:paraId="52AA410A" w14:textId="77777777" w:rsidR="00FA1C06" w:rsidRPr="00131969" w:rsidRDefault="00FA1C06" w:rsidP="00590678">
      <w:pPr>
        <w:jc w:val="both"/>
        <w:rPr>
          <w:rFonts w:asciiTheme="majorHAnsi" w:hAnsiTheme="majorHAnsi" w:cstheme="majorHAnsi"/>
          <w:sz w:val="24"/>
        </w:rPr>
      </w:pPr>
    </w:p>
    <w:p w14:paraId="0A30D404" w14:textId="77777777" w:rsidR="00DB03B1" w:rsidRPr="00131969" w:rsidRDefault="00DB03B1" w:rsidP="00590678">
      <w:pPr>
        <w:jc w:val="both"/>
        <w:rPr>
          <w:rFonts w:asciiTheme="majorHAnsi" w:hAnsiTheme="majorHAnsi" w:cstheme="majorHAnsi"/>
          <w:sz w:val="24"/>
        </w:rPr>
      </w:pPr>
      <w:r w:rsidRPr="00131969">
        <w:rPr>
          <w:rFonts w:asciiTheme="majorHAnsi" w:hAnsiTheme="majorHAnsi" w:cstheme="majorHAnsi"/>
          <w:b/>
          <w:bCs/>
          <w:sz w:val="24"/>
        </w:rPr>
        <w:t>Haute conductivité thermique et électrique</w:t>
      </w:r>
    </w:p>
    <w:p w14:paraId="0E4263AA" w14:textId="77777777" w:rsidR="00DB03B1" w:rsidRPr="00131969" w:rsidRDefault="00DB03B1" w:rsidP="00590678">
      <w:pPr>
        <w:jc w:val="both"/>
        <w:rPr>
          <w:rFonts w:asciiTheme="majorHAnsi" w:hAnsiTheme="majorHAnsi" w:cstheme="majorHAnsi"/>
          <w:sz w:val="24"/>
        </w:rPr>
      </w:pPr>
      <w:r w:rsidRPr="00131969">
        <w:rPr>
          <w:rFonts w:asciiTheme="majorHAnsi" w:hAnsiTheme="majorHAnsi" w:cstheme="majorHAnsi"/>
          <w:sz w:val="24"/>
        </w:rPr>
        <w:t>L’aluminium a de nombreuses applications dans les secteurs des produits électriques et thermomécaniques en raison de ses conductivité électrique et conductibilité thermique élevées.</w:t>
      </w:r>
    </w:p>
    <w:p w14:paraId="23F62BCE" w14:textId="77777777" w:rsidR="00DB03B1" w:rsidRPr="00131969" w:rsidRDefault="00DB03B1" w:rsidP="00590678">
      <w:pPr>
        <w:jc w:val="both"/>
        <w:rPr>
          <w:rFonts w:asciiTheme="majorHAnsi" w:hAnsiTheme="majorHAnsi" w:cstheme="majorHAnsi"/>
          <w:sz w:val="24"/>
        </w:rPr>
      </w:pPr>
      <w:r w:rsidRPr="00131969">
        <w:rPr>
          <w:rFonts w:asciiTheme="majorHAnsi" w:hAnsiTheme="majorHAnsi" w:cstheme="majorHAnsi"/>
          <w:sz w:val="24"/>
        </w:rPr>
        <w:t>Le cuivre est le métal le plus utilisé dans le câblage électrique, cependant, l’argent est un meilleur conducteur que ce dernier (le cuivre est suivi de l’or, l’aluminium et le molybdène), mais l’argent est très cher pour une telle utilisation.</w:t>
      </w:r>
    </w:p>
    <w:p w14:paraId="7C16CA0C" w14:textId="2B8FD793" w:rsidR="009408EB" w:rsidRDefault="00DB03B1" w:rsidP="005852C7">
      <w:pPr>
        <w:jc w:val="both"/>
        <w:rPr>
          <w:rFonts w:asciiTheme="majorHAnsi" w:hAnsiTheme="majorHAnsi" w:cstheme="majorHAnsi"/>
          <w:sz w:val="24"/>
          <w:lang w:val="fr-FR"/>
        </w:rPr>
      </w:pPr>
      <w:r w:rsidRPr="00131969">
        <w:rPr>
          <w:rFonts w:asciiTheme="majorHAnsi" w:hAnsiTheme="majorHAnsi" w:cstheme="majorHAnsi"/>
          <w:sz w:val="24"/>
          <w:lang w:val="fr-FR"/>
        </w:rPr>
        <w:lastRenderedPageBreak/>
        <w:t>La conductivité de l'aluminium par rapport au cuivre est de 61 %, mais le poids de l'aluminium est</w:t>
      </w:r>
      <w:r w:rsidR="00FA1C06" w:rsidRPr="00131969">
        <w:rPr>
          <w:rFonts w:asciiTheme="majorHAnsi" w:hAnsiTheme="majorHAnsi" w:cstheme="majorHAnsi"/>
          <w:sz w:val="24"/>
          <w:lang w:val="fr-FR"/>
        </w:rPr>
        <w:t xml:space="preserve"> de</w:t>
      </w:r>
      <w:r w:rsidRPr="00131969">
        <w:rPr>
          <w:rFonts w:asciiTheme="majorHAnsi" w:hAnsiTheme="majorHAnsi" w:cstheme="majorHAnsi"/>
          <w:sz w:val="24"/>
          <w:lang w:val="fr-FR"/>
        </w:rPr>
        <w:t xml:space="preserve"> 30 % inférieur. Cela signifie qu'un fil d'aluminium nu ne pèse que la moitié d'un fil de cuivre nu avec la même résistance électrique. L'aluminium est généralement moins coûteux, comparativement aux conducteurs en cuivre.</w:t>
      </w:r>
    </w:p>
    <w:p w14:paraId="484DECCE" w14:textId="77777777" w:rsidR="002C5850" w:rsidRDefault="002C5850" w:rsidP="005852C7">
      <w:pPr>
        <w:jc w:val="both"/>
        <w:rPr>
          <w:rFonts w:asciiTheme="majorHAnsi" w:hAnsiTheme="majorHAnsi" w:cstheme="majorHAnsi"/>
          <w:sz w:val="24"/>
          <w:lang w:val="fr-FR"/>
        </w:rPr>
      </w:pPr>
    </w:p>
    <w:p w14:paraId="72FF4A07" w14:textId="4CD3CF2F" w:rsidR="00DB03B1" w:rsidRPr="00131969" w:rsidRDefault="00E77A6C" w:rsidP="00991CEA">
      <w:pPr>
        <w:pStyle w:val="Titre2"/>
      </w:pPr>
      <w:bookmarkStart w:id="19" w:name="_Toc126766659"/>
      <w:r w:rsidRPr="00131969">
        <w:t>Diapositive 2</w:t>
      </w:r>
      <w:r w:rsidR="00B979A4" w:rsidRPr="00131969">
        <w:t>4</w:t>
      </w:r>
      <w:r w:rsidR="009408EB" w:rsidRPr="00131969">
        <w:t> :</w:t>
      </w:r>
      <w:bookmarkEnd w:id="19"/>
    </w:p>
    <w:p w14:paraId="0898DC11" w14:textId="6B3F3CBC" w:rsidR="009408EB" w:rsidRPr="00131969" w:rsidRDefault="009408EB" w:rsidP="009408EB">
      <w:pPr>
        <w:rPr>
          <w:rFonts w:asciiTheme="majorHAnsi" w:hAnsiTheme="majorHAnsi" w:cstheme="majorHAnsi"/>
        </w:rPr>
      </w:pPr>
    </w:p>
    <w:p w14:paraId="13E4433C" w14:textId="5DAA54DD" w:rsidR="009A7FB7" w:rsidRDefault="0041287A" w:rsidP="00590678">
      <w:pPr>
        <w:jc w:val="both"/>
        <w:rPr>
          <w:rFonts w:asciiTheme="majorHAnsi" w:hAnsiTheme="majorHAnsi" w:cstheme="majorHAnsi"/>
          <w:sz w:val="24"/>
        </w:rPr>
      </w:pPr>
      <w:r w:rsidRPr="00131969">
        <w:rPr>
          <w:rFonts w:asciiTheme="majorHAnsi" w:hAnsiTheme="majorHAnsi" w:cstheme="majorHAnsi"/>
          <w:sz w:val="24"/>
        </w:rPr>
        <w:t xml:space="preserve">Les inconvénients de l'aluminium sont peu nombreux mais ils méritent d'être toutefois pris en compte à l'heure du choix des matériaux en rénovation ou en neuf : </w:t>
      </w:r>
    </w:p>
    <w:p w14:paraId="6A869C1E" w14:textId="77777777" w:rsidR="005852C7" w:rsidRPr="00131969" w:rsidRDefault="005852C7" w:rsidP="00590678">
      <w:pPr>
        <w:jc w:val="both"/>
        <w:rPr>
          <w:rFonts w:asciiTheme="majorHAnsi" w:hAnsiTheme="majorHAnsi" w:cstheme="majorHAnsi"/>
          <w:sz w:val="24"/>
        </w:rPr>
      </w:pPr>
    </w:p>
    <w:p w14:paraId="648E7855" w14:textId="77777777" w:rsidR="0041287A" w:rsidRPr="00131969" w:rsidRDefault="0041287A" w:rsidP="00590678">
      <w:pPr>
        <w:jc w:val="both"/>
        <w:rPr>
          <w:rFonts w:asciiTheme="majorHAnsi" w:hAnsiTheme="majorHAnsi" w:cstheme="majorHAnsi"/>
          <w:sz w:val="24"/>
        </w:rPr>
      </w:pPr>
      <w:r w:rsidRPr="00131969">
        <w:rPr>
          <w:rFonts w:asciiTheme="majorHAnsi" w:hAnsiTheme="majorHAnsi" w:cstheme="majorHAnsi"/>
          <w:b/>
          <w:bCs/>
          <w:sz w:val="24"/>
        </w:rPr>
        <w:t xml:space="preserve">Un coût conséquent </w:t>
      </w:r>
    </w:p>
    <w:p w14:paraId="4D527B8E" w14:textId="619CA7EC" w:rsidR="009A7FB7" w:rsidRDefault="0041287A" w:rsidP="00590678">
      <w:pPr>
        <w:jc w:val="both"/>
        <w:rPr>
          <w:rFonts w:asciiTheme="majorHAnsi" w:hAnsiTheme="majorHAnsi" w:cstheme="majorHAnsi"/>
          <w:sz w:val="24"/>
        </w:rPr>
      </w:pPr>
      <w:r w:rsidRPr="00131969">
        <w:rPr>
          <w:rFonts w:asciiTheme="majorHAnsi" w:hAnsiTheme="majorHAnsi" w:cstheme="majorHAnsi"/>
          <w:sz w:val="24"/>
        </w:rPr>
        <w:t xml:space="preserve">Malgré que le prix de l’aluminium </w:t>
      </w:r>
      <w:proofErr w:type="gramStart"/>
      <w:r w:rsidRPr="00131969">
        <w:rPr>
          <w:rFonts w:asciiTheme="majorHAnsi" w:hAnsiTheme="majorHAnsi" w:cstheme="majorHAnsi"/>
          <w:sz w:val="24"/>
        </w:rPr>
        <w:t>a</w:t>
      </w:r>
      <w:proofErr w:type="gramEnd"/>
      <w:r w:rsidRPr="00131969">
        <w:rPr>
          <w:rFonts w:asciiTheme="majorHAnsi" w:hAnsiTheme="majorHAnsi" w:cstheme="majorHAnsi"/>
          <w:sz w:val="24"/>
        </w:rPr>
        <w:t xml:space="preserve"> chuté au cours des dernières années, il n’en reste pas moins qu’il s’agit encore d’un matériel passablement dispendieux. Les manufacturiers auront donc à user de stratégie afin d’être en mesure de garder leurs coûts de production passablement bas pour être en mesure d’offrir leurs véhicules à prix abordable.</w:t>
      </w:r>
    </w:p>
    <w:p w14:paraId="51E2F8C0" w14:textId="77777777" w:rsidR="002C5850" w:rsidRPr="00131969" w:rsidRDefault="002C5850" w:rsidP="00590678">
      <w:pPr>
        <w:jc w:val="both"/>
        <w:rPr>
          <w:rFonts w:asciiTheme="majorHAnsi" w:hAnsiTheme="majorHAnsi" w:cstheme="majorHAnsi"/>
          <w:sz w:val="24"/>
        </w:rPr>
      </w:pPr>
    </w:p>
    <w:p w14:paraId="151E0FF9" w14:textId="0B6DCCCC" w:rsidR="002C5850" w:rsidRDefault="0041287A" w:rsidP="00590678">
      <w:pPr>
        <w:jc w:val="both"/>
        <w:rPr>
          <w:rFonts w:asciiTheme="majorHAnsi" w:hAnsiTheme="majorHAnsi" w:cstheme="majorHAnsi"/>
          <w:sz w:val="24"/>
        </w:rPr>
      </w:pPr>
      <w:r w:rsidRPr="00131969">
        <w:rPr>
          <w:rFonts w:asciiTheme="majorHAnsi" w:hAnsiTheme="majorHAnsi" w:cstheme="majorHAnsi"/>
          <w:b/>
          <w:bCs/>
          <w:sz w:val="24"/>
        </w:rPr>
        <w:t>Un coût conséquent</w:t>
      </w:r>
      <w:r w:rsidRPr="00131969">
        <w:rPr>
          <w:rFonts w:asciiTheme="majorHAnsi" w:hAnsiTheme="majorHAnsi" w:cstheme="majorHAnsi"/>
          <w:sz w:val="24"/>
        </w:rPr>
        <w:t xml:space="preserve"> : Comparé au PVC ou au bois, l'aluminium est notablement plus cher à l'achat (pour les fenêtres). Le différentiel varie le plus souvent de 1 à 3 en fonction des finitions choisies, et pour certaines fenêtres sur mesure de 1 à 10. Pour les volets battants, les mêmes différences de prix sont à noter. Pour les rambardes et garde-corps, les escaliers, etc., l'aluminium se place également dans les prix les plus élevés.</w:t>
      </w:r>
    </w:p>
    <w:p w14:paraId="0E5668EE" w14:textId="24043C7E" w:rsidR="002C5850" w:rsidRDefault="002C5850" w:rsidP="00590678">
      <w:pPr>
        <w:jc w:val="both"/>
        <w:rPr>
          <w:rFonts w:asciiTheme="majorHAnsi" w:hAnsiTheme="majorHAnsi" w:cstheme="majorHAnsi"/>
          <w:sz w:val="24"/>
        </w:rPr>
      </w:pPr>
    </w:p>
    <w:p w14:paraId="519172EE" w14:textId="53F30766" w:rsidR="002C5850" w:rsidRDefault="002C5850" w:rsidP="00590678">
      <w:pPr>
        <w:jc w:val="both"/>
        <w:rPr>
          <w:rFonts w:asciiTheme="majorHAnsi" w:hAnsiTheme="majorHAnsi" w:cstheme="majorHAnsi"/>
          <w:sz w:val="24"/>
        </w:rPr>
      </w:pPr>
    </w:p>
    <w:p w14:paraId="2D6FC652" w14:textId="77777777" w:rsidR="002C5850" w:rsidRPr="00131969" w:rsidRDefault="002C5850" w:rsidP="00590678">
      <w:pPr>
        <w:jc w:val="both"/>
        <w:rPr>
          <w:rFonts w:asciiTheme="majorHAnsi" w:hAnsiTheme="majorHAnsi" w:cstheme="majorHAnsi"/>
          <w:sz w:val="24"/>
        </w:rPr>
      </w:pPr>
    </w:p>
    <w:p w14:paraId="6E0FB890" w14:textId="77777777" w:rsidR="0041287A" w:rsidRPr="00131969" w:rsidRDefault="0041287A" w:rsidP="00590678">
      <w:pPr>
        <w:jc w:val="both"/>
        <w:rPr>
          <w:rFonts w:asciiTheme="majorHAnsi" w:hAnsiTheme="majorHAnsi" w:cstheme="majorHAnsi"/>
          <w:sz w:val="24"/>
        </w:rPr>
      </w:pPr>
      <w:r w:rsidRPr="00131969">
        <w:rPr>
          <w:rFonts w:asciiTheme="majorHAnsi" w:hAnsiTheme="majorHAnsi" w:cstheme="majorHAnsi"/>
          <w:b/>
          <w:bCs/>
          <w:sz w:val="24"/>
        </w:rPr>
        <w:t xml:space="preserve">Certaine fragilité au coup </w:t>
      </w:r>
    </w:p>
    <w:p w14:paraId="6E62414F" w14:textId="3C23AB2D" w:rsidR="005852C7" w:rsidRDefault="0041287A" w:rsidP="00590678">
      <w:pPr>
        <w:jc w:val="both"/>
        <w:rPr>
          <w:rFonts w:asciiTheme="majorHAnsi" w:hAnsiTheme="majorHAnsi" w:cstheme="majorHAnsi"/>
          <w:sz w:val="24"/>
        </w:rPr>
      </w:pPr>
      <w:r w:rsidRPr="00131969">
        <w:rPr>
          <w:rFonts w:asciiTheme="majorHAnsi" w:hAnsiTheme="majorHAnsi" w:cstheme="majorHAnsi"/>
          <w:sz w:val="24"/>
        </w:rPr>
        <w:t>Le matériau étant malléable, à faible épaisseur, notamment en feuille, il a tendance à mal supporter les coups et à s'enfoncer. Pour limiter les possibles bosses, le produit choisi doit être de plus grande épaisseur, ou composé d'un alliage plus résistant.</w:t>
      </w:r>
    </w:p>
    <w:p w14:paraId="3F6AABF3" w14:textId="77777777" w:rsidR="002C5850" w:rsidRPr="00131969" w:rsidRDefault="002C5850" w:rsidP="00590678">
      <w:pPr>
        <w:jc w:val="both"/>
        <w:rPr>
          <w:rFonts w:asciiTheme="majorHAnsi" w:hAnsiTheme="majorHAnsi" w:cstheme="majorHAnsi"/>
          <w:sz w:val="24"/>
        </w:rPr>
      </w:pPr>
    </w:p>
    <w:p w14:paraId="61D883BD" w14:textId="77777777" w:rsidR="0041287A" w:rsidRPr="00131969" w:rsidRDefault="0041287A" w:rsidP="00590678">
      <w:pPr>
        <w:jc w:val="both"/>
        <w:rPr>
          <w:rFonts w:asciiTheme="majorHAnsi" w:hAnsiTheme="majorHAnsi" w:cstheme="majorHAnsi"/>
          <w:sz w:val="24"/>
        </w:rPr>
      </w:pPr>
      <w:r w:rsidRPr="00131969">
        <w:rPr>
          <w:rFonts w:asciiTheme="majorHAnsi" w:hAnsiTheme="majorHAnsi" w:cstheme="majorHAnsi"/>
          <w:b/>
          <w:bCs/>
          <w:sz w:val="24"/>
        </w:rPr>
        <w:t>Forte conductivité thermique</w:t>
      </w:r>
    </w:p>
    <w:p w14:paraId="4A42D362" w14:textId="0AC112C2" w:rsidR="0041287A" w:rsidRPr="00131969" w:rsidRDefault="0041287A" w:rsidP="00590678">
      <w:pPr>
        <w:jc w:val="both"/>
        <w:rPr>
          <w:rFonts w:asciiTheme="majorHAnsi" w:hAnsiTheme="majorHAnsi" w:cstheme="majorHAnsi"/>
          <w:sz w:val="24"/>
        </w:rPr>
      </w:pPr>
      <w:r w:rsidRPr="00131969">
        <w:rPr>
          <w:rFonts w:asciiTheme="majorHAnsi" w:hAnsiTheme="majorHAnsi" w:cstheme="majorHAnsi"/>
          <w:sz w:val="24"/>
        </w:rPr>
        <w:t>L’aluminium est un bon conducteur de chaleur. Quand il est utilisé pour la fabrication de fenêtres ou de portes, le matériau doit être associé à des systèmes de ruptures de pont thermique.</w:t>
      </w:r>
    </w:p>
    <w:p w14:paraId="2BF9531A" w14:textId="77777777" w:rsidR="009A7FB7" w:rsidRPr="00131969" w:rsidRDefault="009A7FB7" w:rsidP="00590678">
      <w:pPr>
        <w:jc w:val="both"/>
        <w:rPr>
          <w:rFonts w:asciiTheme="majorHAnsi" w:hAnsiTheme="majorHAnsi" w:cstheme="majorHAnsi"/>
          <w:sz w:val="24"/>
        </w:rPr>
      </w:pPr>
    </w:p>
    <w:p w14:paraId="00B43BC2" w14:textId="77777777" w:rsidR="0041287A" w:rsidRPr="00131969" w:rsidRDefault="0041287A" w:rsidP="00590678">
      <w:pPr>
        <w:jc w:val="both"/>
        <w:rPr>
          <w:rFonts w:asciiTheme="majorHAnsi" w:hAnsiTheme="majorHAnsi" w:cstheme="majorHAnsi"/>
          <w:sz w:val="24"/>
        </w:rPr>
      </w:pPr>
      <w:r w:rsidRPr="00131969">
        <w:rPr>
          <w:rFonts w:asciiTheme="majorHAnsi" w:hAnsiTheme="majorHAnsi" w:cstheme="majorHAnsi"/>
          <w:b/>
          <w:bCs/>
          <w:sz w:val="24"/>
        </w:rPr>
        <w:t>Pollution industrielle</w:t>
      </w:r>
    </w:p>
    <w:p w14:paraId="1D653D32" w14:textId="592393E1" w:rsidR="0041287A" w:rsidRPr="00131969" w:rsidRDefault="0041287A" w:rsidP="00590678">
      <w:pPr>
        <w:jc w:val="both"/>
        <w:rPr>
          <w:rFonts w:asciiTheme="majorHAnsi" w:hAnsiTheme="majorHAnsi" w:cstheme="majorHAnsi"/>
          <w:sz w:val="24"/>
        </w:rPr>
      </w:pPr>
      <w:r w:rsidRPr="00131969">
        <w:rPr>
          <w:rFonts w:asciiTheme="majorHAnsi" w:hAnsiTheme="majorHAnsi" w:cstheme="majorHAnsi"/>
          <w:sz w:val="24"/>
        </w:rPr>
        <w:t>La production d’aluminium engendre une forte pollution en rejetant des déchets qui doivent être stockés. De plus, elle nécessite une consommation plus importante en eau et en électricité que celle de l’acier</w:t>
      </w:r>
      <w:r w:rsidR="009A7FB7" w:rsidRPr="00131969">
        <w:rPr>
          <w:rFonts w:asciiTheme="majorHAnsi" w:hAnsiTheme="majorHAnsi" w:cstheme="majorHAnsi"/>
          <w:sz w:val="24"/>
        </w:rPr>
        <w:t>.</w:t>
      </w:r>
    </w:p>
    <w:p w14:paraId="68946EC9" w14:textId="6D3B91D7" w:rsidR="00DA4A3A" w:rsidRPr="00131969" w:rsidRDefault="0041287A" w:rsidP="00590678">
      <w:pPr>
        <w:jc w:val="both"/>
        <w:rPr>
          <w:rFonts w:asciiTheme="majorHAnsi" w:hAnsiTheme="majorHAnsi" w:cstheme="majorHAnsi"/>
          <w:sz w:val="24"/>
        </w:rPr>
      </w:pPr>
      <w:r w:rsidRPr="00131969">
        <w:rPr>
          <w:rFonts w:asciiTheme="majorHAnsi" w:hAnsiTheme="majorHAnsi" w:cstheme="majorHAnsi"/>
          <w:sz w:val="24"/>
        </w:rPr>
        <w:t>Les boues rouges engendrées par le procédé Bayer constituent un déchet industriel potentiellement nuisible pour l’environnement. En effet, elles emportent avec elles une partie non négligeable de la soude utilisée, lui conférant alors un pH élevé, en général compris entre 11 et 14. En outre, elles comportent également des métaux lourds, donc toxiques. Dans la pratique, les boues rouges sont rejetées en mer et/ou déversées dans un bassin de stockage afin de laisser l’eau qu’elles contiennent s’évaporer, et ainsi former un résidu solide.</w:t>
      </w:r>
    </w:p>
    <w:p w14:paraId="13A63063" w14:textId="77777777" w:rsidR="00590678" w:rsidRPr="00131969" w:rsidRDefault="00590678">
      <w:pPr>
        <w:rPr>
          <w:rFonts w:asciiTheme="majorHAnsi" w:hAnsiTheme="majorHAnsi" w:cstheme="majorHAnsi"/>
          <w:sz w:val="24"/>
        </w:rPr>
      </w:pPr>
    </w:p>
    <w:p w14:paraId="5BAB5098" w14:textId="29CE6339" w:rsidR="0041287A" w:rsidRPr="00131969" w:rsidRDefault="00DA4A3A" w:rsidP="00991CEA">
      <w:pPr>
        <w:pStyle w:val="Titre2"/>
      </w:pPr>
      <w:bookmarkStart w:id="20" w:name="_Toc126766660"/>
      <w:r w:rsidRPr="00131969">
        <w:t>Diapositive 2</w:t>
      </w:r>
      <w:r w:rsidR="00B979A4" w:rsidRPr="00131969">
        <w:t>6</w:t>
      </w:r>
      <w:r w:rsidRPr="00131969">
        <w:t> :</w:t>
      </w:r>
      <w:bookmarkEnd w:id="20"/>
    </w:p>
    <w:p w14:paraId="6E7D32C2" w14:textId="54112C6B" w:rsidR="00DA4A3A" w:rsidRPr="00131969" w:rsidRDefault="00DA4A3A" w:rsidP="00DA4A3A">
      <w:pPr>
        <w:rPr>
          <w:rFonts w:asciiTheme="majorHAnsi" w:hAnsiTheme="majorHAnsi" w:cstheme="majorHAnsi"/>
        </w:rPr>
      </w:pPr>
    </w:p>
    <w:p w14:paraId="31681F4E" w14:textId="77777777" w:rsidR="00DA4A3A" w:rsidRPr="00131969" w:rsidRDefault="00DA4A3A" w:rsidP="00590678">
      <w:pPr>
        <w:jc w:val="both"/>
        <w:rPr>
          <w:rFonts w:asciiTheme="majorHAnsi" w:hAnsiTheme="majorHAnsi" w:cstheme="majorHAnsi"/>
          <w:sz w:val="24"/>
        </w:rPr>
      </w:pPr>
      <w:r w:rsidRPr="00131969">
        <w:rPr>
          <w:rFonts w:asciiTheme="majorHAnsi" w:hAnsiTheme="majorHAnsi" w:cstheme="majorHAnsi"/>
          <w:sz w:val="24"/>
        </w:rPr>
        <w:t>Le fer est le métal le plus exploité par l’Homme, principalement pour produire des aciers. L’aluminium vient en seconde position. Il permet la fabrication de pièces utilisées dans le secteur des transports, et notamment en aéronautique, astronautique, ou dans le bâtiment. Il peut être le constituant de câbles électriques, au lieu du cuivre (même si ce dernier est meilleur conducteur). Il intervient aussi dans la confection d’emballages alimentaires (canettes, papier aluminium), d’ustensiles de cuisine et d’objets de la vie de tous les jours : pièces de monnaie, montres, gouttières, miroirs (en remplacement de l’argent), réflecteurs lumineux, couvertures de survie, encadrements de fenêtres, etc.</w:t>
      </w:r>
    </w:p>
    <w:p w14:paraId="0285B55A" w14:textId="77777777" w:rsidR="00DA4A3A" w:rsidRPr="00131969" w:rsidRDefault="00DA4A3A" w:rsidP="00590678">
      <w:pPr>
        <w:jc w:val="both"/>
        <w:rPr>
          <w:rFonts w:asciiTheme="majorHAnsi" w:hAnsiTheme="majorHAnsi" w:cstheme="majorHAnsi"/>
          <w:sz w:val="24"/>
        </w:rPr>
      </w:pPr>
      <w:r w:rsidRPr="00131969">
        <w:rPr>
          <w:rFonts w:asciiTheme="majorHAnsi" w:hAnsiTheme="majorHAnsi" w:cstheme="majorHAnsi"/>
          <w:sz w:val="24"/>
        </w:rPr>
        <w:t xml:space="preserve">Un bardage est un revêtement qui recouvre un mur extérieur, la plupart du temps en bois. Mais il peut également être constitué de PVC, ou encore de tôles métalliques, avec d'autres matériaux composites. </w:t>
      </w:r>
    </w:p>
    <w:p w14:paraId="5E8AF225" w14:textId="21CFABE3" w:rsidR="00DA4A3A" w:rsidRPr="00131969" w:rsidRDefault="00DA4A3A" w:rsidP="00590678">
      <w:pPr>
        <w:jc w:val="both"/>
        <w:rPr>
          <w:rFonts w:asciiTheme="majorHAnsi" w:hAnsiTheme="majorHAnsi" w:cstheme="majorHAnsi"/>
          <w:sz w:val="24"/>
        </w:rPr>
      </w:pPr>
      <w:r w:rsidRPr="00131969">
        <w:rPr>
          <w:rFonts w:asciiTheme="majorHAnsi" w:hAnsiTheme="majorHAnsi" w:cstheme="majorHAnsi"/>
          <w:sz w:val="24"/>
        </w:rPr>
        <w:lastRenderedPageBreak/>
        <w:t>Constructions: Bâtiments (structure, planchers, mur rideau, portes, plafonds suspendus, diffuseurs, conduits, etc.), ponts, poteaux d’éclairage, panneaux de circulation, ...</w:t>
      </w:r>
    </w:p>
    <w:p w14:paraId="137854FB" w14:textId="16685B72" w:rsidR="00D11D36" w:rsidRPr="00131969" w:rsidRDefault="00DA4A3A" w:rsidP="00590678">
      <w:pPr>
        <w:jc w:val="both"/>
        <w:rPr>
          <w:rFonts w:asciiTheme="majorHAnsi" w:hAnsiTheme="majorHAnsi" w:cstheme="majorHAnsi"/>
          <w:sz w:val="24"/>
        </w:rPr>
      </w:pPr>
      <w:r w:rsidRPr="00131969">
        <w:rPr>
          <w:rFonts w:asciiTheme="majorHAnsi" w:hAnsiTheme="majorHAnsi" w:cstheme="majorHAnsi"/>
          <w:sz w:val="24"/>
        </w:rPr>
        <w:t>Matériau moderne par excellence, l'aluminium est largement utilisé dans la construction en neuf et en rénovation de maison en raison de son esthétisme, mais aussi de sa solidité et de sa légèreté. Durable et fonctionnel, l'aluminium s'invite désormais partout chez les particuliers : vérandas, fenêtres et portes, rambardes d'escalier, et même parfois bardage.</w:t>
      </w:r>
    </w:p>
    <w:p w14:paraId="776EABD6" w14:textId="77777777" w:rsidR="00590678" w:rsidRPr="00131969" w:rsidRDefault="00590678">
      <w:pPr>
        <w:rPr>
          <w:rFonts w:asciiTheme="majorHAnsi" w:hAnsiTheme="majorHAnsi" w:cstheme="majorHAnsi"/>
        </w:rPr>
      </w:pPr>
    </w:p>
    <w:p w14:paraId="78DECCEB" w14:textId="29053388" w:rsidR="00DA4A3A" w:rsidRPr="00131969" w:rsidRDefault="008E3D5E" w:rsidP="00991CEA">
      <w:pPr>
        <w:pStyle w:val="Titre2"/>
      </w:pPr>
      <w:bookmarkStart w:id="21" w:name="_Toc126766661"/>
      <w:r w:rsidRPr="00131969">
        <w:t>Diapositive 2</w:t>
      </w:r>
      <w:r w:rsidR="00B979A4" w:rsidRPr="00131969">
        <w:t>8</w:t>
      </w:r>
      <w:r w:rsidR="00D11D36" w:rsidRPr="00131969">
        <w:t> :</w:t>
      </w:r>
      <w:bookmarkEnd w:id="21"/>
    </w:p>
    <w:p w14:paraId="11F9C1E6" w14:textId="35905E83" w:rsidR="00D11D36" w:rsidRPr="00131969" w:rsidRDefault="00D11D36" w:rsidP="00D11D36">
      <w:pPr>
        <w:rPr>
          <w:rFonts w:asciiTheme="majorHAnsi" w:hAnsiTheme="majorHAnsi" w:cstheme="majorHAnsi"/>
        </w:rPr>
      </w:pPr>
    </w:p>
    <w:p w14:paraId="05C6B22C" w14:textId="052B92F4" w:rsidR="00CE5016" w:rsidRPr="00131969" w:rsidRDefault="00007425" w:rsidP="00590678">
      <w:pPr>
        <w:jc w:val="both"/>
        <w:rPr>
          <w:rFonts w:asciiTheme="majorHAnsi" w:hAnsiTheme="majorHAnsi" w:cstheme="majorHAnsi"/>
          <w:sz w:val="24"/>
          <w:szCs w:val="24"/>
        </w:rPr>
      </w:pPr>
      <w:r w:rsidRPr="00131969">
        <w:rPr>
          <w:rFonts w:asciiTheme="majorHAnsi" w:hAnsiTheme="majorHAnsi" w:cstheme="majorHAnsi"/>
          <w:sz w:val="24"/>
          <w:szCs w:val="24"/>
        </w:rPr>
        <w:t xml:space="preserve">La </w:t>
      </w:r>
      <w:r w:rsidRPr="00131969">
        <w:rPr>
          <w:rFonts w:asciiTheme="majorHAnsi" w:hAnsiTheme="majorHAnsi" w:cstheme="majorHAnsi"/>
          <w:b/>
          <w:bCs/>
          <w:sz w:val="24"/>
          <w:szCs w:val="24"/>
        </w:rPr>
        <w:t>Commerzbank Tower</w:t>
      </w:r>
      <w:r w:rsidRPr="00131969">
        <w:rPr>
          <w:rFonts w:asciiTheme="majorHAnsi" w:hAnsiTheme="majorHAnsi" w:cstheme="majorHAnsi"/>
          <w:sz w:val="24"/>
          <w:szCs w:val="24"/>
        </w:rPr>
        <w:t xml:space="preserve"> est un gratte-ciel situé à </w:t>
      </w:r>
      <w:hyperlink r:id="rId189" w:history="1">
        <w:r w:rsidRPr="00131969">
          <w:rPr>
            <w:rStyle w:val="Hyperlien"/>
            <w:rFonts w:asciiTheme="majorHAnsi" w:hAnsiTheme="majorHAnsi" w:cstheme="majorHAnsi"/>
            <w:sz w:val="24"/>
            <w:szCs w:val="24"/>
            <w:u w:val="none"/>
          </w:rPr>
          <w:t>Francfort-sur-le-Main</w:t>
        </w:r>
      </w:hyperlink>
      <w:r w:rsidRPr="00131969">
        <w:rPr>
          <w:rFonts w:asciiTheme="majorHAnsi" w:hAnsiTheme="majorHAnsi" w:cstheme="majorHAnsi"/>
          <w:sz w:val="24"/>
          <w:szCs w:val="24"/>
        </w:rPr>
        <w:t xml:space="preserve"> en </w:t>
      </w:r>
      <w:hyperlink r:id="rId190" w:history="1">
        <w:r w:rsidRPr="00131969">
          <w:rPr>
            <w:rStyle w:val="Hyperlien"/>
            <w:rFonts w:asciiTheme="majorHAnsi" w:hAnsiTheme="majorHAnsi" w:cstheme="majorHAnsi"/>
            <w:sz w:val="24"/>
            <w:szCs w:val="24"/>
            <w:u w:val="none"/>
          </w:rPr>
          <w:t>Allemagne</w:t>
        </w:r>
      </w:hyperlink>
      <w:r w:rsidRPr="00131969">
        <w:rPr>
          <w:rFonts w:asciiTheme="majorHAnsi" w:hAnsiTheme="majorHAnsi" w:cstheme="majorHAnsi"/>
          <w:sz w:val="24"/>
          <w:szCs w:val="24"/>
        </w:rPr>
        <w:t xml:space="preserve">, de l'architecte </w:t>
      </w:r>
      <w:hyperlink r:id="rId191" w:history="1">
        <w:r w:rsidRPr="00131969">
          <w:rPr>
            <w:rStyle w:val="Hyperlien"/>
            <w:rFonts w:asciiTheme="majorHAnsi" w:hAnsiTheme="majorHAnsi" w:cstheme="majorHAnsi"/>
            <w:sz w:val="24"/>
            <w:szCs w:val="24"/>
            <w:u w:val="none"/>
          </w:rPr>
          <w:t>Norman Foster</w:t>
        </w:r>
      </w:hyperlink>
      <w:r w:rsidRPr="00131969">
        <w:rPr>
          <w:rFonts w:asciiTheme="majorHAnsi" w:hAnsiTheme="majorHAnsi" w:cstheme="majorHAnsi"/>
          <w:sz w:val="24"/>
          <w:szCs w:val="24"/>
        </w:rPr>
        <w:t xml:space="preserve">, inauguré en mai 1997. Mesurant 300,25 mètres de hauteur (avec l'antenne) et 258,7 mètres au toit, il est actuellement le second </w:t>
      </w:r>
      <w:hyperlink r:id="rId192" w:history="1">
        <w:r w:rsidRPr="00131969">
          <w:rPr>
            <w:rStyle w:val="Hyperlien"/>
            <w:rFonts w:asciiTheme="majorHAnsi" w:hAnsiTheme="majorHAnsi" w:cstheme="majorHAnsi"/>
            <w:sz w:val="24"/>
            <w:szCs w:val="24"/>
            <w:u w:val="none"/>
          </w:rPr>
          <w:t>gratte-ciel</w:t>
        </w:r>
      </w:hyperlink>
      <w:r w:rsidRPr="00131969">
        <w:rPr>
          <w:rFonts w:asciiTheme="majorHAnsi" w:hAnsiTheme="majorHAnsi" w:cstheme="majorHAnsi"/>
          <w:sz w:val="24"/>
          <w:szCs w:val="24"/>
        </w:rPr>
        <w:t xml:space="preserve"> de l'</w:t>
      </w:r>
      <w:hyperlink r:id="rId193" w:history="1">
        <w:r w:rsidRPr="00131969">
          <w:rPr>
            <w:rStyle w:val="Hyperlien"/>
            <w:rFonts w:asciiTheme="majorHAnsi" w:hAnsiTheme="majorHAnsi" w:cstheme="majorHAnsi"/>
            <w:sz w:val="24"/>
            <w:szCs w:val="24"/>
            <w:u w:val="none"/>
          </w:rPr>
          <w:t>Union européenne</w:t>
        </w:r>
      </w:hyperlink>
      <w:r w:rsidRPr="00131969">
        <w:rPr>
          <w:rFonts w:asciiTheme="majorHAnsi" w:hAnsiTheme="majorHAnsi" w:cstheme="majorHAnsi"/>
          <w:sz w:val="24"/>
          <w:szCs w:val="24"/>
        </w:rPr>
        <w:t xml:space="preserve"> après </w:t>
      </w:r>
      <w:hyperlink r:id="rId194" w:history="1">
        <w:r w:rsidRPr="00131969">
          <w:rPr>
            <w:rStyle w:val="Hyperlien"/>
            <w:rFonts w:asciiTheme="majorHAnsi" w:hAnsiTheme="majorHAnsi" w:cstheme="majorHAnsi"/>
            <w:sz w:val="24"/>
            <w:szCs w:val="24"/>
            <w:u w:val="none"/>
          </w:rPr>
          <w:t xml:space="preserve">The </w:t>
        </w:r>
      </w:hyperlink>
      <w:hyperlink r:id="rId195" w:history="1">
        <w:proofErr w:type="spellStart"/>
        <w:r w:rsidRPr="00131969">
          <w:rPr>
            <w:rStyle w:val="Hyperlien"/>
            <w:rFonts w:asciiTheme="majorHAnsi" w:hAnsiTheme="majorHAnsi" w:cstheme="majorHAnsi"/>
            <w:sz w:val="24"/>
            <w:szCs w:val="24"/>
            <w:u w:val="none"/>
          </w:rPr>
          <w:t>Shard</w:t>
        </w:r>
        <w:proofErr w:type="spellEnd"/>
      </w:hyperlink>
      <w:r w:rsidRPr="00131969">
        <w:rPr>
          <w:rFonts w:asciiTheme="majorHAnsi" w:hAnsiTheme="majorHAnsi" w:cstheme="majorHAnsi"/>
          <w:sz w:val="24"/>
          <w:szCs w:val="24"/>
        </w:rPr>
        <w:t xml:space="preserve"> de </w:t>
      </w:r>
      <w:hyperlink r:id="rId196" w:history="1">
        <w:r w:rsidRPr="00131969">
          <w:rPr>
            <w:rStyle w:val="Hyperlien"/>
            <w:rFonts w:asciiTheme="majorHAnsi" w:hAnsiTheme="majorHAnsi" w:cstheme="majorHAnsi"/>
            <w:sz w:val="24"/>
            <w:szCs w:val="24"/>
            <w:u w:val="none"/>
          </w:rPr>
          <w:t>Londres</w:t>
        </w:r>
      </w:hyperlink>
      <w:r w:rsidRPr="00131969">
        <w:rPr>
          <w:rFonts w:asciiTheme="majorHAnsi" w:hAnsiTheme="majorHAnsi" w:cstheme="majorHAnsi"/>
          <w:sz w:val="24"/>
          <w:szCs w:val="24"/>
        </w:rPr>
        <w:t xml:space="preserve"> et ses 310 mètres de hauteur. Le bâtiment tient son nom de la </w:t>
      </w:r>
      <w:hyperlink r:id="rId197" w:history="1">
        <w:r w:rsidRPr="00131969">
          <w:rPr>
            <w:rStyle w:val="Hyperlien"/>
            <w:rFonts w:asciiTheme="majorHAnsi" w:hAnsiTheme="majorHAnsi" w:cstheme="majorHAnsi"/>
            <w:sz w:val="24"/>
            <w:szCs w:val="24"/>
            <w:u w:val="none"/>
          </w:rPr>
          <w:t>Commerzbank</w:t>
        </w:r>
      </w:hyperlink>
      <w:r w:rsidRPr="00131969">
        <w:rPr>
          <w:rFonts w:asciiTheme="majorHAnsi" w:hAnsiTheme="majorHAnsi" w:cstheme="majorHAnsi"/>
          <w:sz w:val="24"/>
          <w:szCs w:val="24"/>
        </w:rPr>
        <w:t xml:space="preserve">, une banque allemande qui y abrite son siège social. À sa construction, et jusqu'à celle de la </w:t>
      </w:r>
      <w:hyperlink r:id="rId198" w:history="1">
        <w:r w:rsidRPr="00131969">
          <w:rPr>
            <w:rStyle w:val="Hyperlien"/>
            <w:rFonts w:asciiTheme="majorHAnsi" w:hAnsiTheme="majorHAnsi" w:cstheme="majorHAnsi"/>
            <w:sz w:val="24"/>
            <w:szCs w:val="24"/>
            <w:u w:val="none"/>
          </w:rPr>
          <w:t xml:space="preserve">Tour </w:t>
        </w:r>
      </w:hyperlink>
      <w:hyperlink r:id="rId199" w:history="1">
        <w:proofErr w:type="spellStart"/>
        <w:r w:rsidRPr="00131969">
          <w:rPr>
            <w:rStyle w:val="Hyperlien"/>
            <w:rFonts w:asciiTheme="majorHAnsi" w:hAnsiTheme="majorHAnsi" w:cstheme="majorHAnsi"/>
            <w:sz w:val="24"/>
            <w:szCs w:val="24"/>
            <w:u w:val="none"/>
          </w:rPr>
          <w:t>Naberejnaïa</w:t>
        </w:r>
        <w:proofErr w:type="spellEnd"/>
      </w:hyperlink>
      <w:r w:rsidRPr="00131969">
        <w:rPr>
          <w:rFonts w:asciiTheme="majorHAnsi" w:hAnsiTheme="majorHAnsi" w:cstheme="majorHAnsi"/>
          <w:sz w:val="24"/>
          <w:szCs w:val="24"/>
        </w:rPr>
        <w:t xml:space="preserve"> à </w:t>
      </w:r>
      <w:hyperlink r:id="rId200" w:history="1">
        <w:r w:rsidRPr="00131969">
          <w:rPr>
            <w:rStyle w:val="Hyperlien"/>
            <w:rFonts w:asciiTheme="majorHAnsi" w:hAnsiTheme="majorHAnsi" w:cstheme="majorHAnsi"/>
            <w:sz w:val="24"/>
            <w:szCs w:val="24"/>
            <w:u w:val="none"/>
          </w:rPr>
          <w:t>Moscou</w:t>
        </w:r>
      </w:hyperlink>
      <w:r w:rsidRPr="00131969">
        <w:rPr>
          <w:rFonts w:asciiTheme="majorHAnsi" w:hAnsiTheme="majorHAnsi" w:cstheme="majorHAnsi"/>
          <w:sz w:val="24"/>
          <w:szCs w:val="24"/>
        </w:rPr>
        <w:t>, il était le plus haut gratte-ciel d'</w:t>
      </w:r>
      <w:hyperlink r:id="rId201" w:history="1">
        <w:r w:rsidRPr="00131969">
          <w:rPr>
            <w:rStyle w:val="Hyperlien"/>
            <w:rFonts w:asciiTheme="majorHAnsi" w:hAnsiTheme="majorHAnsi" w:cstheme="majorHAnsi"/>
            <w:sz w:val="24"/>
            <w:szCs w:val="24"/>
            <w:u w:val="none"/>
          </w:rPr>
          <w:t>Europe</w:t>
        </w:r>
      </w:hyperlink>
      <w:r w:rsidRPr="00131969">
        <w:rPr>
          <w:rFonts w:asciiTheme="majorHAnsi" w:hAnsiTheme="majorHAnsi" w:cstheme="majorHAnsi"/>
          <w:sz w:val="24"/>
          <w:szCs w:val="24"/>
        </w:rPr>
        <w:t xml:space="preserve">, dépassant alors sa voisine la </w:t>
      </w:r>
      <w:hyperlink r:id="rId202" w:history="1">
        <w:proofErr w:type="spellStart"/>
        <w:r w:rsidRPr="00131969">
          <w:rPr>
            <w:rStyle w:val="Hyperlien"/>
            <w:rFonts w:asciiTheme="majorHAnsi" w:hAnsiTheme="majorHAnsi" w:cstheme="majorHAnsi"/>
            <w:sz w:val="24"/>
            <w:szCs w:val="24"/>
            <w:u w:val="none"/>
          </w:rPr>
          <w:t>Messeturm</w:t>
        </w:r>
        <w:proofErr w:type="spellEnd"/>
      </w:hyperlink>
      <w:r w:rsidRPr="00131969">
        <w:rPr>
          <w:rFonts w:asciiTheme="majorHAnsi" w:hAnsiTheme="majorHAnsi" w:cstheme="majorHAnsi"/>
          <w:sz w:val="24"/>
          <w:szCs w:val="24"/>
        </w:rPr>
        <w:t>, détentrice du record européen de 1990 à 1997</w:t>
      </w:r>
      <w:r w:rsidR="00CE5016" w:rsidRPr="00131969">
        <w:rPr>
          <w:rFonts w:asciiTheme="majorHAnsi" w:hAnsiTheme="majorHAnsi" w:cstheme="majorHAnsi"/>
          <w:sz w:val="24"/>
          <w:szCs w:val="24"/>
        </w:rPr>
        <w:t>.</w:t>
      </w:r>
    </w:p>
    <w:p w14:paraId="5AB56679" w14:textId="5157BB84" w:rsidR="00CE5016" w:rsidRPr="00131969" w:rsidRDefault="00590678">
      <w:pPr>
        <w:rPr>
          <w:rFonts w:asciiTheme="majorHAnsi" w:hAnsiTheme="majorHAnsi" w:cstheme="majorHAnsi"/>
        </w:rPr>
      </w:pPr>
      <w:r w:rsidRPr="00131969">
        <w:rPr>
          <w:rFonts w:asciiTheme="majorHAnsi" w:hAnsiTheme="majorHAnsi" w:cstheme="majorHAnsi"/>
        </w:rPr>
        <w:br w:type="page"/>
      </w:r>
    </w:p>
    <w:p w14:paraId="3BCEBCBE" w14:textId="56FD3B6E" w:rsidR="00007425" w:rsidRPr="00131969" w:rsidRDefault="00CE5016" w:rsidP="00AC56E0">
      <w:pPr>
        <w:pStyle w:val="Titre1"/>
        <w:numPr>
          <w:ilvl w:val="0"/>
          <w:numId w:val="25"/>
        </w:numPr>
      </w:pPr>
      <w:bookmarkStart w:id="22" w:name="_Toc126766662"/>
      <w:r w:rsidRPr="00131969">
        <w:lastRenderedPageBreak/>
        <w:t>Production et transformation de l’aluminium</w:t>
      </w:r>
      <w:bookmarkEnd w:id="22"/>
    </w:p>
    <w:p w14:paraId="490C519F" w14:textId="78A41EA5" w:rsidR="00CE5016" w:rsidRPr="00131969" w:rsidRDefault="00CE5016" w:rsidP="00CE5016">
      <w:pPr>
        <w:rPr>
          <w:rFonts w:asciiTheme="majorHAnsi" w:hAnsiTheme="majorHAnsi" w:cstheme="majorHAnsi"/>
        </w:rPr>
      </w:pPr>
    </w:p>
    <w:p w14:paraId="4B3890A2" w14:textId="7ACC9D67" w:rsidR="00CE5016" w:rsidRPr="00131969" w:rsidRDefault="00B26E2D" w:rsidP="00AC56E0">
      <w:pPr>
        <w:pStyle w:val="Titre2"/>
      </w:pPr>
      <w:bookmarkStart w:id="23" w:name="_Toc126766663"/>
      <w:r w:rsidRPr="00131969">
        <w:t>Diapositive 3</w:t>
      </w:r>
      <w:r w:rsidR="00B979A4" w:rsidRPr="00131969">
        <w:t>5</w:t>
      </w:r>
      <w:r w:rsidR="00D82FE9" w:rsidRPr="00131969">
        <w:t> :</w:t>
      </w:r>
      <w:bookmarkEnd w:id="23"/>
    </w:p>
    <w:p w14:paraId="6D77C79B" w14:textId="27316C30" w:rsidR="00D82FE9" w:rsidRPr="00131969" w:rsidRDefault="00D82FE9" w:rsidP="00D82FE9">
      <w:pPr>
        <w:rPr>
          <w:rFonts w:asciiTheme="majorHAnsi" w:hAnsiTheme="majorHAnsi" w:cstheme="majorHAnsi"/>
        </w:rPr>
      </w:pPr>
    </w:p>
    <w:p w14:paraId="5A46DB7C" w14:textId="7F3F6A1A" w:rsidR="004975E6" w:rsidRPr="00131969" w:rsidRDefault="004975E6" w:rsidP="00590678">
      <w:pPr>
        <w:jc w:val="both"/>
        <w:rPr>
          <w:rFonts w:asciiTheme="majorHAnsi" w:hAnsiTheme="majorHAnsi" w:cstheme="majorHAnsi"/>
          <w:sz w:val="24"/>
        </w:rPr>
      </w:pPr>
      <w:r w:rsidRPr="00131969">
        <w:rPr>
          <w:rFonts w:asciiTheme="majorHAnsi" w:hAnsiTheme="majorHAnsi" w:cstheme="majorHAnsi"/>
          <w:sz w:val="24"/>
        </w:rPr>
        <w:t>Après l’oxygène et la silice, l’aluminium est l’élément que l’on trouve le plus fréquemment sur le globe, mais il n’existe pas à l’état pur. On trouve l’aluminium principalement dans un minerai appelé bauxite. La bauxite se présente sous forme de poudre, de granules, de roches ou d’argile, et peut être de couleur crème, rouge, brune, jaune ou grise. C’est à Les Baux de Provence, dans le sud de la France, qu’a été découvert, en 1821, le premier gisement de bauxite.</w:t>
      </w:r>
    </w:p>
    <w:p w14:paraId="3ACDCAA2" w14:textId="05E53E97" w:rsidR="004975E6" w:rsidRPr="00131969" w:rsidRDefault="004975E6" w:rsidP="00D64A3E">
      <w:pPr>
        <w:jc w:val="both"/>
        <w:rPr>
          <w:rFonts w:asciiTheme="majorHAnsi" w:hAnsiTheme="majorHAnsi" w:cstheme="majorHAnsi"/>
          <w:sz w:val="24"/>
        </w:rPr>
      </w:pPr>
      <w:r w:rsidRPr="00131969">
        <w:rPr>
          <w:rFonts w:asciiTheme="majorHAnsi" w:hAnsiTheme="majorHAnsi" w:cstheme="majorHAnsi"/>
          <w:sz w:val="24"/>
        </w:rPr>
        <w:t>La bauxite utilisée pour produire l’aluminium contient entre 45 et 60 % en poids d’oxyde d’aluminium (Al</w:t>
      </w:r>
      <w:r w:rsidRPr="00131969">
        <w:rPr>
          <w:rFonts w:asciiTheme="majorHAnsi" w:hAnsiTheme="majorHAnsi" w:cstheme="majorHAnsi"/>
          <w:sz w:val="24"/>
          <w:vertAlign w:val="subscript"/>
        </w:rPr>
        <w:t>2</w:t>
      </w:r>
      <w:r w:rsidRPr="00131969">
        <w:rPr>
          <w:rFonts w:asciiTheme="majorHAnsi" w:hAnsiTheme="majorHAnsi" w:cstheme="majorHAnsi"/>
          <w:sz w:val="24"/>
        </w:rPr>
        <w:t>O</w:t>
      </w:r>
      <w:r w:rsidRPr="00131969">
        <w:rPr>
          <w:rFonts w:asciiTheme="majorHAnsi" w:hAnsiTheme="majorHAnsi" w:cstheme="majorHAnsi"/>
          <w:sz w:val="24"/>
          <w:vertAlign w:val="subscript"/>
        </w:rPr>
        <w:t>3</w:t>
      </w:r>
      <w:r w:rsidRPr="00131969">
        <w:rPr>
          <w:rFonts w:asciiTheme="majorHAnsi" w:hAnsiTheme="majorHAnsi" w:cstheme="majorHAnsi"/>
          <w:sz w:val="24"/>
        </w:rPr>
        <w:t xml:space="preserve">), communément appelé alumine. Les différentes formes et couleurs proviennent des autres constituantes, dont les principales sont l’oxyde de fer, l’oxyde de silicium, l’oxyde de titane et l’eau. Il est facile d’exploiter les gisements de bauxite puisqu’ils se trouvent généralement près de la surface. Avant d’être envoyé à l’usine pour en extraire l’alumine, le minerai est d’abord broyé pour faciliter son traitement dans les étapes subséquentes. </w:t>
      </w:r>
    </w:p>
    <w:p w14:paraId="2E10300D" w14:textId="4A706ECE" w:rsidR="00D82FE9" w:rsidRPr="005852C7" w:rsidRDefault="00D64A3E" w:rsidP="005852C7">
      <w:pPr>
        <w:jc w:val="both"/>
        <w:rPr>
          <w:rFonts w:asciiTheme="majorHAnsi" w:hAnsiTheme="majorHAnsi" w:cstheme="majorHAnsi"/>
          <w:sz w:val="24"/>
        </w:rPr>
      </w:pPr>
      <w:r w:rsidRPr="00131969">
        <w:rPr>
          <w:rFonts w:asciiTheme="majorHAnsi" w:hAnsiTheme="majorHAnsi" w:cstheme="majorHAnsi"/>
          <w:sz w:val="24"/>
        </w:rPr>
        <w:t>[Environ 4-5 tonnes de bauxite est requis pour produire une tonne d’aluminium]</w:t>
      </w:r>
    </w:p>
    <w:p w14:paraId="7E869147" w14:textId="781B738D" w:rsidR="000168DD" w:rsidRPr="00131969" w:rsidRDefault="000168DD">
      <w:pPr>
        <w:rPr>
          <w:rFonts w:asciiTheme="majorHAnsi" w:hAnsiTheme="majorHAnsi" w:cstheme="majorHAnsi"/>
        </w:rPr>
      </w:pPr>
    </w:p>
    <w:p w14:paraId="7F3EB767" w14:textId="4C15AB67" w:rsidR="00D11D36" w:rsidRPr="00131969" w:rsidRDefault="00B26E2D" w:rsidP="00AC56E0">
      <w:pPr>
        <w:pStyle w:val="Titre2"/>
      </w:pPr>
      <w:bookmarkStart w:id="24" w:name="_Toc126766664"/>
      <w:r w:rsidRPr="00131969">
        <w:t>Diapositive 3</w:t>
      </w:r>
      <w:r w:rsidR="00B979A4" w:rsidRPr="00131969">
        <w:t>6</w:t>
      </w:r>
      <w:r w:rsidR="000168DD" w:rsidRPr="00131969">
        <w:t>:</w:t>
      </w:r>
      <w:bookmarkEnd w:id="24"/>
    </w:p>
    <w:p w14:paraId="445A3420" w14:textId="538E8963" w:rsidR="000168DD" w:rsidRPr="00131969" w:rsidRDefault="000168DD" w:rsidP="000168DD">
      <w:pPr>
        <w:rPr>
          <w:rFonts w:asciiTheme="majorHAnsi" w:hAnsiTheme="majorHAnsi" w:cstheme="majorHAnsi"/>
        </w:rPr>
      </w:pPr>
    </w:p>
    <w:p w14:paraId="60C3F08D" w14:textId="2EBF67E0" w:rsidR="00E146D3" w:rsidRPr="00131969" w:rsidRDefault="00B80140" w:rsidP="00590678">
      <w:pPr>
        <w:jc w:val="both"/>
        <w:rPr>
          <w:rFonts w:asciiTheme="majorHAnsi" w:hAnsiTheme="majorHAnsi" w:cstheme="majorHAnsi"/>
          <w:sz w:val="24"/>
          <w:szCs w:val="24"/>
        </w:rPr>
      </w:pPr>
      <w:hyperlink r:id="rId203" w:history="1">
        <w:r w:rsidR="00E146D3" w:rsidRPr="00131969">
          <w:rPr>
            <w:rStyle w:val="Hyperlien"/>
            <w:rFonts w:asciiTheme="majorHAnsi" w:hAnsiTheme="majorHAnsi" w:cstheme="majorHAnsi"/>
            <w:b/>
            <w:bCs/>
            <w:sz w:val="24"/>
            <w:szCs w:val="24"/>
            <w:u w:val="none"/>
          </w:rPr>
          <w:t>https://fr.wikipedia.org/wiki/R%C3%A9duction</w:t>
        </w:r>
      </w:hyperlink>
      <w:r w:rsidR="00E146D3" w:rsidRPr="00131969">
        <w:rPr>
          <w:rFonts w:asciiTheme="majorHAnsi" w:hAnsiTheme="majorHAnsi" w:cstheme="majorHAnsi"/>
          <w:b/>
          <w:bCs/>
          <w:sz w:val="24"/>
          <w:szCs w:val="24"/>
        </w:rPr>
        <w:t xml:space="preserve"> </w:t>
      </w:r>
    </w:p>
    <w:p w14:paraId="57F040A4" w14:textId="77777777" w:rsidR="00E146D3" w:rsidRPr="00131969" w:rsidRDefault="00E146D3" w:rsidP="00590678">
      <w:pPr>
        <w:jc w:val="both"/>
        <w:rPr>
          <w:rFonts w:asciiTheme="majorHAnsi" w:hAnsiTheme="majorHAnsi" w:cstheme="majorHAnsi"/>
          <w:sz w:val="24"/>
          <w:szCs w:val="24"/>
        </w:rPr>
      </w:pPr>
      <w:r w:rsidRPr="00131969">
        <w:rPr>
          <w:rFonts w:asciiTheme="majorHAnsi" w:hAnsiTheme="majorHAnsi" w:cstheme="majorHAnsi"/>
          <w:b/>
          <w:bCs/>
          <w:sz w:val="24"/>
          <w:szCs w:val="24"/>
          <w:lang w:val="fr-FR"/>
        </w:rPr>
        <w:t xml:space="preserve">Réduction : </w:t>
      </w:r>
      <w:r w:rsidRPr="00131969">
        <w:rPr>
          <w:rFonts w:asciiTheme="majorHAnsi" w:hAnsiTheme="majorHAnsi" w:cstheme="majorHAnsi"/>
          <w:sz w:val="24"/>
          <w:szCs w:val="24"/>
        </w:rPr>
        <w:t xml:space="preserve">En </w:t>
      </w:r>
      <w:r w:rsidRPr="00131969">
        <w:rPr>
          <w:rFonts w:asciiTheme="majorHAnsi" w:hAnsiTheme="majorHAnsi" w:cstheme="majorHAnsi"/>
          <w:b/>
          <w:bCs/>
          <w:sz w:val="24"/>
          <w:szCs w:val="24"/>
        </w:rPr>
        <w:t>chimie minérale</w:t>
      </w:r>
      <w:r w:rsidRPr="00131969">
        <w:rPr>
          <w:rFonts w:asciiTheme="majorHAnsi" w:hAnsiTheme="majorHAnsi" w:cstheme="majorHAnsi"/>
          <w:sz w:val="24"/>
          <w:szCs w:val="24"/>
        </w:rPr>
        <w:t>, une réduction est une opération par laquelle on extrait d’un oxyde le métal qu’il renferme, en éliminant l’oxygène.</w:t>
      </w:r>
    </w:p>
    <w:p w14:paraId="36ECB13D" w14:textId="77777777" w:rsidR="00E146D3" w:rsidRPr="00131969" w:rsidRDefault="00E146D3" w:rsidP="00590678">
      <w:pPr>
        <w:jc w:val="both"/>
        <w:rPr>
          <w:rFonts w:asciiTheme="majorHAnsi" w:hAnsiTheme="majorHAnsi" w:cstheme="majorHAnsi"/>
          <w:sz w:val="24"/>
          <w:szCs w:val="24"/>
        </w:rPr>
      </w:pPr>
      <w:r w:rsidRPr="00131969">
        <w:rPr>
          <w:rFonts w:asciiTheme="majorHAnsi" w:hAnsiTheme="majorHAnsi" w:cstheme="majorHAnsi"/>
          <w:sz w:val="24"/>
          <w:szCs w:val="24"/>
        </w:rPr>
        <w:t>Du minerai au produit fini, l’aluminium doit subir une série de traitements qui dépendent largement les uns des autres. La figure 1 illustre les principales étapes de production de l’aluminium.</w:t>
      </w:r>
    </w:p>
    <w:p w14:paraId="31584CF3" w14:textId="77777777" w:rsidR="00E146D3" w:rsidRPr="00131969" w:rsidRDefault="00E146D3" w:rsidP="00590678">
      <w:pPr>
        <w:jc w:val="both"/>
        <w:rPr>
          <w:rFonts w:asciiTheme="majorHAnsi" w:hAnsiTheme="majorHAnsi" w:cstheme="majorHAnsi"/>
          <w:sz w:val="24"/>
          <w:szCs w:val="24"/>
        </w:rPr>
      </w:pPr>
      <w:r w:rsidRPr="00131969">
        <w:rPr>
          <w:rFonts w:asciiTheme="majorHAnsi" w:hAnsiTheme="majorHAnsi" w:cstheme="majorHAnsi"/>
          <w:sz w:val="24"/>
          <w:szCs w:val="24"/>
        </w:rPr>
        <w:t xml:space="preserve">Le </w:t>
      </w:r>
      <w:r w:rsidRPr="00131969">
        <w:rPr>
          <w:rFonts w:asciiTheme="majorHAnsi" w:hAnsiTheme="majorHAnsi" w:cstheme="majorHAnsi"/>
          <w:i/>
          <w:iCs/>
          <w:sz w:val="24"/>
          <w:szCs w:val="24"/>
        </w:rPr>
        <w:t>Canada</w:t>
      </w:r>
      <w:r w:rsidRPr="00131969">
        <w:rPr>
          <w:rFonts w:asciiTheme="majorHAnsi" w:hAnsiTheme="majorHAnsi" w:cstheme="majorHAnsi"/>
          <w:sz w:val="24"/>
          <w:szCs w:val="24"/>
        </w:rPr>
        <w:t xml:space="preserve"> ne possède aucune mine de </w:t>
      </w:r>
      <w:r w:rsidRPr="00131969">
        <w:rPr>
          <w:rFonts w:asciiTheme="majorHAnsi" w:hAnsiTheme="majorHAnsi" w:cstheme="majorHAnsi"/>
          <w:i/>
          <w:iCs/>
          <w:sz w:val="24"/>
          <w:szCs w:val="24"/>
        </w:rPr>
        <w:t>bauxite</w:t>
      </w:r>
    </w:p>
    <w:p w14:paraId="238CCD50" w14:textId="77777777" w:rsidR="00E146D3" w:rsidRPr="00131969" w:rsidRDefault="00E146D3" w:rsidP="00590678">
      <w:pPr>
        <w:jc w:val="both"/>
        <w:rPr>
          <w:rFonts w:asciiTheme="majorHAnsi" w:hAnsiTheme="majorHAnsi" w:cstheme="majorHAnsi"/>
          <w:sz w:val="24"/>
          <w:szCs w:val="24"/>
        </w:rPr>
      </w:pPr>
      <w:r w:rsidRPr="00131969">
        <w:rPr>
          <w:rFonts w:asciiTheme="majorHAnsi" w:hAnsiTheme="majorHAnsi" w:cstheme="majorHAnsi"/>
          <w:sz w:val="24"/>
          <w:szCs w:val="24"/>
        </w:rPr>
        <w:t xml:space="preserve">Les réserves mondiales de bauxite s’élèvent à plus de 20 000 millions de tonnes et la production annuelle est d’environ 115 millions de tonnes. 85% des réserves se situent en zone tropicale et font partie des formations latéritiques qui y occupent de vastes surfaces. En 1995, le plus gros </w:t>
      </w:r>
      <w:r w:rsidRPr="00131969">
        <w:rPr>
          <w:rFonts w:asciiTheme="majorHAnsi" w:hAnsiTheme="majorHAnsi" w:cstheme="majorHAnsi"/>
          <w:sz w:val="24"/>
          <w:szCs w:val="24"/>
        </w:rPr>
        <w:lastRenderedPageBreak/>
        <w:t>producteur mondial était l'Australie, avec 37,4 millions de tonnes, devant la Guinée, avec 16,5 millions de tonnes. Suivent, la Jamaïque (10,9 Mt), le Brésil (7,9 Mt), l’U.R.S.S. (5,7 Mt) et un groupe de pays produisant entre 2,5 et 4,5 Mt (Inde, Chine, Suriname, Yougoslavie, Hongrie, Grèce).</w:t>
      </w:r>
    </w:p>
    <w:p w14:paraId="5308C41E" w14:textId="77777777" w:rsidR="00590678" w:rsidRPr="00131969" w:rsidRDefault="00590678">
      <w:pPr>
        <w:rPr>
          <w:rFonts w:asciiTheme="majorHAnsi" w:hAnsiTheme="majorHAnsi" w:cstheme="majorHAnsi"/>
        </w:rPr>
      </w:pPr>
    </w:p>
    <w:p w14:paraId="47555933" w14:textId="02D5B26D" w:rsidR="000168DD" w:rsidRPr="00131969" w:rsidRDefault="00B26E2D" w:rsidP="00AC56E0">
      <w:pPr>
        <w:pStyle w:val="Titre2"/>
      </w:pPr>
      <w:bookmarkStart w:id="25" w:name="_Toc126766665"/>
      <w:r w:rsidRPr="00131969">
        <w:t>Diapositive 3</w:t>
      </w:r>
      <w:r w:rsidR="00B979A4" w:rsidRPr="00131969">
        <w:t>8</w:t>
      </w:r>
      <w:r w:rsidR="00590678" w:rsidRPr="00131969">
        <w:t xml:space="preserve"> et 3</w:t>
      </w:r>
      <w:r w:rsidR="00B979A4" w:rsidRPr="00131969">
        <w:t>9</w:t>
      </w:r>
      <w:r w:rsidR="00C40380" w:rsidRPr="00131969">
        <w:t> :</w:t>
      </w:r>
      <w:bookmarkEnd w:id="25"/>
    </w:p>
    <w:p w14:paraId="04C6F8B2" w14:textId="603F663B" w:rsidR="00C40380" w:rsidRPr="00131969" w:rsidRDefault="00C40380" w:rsidP="00C40380">
      <w:pPr>
        <w:rPr>
          <w:rFonts w:asciiTheme="majorHAnsi" w:hAnsiTheme="majorHAnsi" w:cstheme="majorHAnsi"/>
        </w:rPr>
      </w:pPr>
    </w:p>
    <w:p w14:paraId="10A44209" w14:textId="4C3599CC" w:rsidR="00C40380" w:rsidRPr="00131969" w:rsidRDefault="00C40380" w:rsidP="00590678">
      <w:pPr>
        <w:jc w:val="both"/>
        <w:rPr>
          <w:rFonts w:asciiTheme="majorHAnsi" w:hAnsiTheme="majorHAnsi" w:cstheme="majorHAnsi"/>
          <w:sz w:val="24"/>
        </w:rPr>
      </w:pPr>
      <w:r w:rsidRPr="00131969">
        <w:rPr>
          <w:rFonts w:asciiTheme="majorHAnsi" w:hAnsiTheme="majorHAnsi" w:cstheme="majorHAnsi"/>
          <w:sz w:val="24"/>
        </w:rPr>
        <w:t>Pour extraire l’alumine de la bauxite, on utilise généralement le procédé Bayer dont les principales étapes sont présentées sur la figure 2</w:t>
      </w:r>
      <w:r w:rsidR="00A334BC">
        <w:rPr>
          <w:rStyle w:val="Appelnotedebasdep"/>
          <w:rFonts w:asciiTheme="majorHAnsi" w:hAnsiTheme="majorHAnsi" w:cstheme="majorHAnsi"/>
          <w:sz w:val="24"/>
        </w:rPr>
        <w:footnoteReference w:id="3"/>
      </w:r>
      <w:r w:rsidRPr="00131969">
        <w:rPr>
          <w:rFonts w:asciiTheme="majorHAnsi" w:hAnsiTheme="majorHAnsi" w:cstheme="majorHAnsi"/>
          <w:sz w:val="24"/>
        </w:rPr>
        <w:t xml:space="preserve">. </w:t>
      </w:r>
      <w:r w:rsidR="00941811" w:rsidRPr="00131969">
        <w:rPr>
          <w:rFonts w:asciiTheme="majorHAnsi" w:hAnsiTheme="majorHAnsi" w:cstheme="majorHAnsi"/>
          <w:sz w:val="24"/>
        </w:rPr>
        <w:t>Le</w:t>
      </w:r>
      <w:r w:rsidRPr="00131969">
        <w:rPr>
          <w:rFonts w:asciiTheme="majorHAnsi" w:hAnsiTheme="majorHAnsi" w:cstheme="majorHAnsi"/>
          <w:sz w:val="24"/>
        </w:rPr>
        <w:t xml:space="preserve"> procédé a subi de nombreuses améliorations </w:t>
      </w:r>
      <w:r w:rsidR="00941811" w:rsidRPr="00131969">
        <w:rPr>
          <w:rFonts w:asciiTheme="majorHAnsi" w:hAnsiTheme="majorHAnsi" w:cstheme="majorHAnsi"/>
          <w:sz w:val="24"/>
        </w:rPr>
        <w:t>depuis sa</w:t>
      </w:r>
      <w:r w:rsidRPr="00131969">
        <w:rPr>
          <w:rFonts w:asciiTheme="majorHAnsi" w:hAnsiTheme="majorHAnsi" w:cstheme="majorHAnsi"/>
          <w:sz w:val="24"/>
        </w:rPr>
        <w:t xml:space="preserve"> création, mais demeure toujours un procédé relativement complexe. Il doit, de plus, être adapté à chaque type de bauxite.</w:t>
      </w:r>
    </w:p>
    <w:p w14:paraId="08860D58" w14:textId="4C21B80D" w:rsidR="00C40380" w:rsidRPr="00131969" w:rsidRDefault="00622131" w:rsidP="00590678">
      <w:pPr>
        <w:jc w:val="both"/>
        <w:rPr>
          <w:rFonts w:asciiTheme="majorHAnsi" w:hAnsiTheme="majorHAnsi" w:cstheme="majorHAnsi"/>
          <w:sz w:val="24"/>
        </w:rPr>
      </w:pPr>
      <w:r w:rsidRPr="00131969">
        <w:rPr>
          <w:rFonts w:asciiTheme="majorHAnsi" w:hAnsiTheme="majorHAnsi" w:cstheme="majorHAnsi"/>
          <w:sz w:val="24"/>
        </w:rPr>
        <w:t>La bauxite broyée</w:t>
      </w:r>
      <w:r w:rsidR="00C40380" w:rsidRPr="00131969">
        <w:rPr>
          <w:rFonts w:asciiTheme="majorHAnsi" w:hAnsiTheme="majorHAnsi" w:cstheme="majorHAnsi"/>
          <w:sz w:val="24"/>
        </w:rPr>
        <w:t xml:space="preserve"> qui entre dans l’usine en ressort sous forme d’alumine, une substance chimique constituée d’aluminium et d’oxygène fermement liés, prête à subir la prochaine étape qui est celle de l’électrolyse. L’alumine se présente alors sous forme de</w:t>
      </w:r>
      <w:r w:rsidRPr="00131969">
        <w:rPr>
          <w:rFonts w:asciiTheme="majorHAnsi" w:hAnsiTheme="majorHAnsi" w:cstheme="majorHAnsi"/>
          <w:sz w:val="24"/>
        </w:rPr>
        <w:t xml:space="preserve"> fine poudre blanche. Il faut</w:t>
      </w:r>
      <w:r w:rsidR="00C40380" w:rsidRPr="00131969">
        <w:rPr>
          <w:rFonts w:asciiTheme="majorHAnsi" w:hAnsiTheme="majorHAnsi" w:cstheme="majorHAnsi"/>
          <w:sz w:val="24"/>
        </w:rPr>
        <w:t xml:space="preserve"> 2 à 3 kg de bauxite pour produire 1 kg d’alumine et 1 à 2 kg de résidu. Le résidu prend la forme d’une boue rouge qui est pompée dans d’immenses bassins. Ces boues, qui doivent leur couleur à la présence de l’oxyde de fer, représente un problème environnemental en raison de leur très grande quantité et parce qu’on n’a pas encore trouvé de moyen pour les recycler.</w:t>
      </w:r>
    </w:p>
    <w:p w14:paraId="19BA93AE" w14:textId="2BAEC3AD" w:rsidR="0064053F" w:rsidRPr="00131969" w:rsidRDefault="00161B7F" w:rsidP="00590678">
      <w:pPr>
        <w:numPr>
          <w:ilvl w:val="0"/>
          <w:numId w:val="3"/>
        </w:numPr>
        <w:jc w:val="both"/>
        <w:rPr>
          <w:rFonts w:asciiTheme="majorHAnsi" w:hAnsiTheme="majorHAnsi" w:cstheme="majorHAnsi"/>
          <w:sz w:val="24"/>
        </w:rPr>
      </w:pPr>
      <w:r w:rsidRPr="00131969">
        <w:rPr>
          <w:rFonts w:asciiTheme="majorHAnsi" w:hAnsiTheme="majorHAnsi" w:cstheme="majorHAnsi"/>
          <w:b/>
          <w:bCs/>
          <w:sz w:val="24"/>
        </w:rPr>
        <w:t>Le procédé "Bayer"</w:t>
      </w:r>
      <w:r w:rsidR="00AD0322" w:rsidRPr="00131969">
        <w:rPr>
          <w:rFonts w:asciiTheme="majorHAnsi" w:hAnsiTheme="majorHAnsi" w:cstheme="majorHAnsi"/>
          <w:sz w:val="24"/>
        </w:rPr>
        <w:t xml:space="preserve"> </w:t>
      </w:r>
      <w:r w:rsidRPr="00131969">
        <w:rPr>
          <w:rFonts w:asciiTheme="majorHAnsi" w:hAnsiTheme="majorHAnsi" w:cstheme="majorHAnsi"/>
          <w:sz w:val="24"/>
        </w:rPr>
        <w:t>mis au point à partir de 1894 à l'usine de Gardanne</w:t>
      </w:r>
      <w:r w:rsidR="00AD0322" w:rsidRPr="00131969">
        <w:rPr>
          <w:rFonts w:asciiTheme="majorHAnsi" w:hAnsiTheme="majorHAnsi" w:cstheme="majorHAnsi"/>
          <w:sz w:val="24"/>
        </w:rPr>
        <w:t xml:space="preserve"> se résume aux lignes suivantes</w:t>
      </w:r>
      <w:r w:rsidRPr="00131969">
        <w:rPr>
          <w:rFonts w:asciiTheme="majorHAnsi" w:hAnsiTheme="majorHAnsi" w:cstheme="majorHAnsi"/>
          <w:sz w:val="24"/>
        </w:rPr>
        <w:t xml:space="preserve"> : on ajoute de la soude (</w:t>
      </w:r>
      <w:proofErr w:type="spellStart"/>
      <w:r w:rsidRPr="00131969">
        <w:rPr>
          <w:rFonts w:asciiTheme="majorHAnsi" w:hAnsiTheme="majorHAnsi" w:cstheme="majorHAnsi"/>
          <w:sz w:val="24"/>
        </w:rPr>
        <w:t>NaOH</w:t>
      </w:r>
      <w:proofErr w:type="spellEnd"/>
      <w:r w:rsidRPr="00131969">
        <w:rPr>
          <w:rFonts w:asciiTheme="majorHAnsi" w:hAnsiTheme="majorHAnsi" w:cstheme="majorHAnsi"/>
          <w:sz w:val="24"/>
        </w:rPr>
        <w:t xml:space="preserve">) à la bauxite broyée. Sous pression et à chaud (entre à 200-250 </w:t>
      </w:r>
      <w:r w:rsidRPr="00131969">
        <w:rPr>
          <w:rFonts w:asciiTheme="majorHAnsi" w:hAnsiTheme="majorHAnsi" w:cstheme="majorHAnsi"/>
          <w:sz w:val="24"/>
          <w:vertAlign w:val="superscript"/>
        </w:rPr>
        <w:t>0</w:t>
      </w:r>
      <w:r w:rsidRPr="00131969">
        <w:rPr>
          <w:rFonts w:asciiTheme="majorHAnsi" w:hAnsiTheme="majorHAnsi" w:cstheme="majorHAnsi"/>
          <w:sz w:val="24"/>
        </w:rPr>
        <w:t>C), pendant plusieurs heures, on dissout l'alumine pour former de l'aluminate de sodium (NaAlO</w:t>
      </w:r>
      <w:r w:rsidRPr="00131969">
        <w:rPr>
          <w:rFonts w:asciiTheme="majorHAnsi" w:hAnsiTheme="majorHAnsi" w:cstheme="majorHAnsi"/>
          <w:sz w:val="24"/>
          <w:vertAlign w:val="subscript"/>
        </w:rPr>
        <w:t>2</w:t>
      </w:r>
      <w:r w:rsidRPr="00131969">
        <w:rPr>
          <w:rFonts w:asciiTheme="majorHAnsi" w:hAnsiTheme="majorHAnsi" w:cstheme="majorHAnsi"/>
          <w:sz w:val="24"/>
        </w:rPr>
        <w:t xml:space="preserve">) </w:t>
      </w:r>
      <w:r w:rsidR="00AD0322" w:rsidRPr="00131969">
        <w:rPr>
          <w:rFonts w:asciiTheme="majorHAnsi" w:hAnsiTheme="majorHAnsi" w:cstheme="majorHAnsi"/>
          <w:sz w:val="24"/>
        </w:rPr>
        <w:t>tandis que</w:t>
      </w:r>
      <w:r w:rsidRPr="00131969">
        <w:rPr>
          <w:rFonts w:asciiTheme="majorHAnsi" w:hAnsiTheme="majorHAnsi" w:cstheme="majorHAnsi"/>
          <w:sz w:val="24"/>
        </w:rPr>
        <w:t xml:space="preserve"> l</w:t>
      </w:r>
      <w:r w:rsidR="00AD0322" w:rsidRPr="00131969">
        <w:rPr>
          <w:rFonts w:asciiTheme="majorHAnsi" w:hAnsiTheme="majorHAnsi" w:cstheme="majorHAnsi"/>
          <w:sz w:val="24"/>
        </w:rPr>
        <w:t>es impuretés précipitent. O</w:t>
      </w:r>
      <w:r w:rsidRPr="00131969">
        <w:rPr>
          <w:rFonts w:asciiTheme="majorHAnsi" w:hAnsiTheme="majorHAnsi" w:cstheme="majorHAnsi"/>
          <w:sz w:val="24"/>
        </w:rPr>
        <w:t>n sépare</w:t>
      </w:r>
      <w:r w:rsidR="00AD0322" w:rsidRPr="00131969">
        <w:rPr>
          <w:rFonts w:asciiTheme="majorHAnsi" w:hAnsiTheme="majorHAnsi" w:cstheme="majorHAnsi"/>
          <w:sz w:val="24"/>
        </w:rPr>
        <w:t>, ensuite,</w:t>
      </w:r>
      <w:r w:rsidRPr="00131969">
        <w:rPr>
          <w:rFonts w:asciiTheme="majorHAnsi" w:hAnsiTheme="majorHAnsi" w:cstheme="majorHAnsi"/>
          <w:sz w:val="24"/>
        </w:rPr>
        <w:t xml:space="preserve"> les déchets insolubles ("boues rouges").  On introduit un peu d'alumine hydraté</w:t>
      </w:r>
      <w:r w:rsidR="00590678" w:rsidRPr="00131969">
        <w:rPr>
          <w:rFonts w:asciiTheme="majorHAnsi" w:hAnsiTheme="majorHAnsi" w:cstheme="majorHAnsi"/>
          <w:sz w:val="24"/>
        </w:rPr>
        <w:t xml:space="preserve"> (</w:t>
      </w:r>
      <w:proofErr w:type="gramStart"/>
      <w:r w:rsidRPr="00131969">
        <w:rPr>
          <w:rFonts w:asciiTheme="majorHAnsi" w:hAnsiTheme="majorHAnsi" w:cstheme="majorHAnsi"/>
          <w:sz w:val="24"/>
        </w:rPr>
        <w:t>Al(</w:t>
      </w:r>
      <w:proofErr w:type="gramEnd"/>
      <w:r w:rsidRPr="00131969">
        <w:rPr>
          <w:rFonts w:asciiTheme="majorHAnsi" w:hAnsiTheme="majorHAnsi" w:cstheme="majorHAnsi"/>
          <w:sz w:val="24"/>
        </w:rPr>
        <w:t>OH)</w:t>
      </w:r>
      <w:r w:rsidRPr="00131969">
        <w:rPr>
          <w:rFonts w:asciiTheme="majorHAnsi" w:hAnsiTheme="majorHAnsi" w:cstheme="majorHAnsi"/>
          <w:sz w:val="24"/>
          <w:vertAlign w:val="subscript"/>
        </w:rPr>
        <w:t xml:space="preserve">3 </w:t>
      </w:r>
      <w:r w:rsidRPr="00131969">
        <w:rPr>
          <w:rFonts w:asciiTheme="majorHAnsi" w:hAnsiTheme="majorHAnsi" w:cstheme="majorHAnsi"/>
          <w:sz w:val="24"/>
        </w:rPr>
        <w:t>) comme germes de cristallisation dans cette solution et on refroidit. Lors du refroidissement, les cristaux d'oxyde d'aluminium (</w:t>
      </w:r>
      <w:proofErr w:type="spellStart"/>
      <w:r w:rsidRPr="00131969">
        <w:rPr>
          <w:rFonts w:asciiTheme="majorHAnsi" w:hAnsiTheme="majorHAnsi" w:cstheme="majorHAnsi"/>
          <w:sz w:val="24"/>
        </w:rPr>
        <w:t>Al₂O</w:t>
      </w:r>
      <w:proofErr w:type="spellEnd"/>
      <w:proofErr w:type="gramStart"/>
      <w:r w:rsidRPr="00131969">
        <w:rPr>
          <w:rFonts w:asciiTheme="majorHAnsi" w:hAnsiTheme="majorHAnsi" w:cstheme="majorHAnsi"/>
          <w:sz w:val="24"/>
        </w:rPr>
        <w:t>₃ )</w:t>
      </w:r>
      <w:proofErr w:type="gramEnd"/>
      <w:r w:rsidRPr="00131969">
        <w:rPr>
          <w:rFonts w:asciiTheme="majorHAnsi" w:hAnsiTheme="majorHAnsi" w:cstheme="majorHAnsi"/>
          <w:sz w:val="24"/>
        </w:rPr>
        <w:t xml:space="preserve"> se séparent de</w:t>
      </w:r>
      <w:r w:rsidR="00AD0322" w:rsidRPr="00131969">
        <w:rPr>
          <w:rFonts w:asciiTheme="majorHAnsi" w:hAnsiTheme="majorHAnsi" w:cstheme="majorHAnsi"/>
          <w:sz w:val="24"/>
        </w:rPr>
        <w:t xml:space="preserve"> la soude (</w:t>
      </w:r>
      <w:proofErr w:type="spellStart"/>
      <w:r w:rsidR="00AD0322" w:rsidRPr="00131969">
        <w:rPr>
          <w:rFonts w:asciiTheme="majorHAnsi" w:hAnsiTheme="majorHAnsi" w:cstheme="majorHAnsi"/>
          <w:sz w:val="24"/>
        </w:rPr>
        <w:t>NaOH</w:t>
      </w:r>
      <w:proofErr w:type="spellEnd"/>
      <w:r w:rsidR="00AD0322" w:rsidRPr="00131969">
        <w:rPr>
          <w:rFonts w:asciiTheme="majorHAnsi" w:hAnsiTheme="majorHAnsi" w:cstheme="majorHAnsi"/>
          <w:sz w:val="24"/>
        </w:rPr>
        <w:t>) et précipitent. On d</w:t>
      </w:r>
      <w:r w:rsidRPr="00131969">
        <w:rPr>
          <w:rFonts w:asciiTheme="majorHAnsi" w:hAnsiTheme="majorHAnsi" w:cstheme="majorHAnsi"/>
          <w:sz w:val="24"/>
        </w:rPr>
        <w:t>éshydrate</w:t>
      </w:r>
      <w:r w:rsidR="00AD0322" w:rsidRPr="00131969">
        <w:rPr>
          <w:rFonts w:asciiTheme="majorHAnsi" w:hAnsiTheme="majorHAnsi" w:cstheme="majorHAnsi"/>
          <w:sz w:val="24"/>
        </w:rPr>
        <w:t>, enfin, c</w:t>
      </w:r>
      <w:r w:rsidRPr="00131969">
        <w:rPr>
          <w:rFonts w:asciiTheme="majorHAnsi" w:hAnsiTheme="majorHAnsi" w:cstheme="majorHAnsi"/>
          <w:sz w:val="24"/>
        </w:rPr>
        <w:t xml:space="preserve">es cristaux par calcination vers 1200 degrés </w:t>
      </w:r>
      <w:r w:rsidR="00AD0322" w:rsidRPr="00131969">
        <w:rPr>
          <w:rFonts w:asciiTheme="majorHAnsi" w:hAnsiTheme="majorHAnsi" w:cstheme="majorHAnsi"/>
          <w:sz w:val="24"/>
        </w:rPr>
        <w:t>pour obtenir</w:t>
      </w:r>
      <w:r w:rsidRPr="00131969">
        <w:rPr>
          <w:rFonts w:asciiTheme="majorHAnsi" w:hAnsiTheme="majorHAnsi" w:cstheme="majorHAnsi"/>
          <w:sz w:val="24"/>
        </w:rPr>
        <w:t xml:space="preserve"> de l'alumine pure à 99%. </w:t>
      </w:r>
    </w:p>
    <w:p w14:paraId="6D6DF434" w14:textId="3DE10ABE" w:rsidR="00590678" w:rsidRDefault="00C40380" w:rsidP="00590678">
      <w:pPr>
        <w:jc w:val="both"/>
        <w:rPr>
          <w:rFonts w:asciiTheme="majorHAnsi" w:hAnsiTheme="majorHAnsi" w:cstheme="majorHAnsi"/>
        </w:rPr>
      </w:pPr>
      <w:proofErr w:type="spellStart"/>
      <w:r w:rsidRPr="00131969">
        <w:rPr>
          <w:rFonts w:asciiTheme="majorHAnsi" w:hAnsiTheme="majorHAnsi" w:cstheme="majorHAnsi"/>
          <w:sz w:val="24"/>
        </w:rPr>
        <w:t>Lexiver</w:t>
      </w:r>
      <w:proofErr w:type="spellEnd"/>
      <w:r w:rsidRPr="00131969">
        <w:rPr>
          <w:rFonts w:asciiTheme="majorHAnsi" w:hAnsiTheme="majorHAnsi" w:cstheme="majorHAnsi"/>
          <w:sz w:val="24"/>
        </w:rPr>
        <w:t>: Faire passer lentement un liquide à travers une poudre pour en</w:t>
      </w:r>
      <w:r w:rsidR="00590678" w:rsidRPr="00131969">
        <w:rPr>
          <w:rFonts w:asciiTheme="majorHAnsi" w:hAnsiTheme="majorHAnsi" w:cstheme="majorHAnsi"/>
          <w:sz w:val="24"/>
        </w:rPr>
        <w:t xml:space="preserve"> extraire les produits solubles</w:t>
      </w:r>
    </w:p>
    <w:p w14:paraId="7D65ECD7" w14:textId="77777777" w:rsidR="00101F26" w:rsidRPr="00101F26" w:rsidRDefault="00101F26" w:rsidP="00590678">
      <w:pPr>
        <w:jc w:val="both"/>
        <w:rPr>
          <w:rFonts w:asciiTheme="majorHAnsi" w:hAnsiTheme="majorHAnsi" w:cstheme="majorHAnsi"/>
        </w:rPr>
      </w:pPr>
    </w:p>
    <w:p w14:paraId="600EDF2F" w14:textId="0D982EF0" w:rsidR="00144DB4" w:rsidRPr="00131969" w:rsidRDefault="00B26E2D" w:rsidP="00AC56E0">
      <w:pPr>
        <w:pStyle w:val="Titre2"/>
      </w:pPr>
      <w:bookmarkStart w:id="26" w:name="_Toc126766666"/>
      <w:r w:rsidRPr="00131969">
        <w:t>Diapositive 4</w:t>
      </w:r>
      <w:r w:rsidR="00B979A4" w:rsidRPr="00131969">
        <w:t>1</w:t>
      </w:r>
      <w:r w:rsidR="00EC43AE" w:rsidRPr="00131969">
        <w:t> :</w:t>
      </w:r>
      <w:bookmarkEnd w:id="26"/>
    </w:p>
    <w:p w14:paraId="0506F64E" w14:textId="7723D477" w:rsidR="00EC43AE" w:rsidRPr="00131969" w:rsidRDefault="00EC43AE" w:rsidP="00EC43AE">
      <w:pPr>
        <w:rPr>
          <w:rFonts w:asciiTheme="majorHAnsi" w:hAnsiTheme="majorHAnsi" w:cstheme="majorHAnsi"/>
        </w:rPr>
      </w:pPr>
    </w:p>
    <w:p w14:paraId="0E51F56D" w14:textId="3805F733" w:rsidR="00EC43AE" w:rsidRPr="00131969" w:rsidRDefault="00EC43AE" w:rsidP="00590678">
      <w:pPr>
        <w:jc w:val="both"/>
        <w:rPr>
          <w:rFonts w:asciiTheme="majorHAnsi" w:hAnsiTheme="majorHAnsi" w:cstheme="majorHAnsi"/>
          <w:sz w:val="24"/>
          <w:szCs w:val="24"/>
        </w:rPr>
      </w:pPr>
      <w:r w:rsidRPr="00131969">
        <w:rPr>
          <w:rFonts w:asciiTheme="majorHAnsi" w:hAnsiTheme="majorHAnsi" w:cstheme="majorHAnsi"/>
          <w:sz w:val="24"/>
          <w:szCs w:val="24"/>
        </w:rPr>
        <w:t>L’alumine est transportée par convoyeur à l’usine de réduction,</w:t>
      </w:r>
      <w:r w:rsidR="009712AC" w:rsidRPr="00131969">
        <w:rPr>
          <w:rFonts w:asciiTheme="majorHAnsi" w:hAnsiTheme="majorHAnsi" w:cstheme="majorHAnsi"/>
          <w:sz w:val="24"/>
          <w:szCs w:val="24"/>
        </w:rPr>
        <w:t xml:space="preserve"> communément appelée aluminerie,</w:t>
      </w:r>
      <w:r w:rsidRPr="00131969">
        <w:rPr>
          <w:rFonts w:asciiTheme="majorHAnsi" w:hAnsiTheme="majorHAnsi" w:cstheme="majorHAnsi"/>
          <w:sz w:val="24"/>
          <w:szCs w:val="24"/>
        </w:rPr>
        <w:t xml:space="preserve"> si cette dernière est située à proximité de l’usine de traitement du minerai, ou elle est expédiée par rail ou par mer. La plupart des alumineries utilisent le procédé Hall-Héroult pour finalement tran</w:t>
      </w:r>
      <w:r w:rsidR="000D283E">
        <w:rPr>
          <w:rFonts w:asciiTheme="majorHAnsi" w:hAnsiTheme="majorHAnsi" w:cstheme="majorHAnsi"/>
          <w:sz w:val="24"/>
          <w:szCs w:val="24"/>
        </w:rPr>
        <w:t>sformer l’alumine en aluminium.</w:t>
      </w:r>
    </w:p>
    <w:p w14:paraId="79411D8D" w14:textId="77777777" w:rsidR="00EC43AE" w:rsidRPr="00131969" w:rsidRDefault="00EC43AE" w:rsidP="00590678">
      <w:pPr>
        <w:jc w:val="both"/>
        <w:rPr>
          <w:rFonts w:asciiTheme="majorHAnsi" w:hAnsiTheme="majorHAnsi" w:cstheme="majorHAnsi"/>
          <w:sz w:val="24"/>
          <w:szCs w:val="24"/>
        </w:rPr>
      </w:pPr>
      <w:r w:rsidRPr="00131969">
        <w:rPr>
          <w:rFonts w:asciiTheme="majorHAnsi" w:hAnsiTheme="majorHAnsi" w:cstheme="majorHAnsi"/>
          <w:bCs/>
          <w:sz w:val="24"/>
          <w:szCs w:val="24"/>
        </w:rPr>
        <w:t>Les alumineries sont de très longues usines qui alignent plusieurs cellules électrolytiques que traverse un courant continu pouvant être aussi élevé que 300 000 A. chaque cuve comprend deux parties principales. Une électrode négative, appelée cathode, qui est constituée d’un caisson d’acier revêtu à l’intérieur d’un produit réfractaire et de carbone, et une électrode positive, appelée anode, qui est faite d’un bloc de brai (une substance pâteuse et collante) et de coke de pétrole cuits ensemble. Les cuves varient en grosseur, mais leurs dimensions sont d’environ 6 m de longueur par 2 m de largeur et 1 m de profondeur. L’anode est suspendue dans l’électrolyte en fusion que contient la cuve formée par la cathode.</w:t>
      </w:r>
    </w:p>
    <w:p w14:paraId="5217AAF3" w14:textId="77777777" w:rsidR="0064053F" w:rsidRPr="00131969" w:rsidRDefault="00161B7F" w:rsidP="00590678">
      <w:pPr>
        <w:numPr>
          <w:ilvl w:val="0"/>
          <w:numId w:val="5"/>
        </w:numPr>
        <w:jc w:val="both"/>
        <w:rPr>
          <w:rFonts w:asciiTheme="majorHAnsi" w:hAnsiTheme="majorHAnsi" w:cstheme="majorHAnsi"/>
          <w:sz w:val="24"/>
          <w:szCs w:val="24"/>
        </w:rPr>
      </w:pPr>
      <w:r w:rsidRPr="00131969">
        <w:rPr>
          <w:rFonts w:asciiTheme="majorHAnsi" w:hAnsiTheme="majorHAnsi" w:cstheme="majorHAnsi"/>
          <w:sz w:val="24"/>
          <w:szCs w:val="24"/>
        </w:rPr>
        <w:t>L'alumine est dissoute dans un bain fluoré d'électrolyses entre 940 °C et 960 °C suivant la réaction (simplifiée) suivante :</w:t>
      </w:r>
    </w:p>
    <w:p w14:paraId="71060883" w14:textId="73D54EAE" w:rsidR="00EC43AE" w:rsidRPr="00131969" w:rsidRDefault="00EC43AE" w:rsidP="00E02EEA">
      <w:pPr>
        <w:jc w:val="center"/>
        <w:rPr>
          <w:rFonts w:asciiTheme="majorHAnsi" w:hAnsiTheme="majorHAnsi" w:cstheme="majorHAnsi"/>
          <w:sz w:val="24"/>
          <w:szCs w:val="24"/>
        </w:rPr>
      </w:pPr>
      <w:r w:rsidRPr="00131969">
        <w:rPr>
          <w:rFonts w:asciiTheme="majorHAnsi" w:hAnsiTheme="majorHAnsi" w:cstheme="majorHAnsi"/>
          <w:sz w:val="24"/>
          <w:szCs w:val="24"/>
        </w:rPr>
        <w:t>Al</w:t>
      </w:r>
      <w:r w:rsidRPr="00131969">
        <w:rPr>
          <w:rFonts w:asciiTheme="majorHAnsi" w:hAnsiTheme="majorHAnsi" w:cstheme="majorHAnsi"/>
          <w:sz w:val="24"/>
          <w:szCs w:val="24"/>
          <w:vertAlign w:val="subscript"/>
        </w:rPr>
        <w:t>2</w:t>
      </w:r>
      <w:r w:rsidRPr="00131969">
        <w:rPr>
          <w:rFonts w:asciiTheme="majorHAnsi" w:hAnsiTheme="majorHAnsi" w:cstheme="majorHAnsi"/>
          <w:sz w:val="24"/>
          <w:szCs w:val="24"/>
        </w:rPr>
        <w:t xml:space="preserve"> O</w:t>
      </w:r>
      <w:r w:rsidRPr="00131969">
        <w:rPr>
          <w:rFonts w:asciiTheme="majorHAnsi" w:hAnsiTheme="majorHAnsi" w:cstheme="majorHAnsi"/>
          <w:sz w:val="24"/>
          <w:szCs w:val="24"/>
          <w:vertAlign w:val="subscript"/>
        </w:rPr>
        <w:t>3</w:t>
      </w:r>
      <w:r w:rsidRPr="00131969">
        <w:rPr>
          <w:rFonts w:asciiTheme="majorHAnsi" w:hAnsiTheme="majorHAnsi" w:cstheme="majorHAnsi"/>
          <w:sz w:val="24"/>
          <w:szCs w:val="24"/>
        </w:rPr>
        <w:t xml:space="preserve"> → 2 Al </w:t>
      </w:r>
      <w:r w:rsidRPr="00131969">
        <w:rPr>
          <w:rFonts w:asciiTheme="majorHAnsi" w:hAnsiTheme="majorHAnsi" w:cstheme="majorHAnsi"/>
          <w:sz w:val="24"/>
          <w:szCs w:val="24"/>
          <w:vertAlign w:val="superscript"/>
        </w:rPr>
        <w:t>3+</w:t>
      </w:r>
      <w:r w:rsidRPr="00131969">
        <w:rPr>
          <w:rFonts w:asciiTheme="majorHAnsi" w:hAnsiTheme="majorHAnsi" w:cstheme="majorHAnsi"/>
          <w:sz w:val="24"/>
          <w:szCs w:val="24"/>
        </w:rPr>
        <w:t xml:space="preserve"> + 3 O</w:t>
      </w:r>
      <w:r w:rsidRPr="00131969">
        <w:rPr>
          <w:rFonts w:asciiTheme="majorHAnsi" w:hAnsiTheme="majorHAnsi" w:cstheme="majorHAnsi"/>
          <w:sz w:val="24"/>
          <w:szCs w:val="24"/>
          <w:vertAlign w:val="superscript"/>
        </w:rPr>
        <w:t>2−</w:t>
      </w:r>
    </w:p>
    <w:p w14:paraId="0F817A6F" w14:textId="77777777" w:rsidR="0064053F" w:rsidRPr="00131969" w:rsidRDefault="00161B7F" w:rsidP="00590678">
      <w:pPr>
        <w:numPr>
          <w:ilvl w:val="0"/>
          <w:numId w:val="6"/>
        </w:numPr>
        <w:jc w:val="both"/>
        <w:rPr>
          <w:rFonts w:asciiTheme="majorHAnsi" w:hAnsiTheme="majorHAnsi" w:cstheme="majorHAnsi"/>
          <w:sz w:val="24"/>
          <w:szCs w:val="24"/>
        </w:rPr>
      </w:pPr>
      <w:r w:rsidRPr="00131969">
        <w:rPr>
          <w:rFonts w:asciiTheme="majorHAnsi" w:hAnsiTheme="majorHAnsi" w:cstheme="majorHAnsi"/>
          <w:sz w:val="24"/>
          <w:szCs w:val="24"/>
        </w:rPr>
        <w:t>Suivant le principe de l'</w:t>
      </w:r>
      <w:hyperlink r:id="rId204" w:history="1">
        <w:r w:rsidRPr="00131969">
          <w:rPr>
            <w:rStyle w:val="Hyperlien"/>
            <w:rFonts w:asciiTheme="majorHAnsi" w:hAnsiTheme="majorHAnsi" w:cstheme="majorHAnsi"/>
            <w:sz w:val="24"/>
            <w:szCs w:val="24"/>
            <w:u w:val="none"/>
          </w:rPr>
          <w:t>électrolyse</w:t>
        </w:r>
      </w:hyperlink>
      <w:r w:rsidRPr="00131969">
        <w:rPr>
          <w:rFonts w:asciiTheme="majorHAnsi" w:hAnsiTheme="majorHAnsi" w:cstheme="majorHAnsi"/>
          <w:sz w:val="24"/>
          <w:szCs w:val="24"/>
        </w:rPr>
        <w:t xml:space="preserve">, un </w:t>
      </w:r>
      <w:hyperlink r:id="rId205" w:history="1">
        <w:r w:rsidRPr="00131969">
          <w:rPr>
            <w:rStyle w:val="Hyperlien"/>
            <w:rFonts w:asciiTheme="majorHAnsi" w:hAnsiTheme="majorHAnsi" w:cstheme="majorHAnsi"/>
            <w:sz w:val="24"/>
            <w:szCs w:val="24"/>
            <w:u w:val="none"/>
          </w:rPr>
          <w:t>courant électrique</w:t>
        </w:r>
      </w:hyperlink>
      <w:r w:rsidRPr="00131969">
        <w:rPr>
          <w:rFonts w:asciiTheme="majorHAnsi" w:hAnsiTheme="majorHAnsi" w:cstheme="majorHAnsi"/>
          <w:sz w:val="24"/>
          <w:szCs w:val="24"/>
        </w:rPr>
        <w:t xml:space="preserve"> continu circule entre l'</w:t>
      </w:r>
      <w:hyperlink r:id="rId206" w:history="1">
        <w:r w:rsidRPr="00131969">
          <w:rPr>
            <w:rStyle w:val="Hyperlien"/>
            <w:rFonts w:asciiTheme="majorHAnsi" w:hAnsiTheme="majorHAnsi" w:cstheme="majorHAnsi"/>
            <w:sz w:val="24"/>
            <w:szCs w:val="24"/>
            <w:u w:val="none"/>
          </w:rPr>
          <w:t>anode</w:t>
        </w:r>
      </w:hyperlink>
      <w:r w:rsidRPr="00131969">
        <w:rPr>
          <w:rFonts w:asciiTheme="majorHAnsi" w:hAnsiTheme="majorHAnsi" w:cstheme="majorHAnsi"/>
          <w:sz w:val="24"/>
          <w:szCs w:val="24"/>
        </w:rPr>
        <w:t xml:space="preserve"> (pôle +) et la </w:t>
      </w:r>
      <w:hyperlink r:id="rId207" w:history="1">
        <w:r w:rsidRPr="00131969">
          <w:rPr>
            <w:rStyle w:val="Hyperlien"/>
            <w:rFonts w:asciiTheme="majorHAnsi" w:hAnsiTheme="majorHAnsi" w:cstheme="majorHAnsi"/>
            <w:sz w:val="24"/>
            <w:szCs w:val="24"/>
            <w:u w:val="none"/>
          </w:rPr>
          <w:t>cathode</w:t>
        </w:r>
      </w:hyperlink>
      <w:r w:rsidRPr="00131969">
        <w:rPr>
          <w:rFonts w:asciiTheme="majorHAnsi" w:hAnsiTheme="majorHAnsi" w:cstheme="majorHAnsi"/>
          <w:sz w:val="24"/>
          <w:szCs w:val="24"/>
        </w:rPr>
        <w:t xml:space="preserve"> (pôle -). L’aluminium se forme à la cathode, où il </w:t>
      </w:r>
      <w:hyperlink r:id="rId208" w:history="1">
        <w:r w:rsidRPr="00131969">
          <w:rPr>
            <w:rStyle w:val="Hyperlien"/>
            <w:rFonts w:asciiTheme="majorHAnsi" w:hAnsiTheme="majorHAnsi" w:cstheme="majorHAnsi"/>
            <w:sz w:val="24"/>
            <w:szCs w:val="24"/>
            <w:u w:val="none"/>
          </w:rPr>
          <w:t>entre en coalescence</w:t>
        </w:r>
      </w:hyperlink>
      <w:r w:rsidRPr="00131969">
        <w:rPr>
          <w:rFonts w:asciiTheme="majorHAnsi" w:hAnsiTheme="majorHAnsi" w:cstheme="majorHAnsi"/>
          <w:sz w:val="24"/>
          <w:szCs w:val="24"/>
        </w:rPr>
        <w:t xml:space="preserve"> dans une nappe d’aluminium liquide, selon la réaction :</w:t>
      </w:r>
    </w:p>
    <w:p w14:paraId="7542BD14" w14:textId="77777777" w:rsidR="00EC43AE" w:rsidRPr="00131969" w:rsidRDefault="00EC43AE" w:rsidP="00E02EEA">
      <w:pPr>
        <w:jc w:val="center"/>
        <w:rPr>
          <w:rFonts w:asciiTheme="majorHAnsi" w:hAnsiTheme="majorHAnsi" w:cstheme="majorHAnsi"/>
          <w:sz w:val="24"/>
          <w:szCs w:val="24"/>
        </w:rPr>
      </w:pPr>
      <w:r w:rsidRPr="00131969">
        <w:rPr>
          <w:rFonts w:asciiTheme="majorHAnsi" w:hAnsiTheme="majorHAnsi" w:cstheme="majorHAnsi"/>
          <w:sz w:val="24"/>
          <w:szCs w:val="24"/>
        </w:rPr>
        <w:t>Al</w:t>
      </w:r>
      <w:r w:rsidRPr="00131969">
        <w:rPr>
          <w:rFonts w:asciiTheme="majorHAnsi" w:hAnsiTheme="majorHAnsi" w:cstheme="majorHAnsi"/>
          <w:sz w:val="24"/>
          <w:szCs w:val="24"/>
          <w:vertAlign w:val="superscript"/>
        </w:rPr>
        <w:t>3+</w:t>
      </w:r>
      <w:r w:rsidRPr="00131969">
        <w:rPr>
          <w:rFonts w:asciiTheme="majorHAnsi" w:hAnsiTheme="majorHAnsi" w:cstheme="majorHAnsi"/>
          <w:sz w:val="24"/>
          <w:szCs w:val="24"/>
        </w:rPr>
        <w:t xml:space="preserve"> + 3 e</w:t>
      </w:r>
      <w:r w:rsidRPr="00131969">
        <w:rPr>
          <w:rFonts w:asciiTheme="majorHAnsi" w:hAnsiTheme="majorHAnsi" w:cstheme="majorHAnsi"/>
          <w:sz w:val="24"/>
          <w:szCs w:val="24"/>
          <w:vertAlign w:val="superscript"/>
        </w:rPr>
        <w:t>−</w:t>
      </w:r>
      <w:r w:rsidRPr="00131969">
        <w:rPr>
          <w:rFonts w:asciiTheme="majorHAnsi" w:hAnsiTheme="majorHAnsi" w:cstheme="majorHAnsi"/>
          <w:sz w:val="24"/>
          <w:szCs w:val="24"/>
        </w:rPr>
        <w:t xml:space="preserve"> → Al   m étal</w:t>
      </w:r>
    </w:p>
    <w:p w14:paraId="1C5C906B" w14:textId="77777777" w:rsidR="00EC43AE" w:rsidRPr="00131969" w:rsidRDefault="00EC43AE" w:rsidP="00590678">
      <w:pPr>
        <w:jc w:val="both"/>
        <w:rPr>
          <w:rFonts w:asciiTheme="majorHAnsi" w:hAnsiTheme="majorHAnsi" w:cstheme="majorHAnsi"/>
          <w:sz w:val="24"/>
          <w:szCs w:val="24"/>
        </w:rPr>
      </w:pPr>
      <w:r w:rsidRPr="00131969">
        <w:rPr>
          <w:rFonts w:asciiTheme="majorHAnsi" w:hAnsiTheme="majorHAnsi" w:cstheme="majorHAnsi"/>
          <w:sz w:val="24"/>
          <w:szCs w:val="24"/>
        </w:rPr>
        <w:t>En pratique, il faut plusieurs milliers d'ampères pour produire une quantité significative d'aluminium : environ 7,65 kg d'aluminium par cellule par jour et par millier d'ampères.</w:t>
      </w:r>
    </w:p>
    <w:p w14:paraId="261D1EEE" w14:textId="77777777" w:rsidR="00EC43AE" w:rsidRPr="00131969" w:rsidRDefault="00EC43AE" w:rsidP="00590678">
      <w:pPr>
        <w:jc w:val="both"/>
        <w:rPr>
          <w:rFonts w:asciiTheme="majorHAnsi" w:hAnsiTheme="majorHAnsi" w:cstheme="majorHAnsi"/>
          <w:sz w:val="24"/>
          <w:szCs w:val="24"/>
        </w:rPr>
      </w:pPr>
      <w:r w:rsidRPr="00131969">
        <w:rPr>
          <w:rFonts w:asciiTheme="majorHAnsi" w:hAnsiTheme="majorHAnsi" w:cstheme="majorHAnsi"/>
          <w:sz w:val="24"/>
          <w:szCs w:val="24"/>
        </w:rPr>
        <w:t>L’aluminium en fusion, au fond de la cuve, est siphonné dans une poche de coulée ou un creuset de transport et est transféré dans des fours de maintien pour y préparer les alliages, ou est coulé immédiatement en lingots d’aluminium pur. On retire l’aluminium de la cuve une fois ou deux par jour, puis on ajoute à nouveau de l'alumine dans un procédé continu fonctionnant le jour et la nuit.</w:t>
      </w:r>
    </w:p>
    <w:p w14:paraId="463863EE" w14:textId="77777777" w:rsidR="0064053F" w:rsidRPr="00131969" w:rsidRDefault="00161B7F" w:rsidP="00590678">
      <w:pPr>
        <w:numPr>
          <w:ilvl w:val="0"/>
          <w:numId w:val="7"/>
        </w:numPr>
        <w:jc w:val="both"/>
        <w:rPr>
          <w:rFonts w:asciiTheme="majorHAnsi" w:hAnsiTheme="majorHAnsi" w:cstheme="majorHAnsi"/>
          <w:sz w:val="24"/>
          <w:szCs w:val="24"/>
        </w:rPr>
      </w:pPr>
      <w:r w:rsidRPr="00131969">
        <w:rPr>
          <w:rFonts w:asciiTheme="majorHAnsi" w:hAnsiTheme="majorHAnsi" w:cstheme="majorHAnsi"/>
          <w:sz w:val="24"/>
          <w:szCs w:val="24"/>
        </w:rPr>
        <w:lastRenderedPageBreak/>
        <w:t xml:space="preserve">À l’anode en </w:t>
      </w:r>
      <w:hyperlink r:id="rId209" w:history="1">
        <w:r w:rsidRPr="00131969">
          <w:rPr>
            <w:rStyle w:val="Hyperlien"/>
            <w:rFonts w:asciiTheme="majorHAnsi" w:hAnsiTheme="majorHAnsi" w:cstheme="majorHAnsi"/>
            <w:sz w:val="24"/>
            <w:szCs w:val="24"/>
            <w:u w:val="none"/>
          </w:rPr>
          <w:t>carbone</w:t>
        </w:r>
      </w:hyperlink>
      <w:r w:rsidRPr="00131969">
        <w:rPr>
          <w:rFonts w:asciiTheme="majorHAnsi" w:hAnsiTheme="majorHAnsi" w:cstheme="majorHAnsi"/>
          <w:sz w:val="24"/>
          <w:szCs w:val="24"/>
        </w:rPr>
        <w:t xml:space="preserve">, le </w:t>
      </w:r>
      <w:hyperlink r:id="rId210" w:history="1">
        <w:r w:rsidRPr="00131969">
          <w:rPr>
            <w:rStyle w:val="Hyperlien"/>
            <w:rFonts w:asciiTheme="majorHAnsi" w:hAnsiTheme="majorHAnsi" w:cstheme="majorHAnsi"/>
            <w:sz w:val="24"/>
            <w:szCs w:val="24"/>
            <w:u w:val="none"/>
          </w:rPr>
          <w:t>dioxyde de carbone</w:t>
        </w:r>
      </w:hyperlink>
      <w:r w:rsidRPr="00131969">
        <w:rPr>
          <w:rFonts w:asciiTheme="majorHAnsi" w:hAnsiTheme="majorHAnsi" w:cstheme="majorHAnsi"/>
          <w:sz w:val="24"/>
          <w:szCs w:val="24"/>
        </w:rPr>
        <w:t xml:space="preserve"> gazeux se dégage sous forme de grosses bulles qui s’échappent dans l’atmosphère :</w:t>
      </w:r>
    </w:p>
    <w:p w14:paraId="7C5E88A2" w14:textId="59386DC2" w:rsidR="00EC43AE" w:rsidRPr="00131969" w:rsidRDefault="00EC43AE" w:rsidP="00E02EEA">
      <w:pPr>
        <w:jc w:val="center"/>
        <w:rPr>
          <w:rFonts w:asciiTheme="majorHAnsi" w:hAnsiTheme="majorHAnsi" w:cstheme="majorHAnsi"/>
          <w:sz w:val="24"/>
          <w:szCs w:val="24"/>
        </w:rPr>
      </w:pPr>
      <w:r w:rsidRPr="00131969">
        <w:rPr>
          <w:rFonts w:asciiTheme="majorHAnsi" w:hAnsiTheme="majorHAnsi" w:cstheme="majorHAnsi"/>
          <w:sz w:val="24"/>
          <w:szCs w:val="24"/>
        </w:rPr>
        <w:t>2 O</w:t>
      </w:r>
      <w:r w:rsidRPr="00131969">
        <w:rPr>
          <w:rFonts w:asciiTheme="majorHAnsi" w:hAnsiTheme="majorHAnsi" w:cstheme="majorHAnsi"/>
          <w:sz w:val="24"/>
          <w:szCs w:val="24"/>
          <w:vertAlign w:val="superscript"/>
        </w:rPr>
        <w:t>2 −</w:t>
      </w:r>
      <w:r w:rsidRPr="00131969">
        <w:rPr>
          <w:rFonts w:asciiTheme="majorHAnsi" w:hAnsiTheme="majorHAnsi" w:cstheme="majorHAnsi"/>
          <w:sz w:val="24"/>
          <w:szCs w:val="24"/>
        </w:rPr>
        <w:t xml:space="preserve"> + C → CO</w:t>
      </w:r>
      <w:r w:rsidRPr="00131969">
        <w:rPr>
          <w:rFonts w:asciiTheme="majorHAnsi" w:hAnsiTheme="majorHAnsi" w:cstheme="majorHAnsi"/>
          <w:sz w:val="24"/>
          <w:szCs w:val="24"/>
          <w:vertAlign w:val="subscript"/>
        </w:rPr>
        <w:t xml:space="preserve">2 </w:t>
      </w:r>
      <w:r w:rsidRPr="00131969">
        <w:rPr>
          <w:rFonts w:asciiTheme="majorHAnsi" w:hAnsiTheme="majorHAnsi" w:cstheme="majorHAnsi"/>
          <w:sz w:val="24"/>
          <w:szCs w:val="24"/>
        </w:rPr>
        <w:t>+ 4 e</w:t>
      </w:r>
      <w:r w:rsidRPr="00131969">
        <w:rPr>
          <w:rFonts w:asciiTheme="majorHAnsi" w:hAnsiTheme="majorHAnsi" w:cstheme="majorHAnsi"/>
          <w:sz w:val="24"/>
          <w:szCs w:val="24"/>
          <w:vertAlign w:val="superscript"/>
        </w:rPr>
        <w:t>−</w:t>
      </w:r>
    </w:p>
    <w:p w14:paraId="51ACB3A0" w14:textId="77777777" w:rsidR="00EC43AE" w:rsidRPr="00131969" w:rsidRDefault="00EC43AE" w:rsidP="00590678">
      <w:pPr>
        <w:jc w:val="both"/>
        <w:rPr>
          <w:rFonts w:asciiTheme="majorHAnsi" w:hAnsiTheme="majorHAnsi" w:cstheme="majorHAnsi"/>
          <w:sz w:val="24"/>
          <w:szCs w:val="24"/>
        </w:rPr>
      </w:pPr>
      <w:r w:rsidRPr="00131969">
        <w:rPr>
          <w:rFonts w:asciiTheme="majorHAnsi" w:hAnsiTheme="majorHAnsi" w:cstheme="majorHAnsi"/>
          <w:sz w:val="24"/>
          <w:szCs w:val="24"/>
        </w:rPr>
        <w:t>La réaction globale s'écrit :</w:t>
      </w:r>
    </w:p>
    <w:p w14:paraId="6973D5DE" w14:textId="64D791C0" w:rsidR="00EC43AE" w:rsidRPr="00131969" w:rsidRDefault="00EC43AE" w:rsidP="00E02EEA">
      <w:pPr>
        <w:jc w:val="center"/>
        <w:rPr>
          <w:rFonts w:asciiTheme="majorHAnsi" w:hAnsiTheme="majorHAnsi" w:cstheme="majorHAnsi"/>
          <w:sz w:val="24"/>
          <w:szCs w:val="24"/>
          <w:lang w:val="es-419"/>
        </w:rPr>
      </w:pPr>
      <w:r w:rsidRPr="00131969">
        <w:rPr>
          <w:rFonts w:asciiTheme="majorHAnsi" w:hAnsiTheme="majorHAnsi" w:cstheme="majorHAnsi"/>
          <w:sz w:val="24"/>
          <w:szCs w:val="24"/>
          <w:lang w:val="es-419"/>
        </w:rPr>
        <w:t>2 Al</w:t>
      </w:r>
      <w:r w:rsidRPr="00131969">
        <w:rPr>
          <w:rFonts w:asciiTheme="majorHAnsi" w:hAnsiTheme="majorHAnsi" w:cstheme="majorHAnsi"/>
          <w:sz w:val="24"/>
          <w:szCs w:val="24"/>
          <w:vertAlign w:val="subscript"/>
          <w:lang w:val="es-419"/>
        </w:rPr>
        <w:t>2</w:t>
      </w:r>
      <w:r w:rsidRPr="00131969">
        <w:rPr>
          <w:rFonts w:asciiTheme="majorHAnsi" w:hAnsiTheme="majorHAnsi" w:cstheme="majorHAnsi"/>
          <w:sz w:val="24"/>
          <w:szCs w:val="24"/>
          <w:lang w:val="es-419"/>
        </w:rPr>
        <w:t xml:space="preserve"> O</w:t>
      </w:r>
      <w:r w:rsidRPr="00131969">
        <w:rPr>
          <w:rFonts w:asciiTheme="majorHAnsi" w:hAnsiTheme="majorHAnsi" w:cstheme="majorHAnsi"/>
          <w:sz w:val="24"/>
          <w:szCs w:val="24"/>
          <w:vertAlign w:val="subscript"/>
          <w:lang w:val="es-419"/>
        </w:rPr>
        <w:t>3</w:t>
      </w:r>
      <w:r w:rsidRPr="00131969">
        <w:rPr>
          <w:rFonts w:asciiTheme="majorHAnsi" w:hAnsiTheme="majorHAnsi" w:cstheme="majorHAnsi"/>
          <w:sz w:val="24"/>
          <w:szCs w:val="24"/>
          <w:lang w:val="es-419"/>
        </w:rPr>
        <w:t xml:space="preserve"> ( s o l u t i o n ) + 3 C ( s o l i d e ) → 4 Al ( l i q u i d e ) + 3 CO</w:t>
      </w:r>
      <w:r w:rsidRPr="00131969">
        <w:rPr>
          <w:rFonts w:asciiTheme="majorHAnsi" w:hAnsiTheme="majorHAnsi" w:cstheme="majorHAnsi"/>
          <w:sz w:val="24"/>
          <w:szCs w:val="24"/>
          <w:vertAlign w:val="subscript"/>
          <w:lang w:val="es-419"/>
        </w:rPr>
        <w:t>2</w:t>
      </w:r>
      <w:r w:rsidRPr="00131969">
        <w:rPr>
          <w:rFonts w:asciiTheme="majorHAnsi" w:hAnsiTheme="majorHAnsi" w:cstheme="majorHAnsi"/>
          <w:sz w:val="24"/>
          <w:szCs w:val="24"/>
          <w:lang w:val="es-419"/>
        </w:rPr>
        <w:t xml:space="preserve"> ( g a z )</w:t>
      </w:r>
    </w:p>
    <w:p w14:paraId="1BE09033" w14:textId="77777777" w:rsidR="00EC43AE" w:rsidRPr="00131969" w:rsidRDefault="00EC43AE" w:rsidP="00590678">
      <w:pPr>
        <w:jc w:val="both"/>
        <w:rPr>
          <w:rFonts w:asciiTheme="majorHAnsi" w:hAnsiTheme="majorHAnsi" w:cstheme="majorHAnsi"/>
          <w:sz w:val="24"/>
          <w:szCs w:val="24"/>
        </w:rPr>
      </w:pPr>
      <w:r w:rsidRPr="00131969">
        <w:rPr>
          <w:rFonts w:asciiTheme="majorHAnsi" w:hAnsiTheme="majorHAnsi" w:cstheme="majorHAnsi"/>
          <w:sz w:val="24"/>
          <w:szCs w:val="24"/>
        </w:rPr>
        <w:t>Le bain est ici considéré comme un électrolyte dans lequel se dissout l'alumine et ne tient aucun rôle dans les réactions.</w:t>
      </w:r>
    </w:p>
    <w:p w14:paraId="1108B33F" w14:textId="77777777" w:rsidR="00EC43AE" w:rsidRPr="00131969" w:rsidRDefault="00EC43AE" w:rsidP="00590678">
      <w:pPr>
        <w:jc w:val="both"/>
        <w:rPr>
          <w:rFonts w:asciiTheme="majorHAnsi" w:hAnsiTheme="majorHAnsi" w:cstheme="majorHAnsi"/>
          <w:sz w:val="24"/>
          <w:szCs w:val="24"/>
        </w:rPr>
      </w:pPr>
      <w:r w:rsidRPr="00131969">
        <w:rPr>
          <w:rFonts w:asciiTheme="majorHAnsi" w:hAnsiTheme="majorHAnsi" w:cstheme="majorHAnsi"/>
          <w:sz w:val="24"/>
          <w:szCs w:val="24"/>
        </w:rPr>
        <w:t>L’électrolyte, dans lequel est dissoute l’alumine, est composé de cryolithe (Na</w:t>
      </w:r>
      <w:r w:rsidRPr="00131969">
        <w:rPr>
          <w:rFonts w:asciiTheme="majorHAnsi" w:hAnsiTheme="majorHAnsi" w:cstheme="majorHAnsi"/>
          <w:sz w:val="24"/>
          <w:szCs w:val="24"/>
          <w:vertAlign w:val="subscript"/>
        </w:rPr>
        <w:t>3</w:t>
      </w:r>
      <w:r w:rsidRPr="00131969">
        <w:rPr>
          <w:rFonts w:asciiTheme="majorHAnsi" w:hAnsiTheme="majorHAnsi" w:cstheme="majorHAnsi"/>
          <w:sz w:val="24"/>
          <w:szCs w:val="24"/>
        </w:rPr>
        <w:t>AlF</w:t>
      </w:r>
      <w:r w:rsidRPr="00131969">
        <w:rPr>
          <w:rFonts w:asciiTheme="majorHAnsi" w:hAnsiTheme="majorHAnsi" w:cstheme="majorHAnsi"/>
          <w:sz w:val="24"/>
          <w:szCs w:val="24"/>
          <w:vertAlign w:val="subscript"/>
        </w:rPr>
        <w:t>6</w:t>
      </w:r>
      <w:r w:rsidRPr="00131969">
        <w:rPr>
          <w:rFonts w:asciiTheme="majorHAnsi" w:hAnsiTheme="majorHAnsi" w:cstheme="majorHAnsi"/>
          <w:sz w:val="24"/>
          <w:szCs w:val="24"/>
        </w:rPr>
        <w:t>), de fluorure d’aluminium (AlF</w:t>
      </w:r>
      <w:r w:rsidRPr="00131969">
        <w:rPr>
          <w:rFonts w:asciiTheme="majorHAnsi" w:hAnsiTheme="majorHAnsi" w:cstheme="majorHAnsi"/>
          <w:sz w:val="24"/>
          <w:szCs w:val="24"/>
          <w:vertAlign w:val="subscript"/>
        </w:rPr>
        <w:t>3</w:t>
      </w:r>
      <w:r w:rsidRPr="00131969">
        <w:rPr>
          <w:rFonts w:asciiTheme="majorHAnsi" w:hAnsiTheme="majorHAnsi" w:cstheme="majorHAnsi"/>
          <w:sz w:val="24"/>
          <w:szCs w:val="24"/>
        </w:rPr>
        <w:t>) et, bien sûr, d’alumine (Al</w:t>
      </w:r>
      <w:r w:rsidRPr="00131969">
        <w:rPr>
          <w:rFonts w:asciiTheme="majorHAnsi" w:hAnsiTheme="majorHAnsi" w:cstheme="majorHAnsi"/>
          <w:sz w:val="24"/>
          <w:szCs w:val="24"/>
          <w:vertAlign w:val="subscript"/>
        </w:rPr>
        <w:t>2</w:t>
      </w:r>
      <w:r w:rsidRPr="00131969">
        <w:rPr>
          <w:rFonts w:asciiTheme="majorHAnsi" w:hAnsiTheme="majorHAnsi" w:cstheme="majorHAnsi"/>
          <w:sz w:val="24"/>
          <w:szCs w:val="24"/>
        </w:rPr>
        <w:t>O</w:t>
      </w:r>
      <w:r w:rsidRPr="00131969">
        <w:rPr>
          <w:rFonts w:asciiTheme="majorHAnsi" w:hAnsiTheme="majorHAnsi" w:cstheme="majorHAnsi"/>
          <w:sz w:val="24"/>
          <w:szCs w:val="24"/>
          <w:vertAlign w:val="subscript"/>
        </w:rPr>
        <w:t>3</w:t>
      </w:r>
      <w:r w:rsidRPr="00131969">
        <w:rPr>
          <w:rFonts w:asciiTheme="majorHAnsi" w:hAnsiTheme="majorHAnsi" w:cstheme="majorHAnsi"/>
          <w:sz w:val="24"/>
          <w:szCs w:val="24"/>
        </w:rPr>
        <w:t>). Lorsqu’un courant continu circule de l’anode vers la cathode en passant par l’électrolyte, l’alumine se trouve alors décomposée en aluminium et en oxygène. L’aluminium en fusion se dépose sur la cathode, au fond de la cuve, et l’oxygène brûle l’anode pour donner du gaz carbonique (CO</w:t>
      </w:r>
      <w:r w:rsidRPr="00131969">
        <w:rPr>
          <w:rFonts w:asciiTheme="majorHAnsi" w:hAnsiTheme="majorHAnsi" w:cstheme="majorHAnsi"/>
          <w:sz w:val="24"/>
          <w:szCs w:val="24"/>
          <w:vertAlign w:val="subscript"/>
        </w:rPr>
        <w:t>2</w:t>
      </w:r>
      <w:r w:rsidRPr="00131969">
        <w:rPr>
          <w:rFonts w:asciiTheme="majorHAnsi" w:hAnsiTheme="majorHAnsi" w:cstheme="majorHAnsi"/>
          <w:sz w:val="24"/>
          <w:szCs w:val="24"/>
        </w:rPr>
        <w:t>). La température de l’électrolyte se situe entre 940 et 960 °C, alors que le point de fusion de l’aluminium est de 660 °C.</w:t>
      </w:r>
    </w:p>
    <w:p w14:paraId="3CBC6D67" w14:textId="7A535181" w:rsidR="00547B94" w:rsidRDefault="00EC43AE" w:rsidP="00101F26">
      <w:pPr>
        <w:jc w:val="both"/>
        <w:rPr>
          <w:rFonts w:asciiTheme="majorHAnsi" w:hAnsiTheme="majorHAnsi" w:cstheme="majorHAnsi"/>
          <w:sz w:val="24"/>
          <w:szCs w:val="24"/>
        </w:rPr>
      </w:pPr>
      <w:r w:rsidRPr="00131969">
        <w:rPr>
          <w:rFonts w:asciiTheme="majorHAnsi" w:hAnsiTheme="majorHAnsi" w:cstheme="majorHAnsi"/>
          <w:sz w:val="24"/>
          <w:szCs w:val="24"/>
        </w:rPr>
        <w:t>Puisque chaque cuve requiert de 4 à 4,5 volts, il est pratique courante d’aligner plusieurs dizaines de cuves dans des enceintes pouvant excéder un kilomètre de longueur. Les usines modernes ont typiquement 264 cuves en série, sous une tension de 1150 V.</w:t>
      </w:r>
    </w:p>
    <w:p w14:paraId="696AC5F6" w14:textId="77777777" w:rsidR="002C5850" w:rsidRPr="00101F26" w:rsidRDefault="002C5850" w:rsidP="00101F26">
      <w:pPr>
        <w:jc w:val="both"/>
        <w:rPr>
          <w:rFonts w:asciiTheme="majorHAnsi" w:hAnsiTheme="majorHAnsi" w:cstheme="majorHAnsi"/>
          <w:sz w:val="24"/>
          <w:szCs w:val="24"/>
        </w:rPr>
      </w:pPr>
    </w:p>
    <w:p w14:paraId="5B83A554" w14:textId="0D59ED3E" w:rsidR="00A375D2" w:rsidRPr="00131969" w:rsidRDefault="00F02804" w:rsidP="00AC56E0">
      <w:pPr>
        <w:pStyle w:val="Titre2"/>
      </w:pPr>
      <w:bookmarkStart w:id="27" w:name="_Toc126766667"/>
      <w:r w:rsidRPr="00131969">
        <w:t>Diapositive 4</w:t>
      </w:r>
      <w:r w:rsidR="00B979A4" w:rsidRPr="00131969">
        <w:t>2</w:t>
      </w:r>
      <w:r w:rsidR="00547B94" w:rsidRPr="00131969">
        <w:t> :</w:t>
      </w:r>
      <w:bookmarkEnd w:id="27"/>
    </w:p>
    <w:p w14:paraId="7E5CEAA1" w14:textId="4DA21919" w:rsidR="00547B94" w:rsidRPr="00131969" w:rsidRDefault="00547B94" w:rsidP="00547B94">
      <w:pPr>
        <w:rPr>
          <w:rFonts w:asciiTheme="majorHAnsi" w:hAnsiTheme="majorHAnsi" w:cstheme="majorHAnsi"/>
        </w:rPr>
      </w:pPr>
    </w:p>
    <w:p w14:paraId="7090D4B6" w14:textId="77777777" w:rsidR="00161B7F" w:rsidRPr="00131969" w:rsidRDefault="00547B94" w:rsidP="00221482">
      <w:pPr>
        <w:jc w:val="both"/>
        <w:rPr>
          <w:rFonts w:asciiTheme="majorHAnsi" w:hAnsiTheme="majorHAnsi" w:cstheme="majorHAnsi"/>
          <w:sz w:val="24"/>
        </w:rPr>
      </w:pPr>
      <w:r w:rsidRPr="00131969">
        <w:rPr>
          <w:rFonts w:asciiTheme="majorHAnsi" w:hAnsiTheme="majorHAnsi" w:cstheme="majorHAnsi"/>
          <w:sz w:val="24"/>
        </w:rPr>
        <w:t xml:space="preserve">Les alumineries sont de très longues usines qui alignent plusieurs cellules électrolytiques que traverse un courant continu pouvant être aussi élevé que 300 000 A. </w:t>
      </w:r>
    </w:p>
    <w:p w14:paraId="296DB48B" w14:textId="4BBED2DC" w:rsidR="00547B94" w:rsidRPr="00131969" w:rsidRDefault="00161B7F" w:rsidP="00221482">
      <w:pPr>
        <w:jc w:val="both"/>
        <w:rPr>
          <w:rFonts w:asciiTheme="majorHAnsi" w:hAnsiTheme="majorHAnsi" w:cstheme="majorHAnsi"/>
          <w:sz w:val="24"/>
        </w:rPr>
      </w:pPr>
      <w:r w:rsidRPr="00131969">
        <w:rPr>
          <w:rFonts w:asciiTheme="majorHAnsi" w:hAnsiTheme="majorHAnsi" w:cstheme="majorHAnsi"/>
          <w:sz w:val="24"/>
        </w:rPr>
        <w:t>C</w:t>
      </w:r>
      <w:r w:rsidR="00547B94" w:rsidRPr="00131969">
        <w:rPr>
          <w:rFonts w:asciiTheme="majorHAnsi" w:hAnsiTheme="majorHAnsi" w:cstheme="majorHAnsi"/>
          <w:sz w:val="24"/>
        </w:rPr>
        <w:t>haque cuve comp</w:t>
      </w:r>
      <w:r w:rsidRPr="00131969">
        <w:rPr>
          <w:rFonts w:asciiTheme="majorHAnsi" w:hAnsiTheme="majorHAnsi" w:cstheme="majorHAnsi"/>
          <w:sz w:val="24"/>
        </w:rPr>
        <w:t>rend deux parties principales : u</w:t>
      </w:r>
      <w:r w:rsidR="00547B94" w:rsidRPr="00131969">
        <w:rPr>
          <w:rFonts w:asciiTheme="majorHAnsi" w:hAnsiTheme="majorHAnsi" w:cstheme="majorHAnsi"/>
          <w:sz w:val="24"/>
        </w:rPr>
        <w:t>ne électrode négative, appelée cathode, qui est constituée d’un caisson d’acier revêtu à l’intérieur d’un produit réfractaire et de carbone, et une électrode positive, appelée anode, qui est faite d’un bloc de brai et de coke de pétrole cuits ensemble. Les cuves varient en grosseur, mais leurs dimensions sont d’environ 6 m de longueur par 2 m de largeur et 1 m de profondeur. L’anode est suspendue dans l’électrolyte en fusion que contient la cuve formée par la cathode.</w:t>
      </w:r>
    </w:p>
    <w:p w14:paraId="70B4060B" w14:textId="1FCF7FB2" w:rsidR="005324BF" w:rsidRPr="00131969" w:rsidRDefault="00547B94" w:rsidP="00221482">
      <w:pPr>
        <w:jc w:val="both"/>
        <w:rPr>
          <w:rFonts w:asciiTheme="majorHAnsi" w:hAnsiTheme="majorHAnsi" w:cstheme="majorHAnsi"/>
          <w:sz w:val="24"/>
        </w:rPr>
      </w:pPr>
      <w:r w:rsidRPr="00131969">
        <w:rPr>
          <w:rFonts w:asciiTheme="majorHAnsi" w:hAnsiTheme="majorHAnsi" w:cstheme="majorHAnsi"/>
          <w:sz w:val="24"/>
        </w:rPr>
        <w:lastRenderedPageBreak/>
        <w:t>Puisque chaque cuve requiert de 4 à 4,5 volts, il est pratique courante d’aligner plusieurs dizaines de cuves dans des enceintes pouvant excéder un kilomètre de longueur. Les usines modernes ont typiquement 264 cuves en série, sous une tension de 1150 V.</w:t>
      </w:r>
    </w:p>
    <w:p w14:paraId="452526E9" w14:textId="77777777" w:rsidR="00221482" w:rsidRPr="00131969" w:rsidRDefault="00221482">
      <w:pPr>
        <w:rPr>
          <w:rFonts w:asciiTheme="majorHAnsi" w:hAnsiTheme="majorHAnsi" w:cstheme="majorHAnsi"/>
        </w:rPr>
      </w:pPr>
    </w:p>
    <w:p w14:paraId="7A837294" w14:textId="6B268C14" w:rsidR="00547B94" w:rsidRPr="00131969" w:rsidRDefault="00F02804" w:rsidP="00AC56E0">
      <w:pPr>
        <w:pStyle w:val="Titre2"/>
        <w:rPr>
          <w:lang w:val="fr-FR"/>
        </w:rPr>
      </w:pPr>
      <w:bookmarkStart w:id="28" w:name="_Toc126766668"/>
      <w:r w:rsidRPr="00131969">
        <w:rPr>
          <w:lang w:val="fr-FR"/>
        </w:rPr>
        <w:t>Diapositive 4</w:t>
      </w:r>
      <w:r w:rsidR="00B979A4" w:rsidRPr="00131969">
        <w:rPr>
          <w:lang w:val="fr-FR"/>
        </w:rPr>
        <w:t>4</w:t>
      </w:r>
      <w:r w:rsidR="005324BF" w:rsidRPr="00131969">
        <w:rPr>
          <w:lang w:val="fr-FR"/>
        </w:rPr>
        <w:t> :</w:t>
      </w:r>
      <w:bookmarkEnd w:id="28"/>
    </w:p>
    <w:p w14:paraId="5EA9C29A" w14:textId="77777777" w:rsidR="00547B94" w:rsidRPr="00131969" w:rsidRDefault="00547B94" w:rsidP="00547B94">
      <w:pPr>
        <w:rPr>
          <w:rFonts w:asciiTheme="majorHAnsi" w:hAnsiTheme="majorHAnsi" w:cstheme="majorHAnsi"/>
        </w:rPr>
      </w:pPr>
    </w:p>
    <w:p w14:paraId="68E21E6B" w14:textId="714287AE" w:rsidR="00245298" w:rsidRPr="00101F26" w:rsidRDefault="005324BF" w:rsidP="00101F26">
      <w:pPr>
        <w:jc w:val="both"/>
        <w:rPr>
          <w:rFonts w:asciiTheme="majorHAnsi" w:hAnsiTheme="majorHAnsi" w:cstheme="majorHAnsi"/>
          <w:sz w:val="24"/>
        </w:rPr>
      </w:pPr>
      <w:r w:rsidRPr="00131969">
        <w:rPr>
          <w:rFonts w:asciiTheme="majorHAnsi" w:hAnsiTheme="majorHAnsi" w:cstheme="majorHAnsi"/>
          <w:sz w:val="24"/>
        </w:rPr>
        <w:t>L’aluminium en fusion, au fond de la cuve, est siphonné dans une poche de coulée ou un creuset de transport et est transféré dans des fours de maintien pour y préparer les alliages, ou est coulé immédiatement en lingots d’aluminium pur. On retire l’aluminium de la cuve une fois ou deux par jour, puis on ajoute à nouveau de l'alumine dans un procédé continu fonctionnant le jour et la nuit.</w:t>
      </w:r>
    </w:p>
    <w:p w14:paraId="11019048" w14:textId="77777777" w:rsidR="00221482" w:rsidRPr="00131969" w:rsidRDefault="00221482">
      <w:pPr>
        <w:rPr>
          <w:rFonts w:asciiTheme="majorHAnsi" w:hAnsiTheme="majorHAnsi" w:cstheme="majorHAnsi"/>
        </w:rPr>
      </w:pPr>
    </w:p>
    <w:p w14:paraId="1DCF9AC9" w14:textId="6D888651" w:rsidR="00B97335" w:rsidRPr="00131969" w:rsidRDefault="00245298" w:rsidP="00AC56E0">
      <w:pPr>
        <w:pStyle w:val="Titre2"/>
      </w:pPr>
      <w:bookmarkStart w:id="29" w:name="_Toc126766669"/>
      <w:r w:rsidRPr="00131969">
        <w:t>Diapositive</w:t>
      </w:r>
      <w:r w:rsidR="00A5232D" w:rsidRPr="00131969">
        <w:t xml:space="preserve">s </w:t>
      </w:r>
      <w:r w:rsidR="00F02804" w:rsidRPr="00131969">
        <w:t>4</w:t>
      </w:r>
      <w:r w:rsidR="00B979A4" w:rsidRPr="00131969">
        <w:t>5</w:t>
      </w:r>
      <w:r w:rsidR="00A5232D" w:rsidRPr="00131969">
        <w:t xml:space="preserve"> </w:t>
      </w:r>
      <w:r w:rsidR="00F02804" w:rsidRPr="00131969">
        <w:t>et 4</w:t>
      </w:r>
      <w:r w:rsidR="00B979A4" w:rsidRPr="00131969">
        <w:t>6</w:t>
      </w:r>
      <w:r w:rsidRPr="00131969">
        <w:t> :</w:t>
      </w:r>
      <w:bookmarkEnd w:id="29"/>
    </w:p>
    <w:p w14:paraId="64B58040" w14:textId="22060F83" w:rsidR="00245298" w:rsidRPr="00131969" w:rsidRDefault="00245298" w:rsidP="00245298">
      <w:pPr>
        <w:rPr>
          <w:rFonts w:asciiTheme="majorHAnsi" w:hAnsiTheme="majorHAnsi" w:cstheme="majorHAnsi"/>
        </w:rPr>
      </w:pPr>
    </w:p>
    <w:p w14:paraId="37032AC4" w14:textId="77BD1267" w:rsidR="00245298" w:rsidRPr="00131969" w:rsidRDefault="00245298" w:rsidP="00221482">
      <w:pPr>
        <w:jc w:val="both"/>
        <w:rPr>
          <w:rFonts w:asciiTheme="majorHAnsi" w:hAnsiTheme="majorHAnsi" w:cstheme="majorHAnsi"/>
          <w:sz w:val="24"/>
          <w:szCs w:val="24"/>
        </w:rPr>
      </w:pPr>
      <w:r w:rsidRPr="00131969">
        <w:rPr>
          <w:rFonts w:asciiTheme="majorHAnsi" w:hAnsiTheme="majorHAnsi" w:cstheme="majorHAnsi"/>
          <w:b/>
          <w:bCs/>
          <w:sz w:val="24"/>
          <w:szCs w:val="24"/>
        </w:rPr>
        <w:t>Lingot de laminage par coulée semi-continue verticale (coulée DC)</w:t>
      </w:r>
      <w:r w:rsidRPr="00131969">
        <w:rPr>
          <w:rFonts w:asciiTheme="majorHAnsi" w:hAnsiTheme="majorHAnsi" w:cstheme="majorHAnsi"/>
          <w:sz w:val="24"/>
          <w:szCs w:val="24"/>
        </w:rPr>
        <w:t> : ces lingots sont généralement produits en différents alliages dans les centres de coulée des producteurs d’aluminium.</w:t>
      </w:r>
    </w:p>
    <w:p w14:paraId="0F8C6790" w14:textId="5FB3FD7F" w:rsidR="00245298" w:rsidRPr="00131969" w:rsidRDefault="00245298" w:rsidP="00221482">
      <w:pPr>
        <w:jc w:val="both"/>
        <w:rPr>
          <w:rFonts w:asciiTheme="majorHAnsi" w:hAnsiTheme="majorHAnsi" w:cstheme="majorHAnsi"/>
          <w:sz w:val="24"/>
          <w:szCs w:val="24"/>
        </w:rPr>
      </w:pPr>
      <w:r w:rsidRPr="00131969">
        <w:rPr>
          <w:rFonts w:asciiTheme="majorHAnsi" w:hAnsiTheme="majorHAnsi" w:cstheme="majorHAnsi"/>
          <w:sz w:val="24"/>
          <w:szCs w:val="24"/>
        </w:rPr>
        <w:t xml:space="preserve">Les plus gros lingots de laminage font normalement 75 pouces (6,25 </w:t>
      </w:r>
      <w:proofErr w:type="gramStart"/>
      <w:r w:rsidRPr="00131969">
        <w:rPr>
          <w:rFonts w:asciiTheme="majorHAnsi" w:hAnsiTheme="majorHAnsi" w:cstheme="majorHAnsi"/>
          <w:sz w:val="24"/>
          <w:szCs w:val="24"/>
        </w:rPr>
        <w:t>pied</w:t>
      </w:r>
      <w:proofErr w:type="gramEnd"/>
      <w:r w:rsidRPr="00131969">
        <w:rPr>
          <w:rFonts w:asciiTheme="majorHAnsi" w:hAnsiTheme="majorHAnsi" w:cstheme="majorHAnsi"/>
          <w:sz w:val="24"/>
          <w:szCs w:val="24"/>
        </w:rPr>
        <w:t>, 1905 mm) en largeur, 48 pouces (4 pied, 1219 mm) en épaisseur et ont une longueur de 144 pouces (12 pied, 3658 mm).</w:t>
      </w:r>
    </w:p>
    <w:p w14:paraId="1710E6B4" w14:textId="77777777" w:rsidR="00245298" w:rsidRPr="00131969" w:rsidRDefault="00245298" w:rsidP="00221482">
      <w:pPr>
        <w:jc w:val="both"/>
        <w:rPr>
          <w:rFonts w:asciiTheme="majorHAnsi" w:hAnsiTheme="majorHAnsi" w:cstheme="majorHAnsi"/>
          <w:sz w:val="24"/>
          <w:szCs w:val="24"/>
        </w:rPr>
      </w:pPr>
    </w:p>
    <w:p w14:paraId="186DC84C" w14:textId="180DFE69" w:rsidR="00245298" w:rsidRPr="00131969" w:rsidRDefault="00245298" w:rsidP="00221482">
      <w:pPr>
        <w:jc w:val="both"/>
        <w:rPr>
          <w:rFonts w:asciiTheme="majorHAnsi" w:hAnsiTheme="majorHAnsi" w:cstheme="majorHAnsi"/>
          <w:sz w:val="24"/>
          <w:szCs w:val="24"/>
        </w:rPr>
      </w:pPr>
      <w:r w:rsidRPr="00131969">
        <w:rPr>
          <w:rFonts w:asciiTheme="majorHAnsi" w:hAnsiTheme="majorHAnsi" w:cstheme="majorHAnsi"/>
          <w:b/>
          <w:bCs/>
          <w:sz w:val="24"/>
          <w:szCs w:val="24"/>
        </w:rPr>
        <w:t xml:space="preserve">Direct </w:t>
      </w:r>
      <w:proofErr w:type="spellStart"/>
      <w:r w:rsidRPr="00131969">
        <w:rPr>
          <w:rFonts w:asciiTheme="majorHAnsi" w:hAnsiTheme="majorHAnsi" w:cstheme="majorHAnsi"/>
          <w:b/>
          <w:bCs/>
          <w:sz w:val="24"/>
          <w:szCs w:val="24"/>
        </w:rPr>
        <w:t>chill</w:t>
      </w:r>
      <w:proofErr w:type="spellEnd"/>
      <w:r w:rsidRPr="00131969">
        <w:rPr>
          <w:rFonts w:asciiTheme="majorHAnsi" w:hAnsiTheme="majorHAnsi" w:cstheme="majorHAnsi"/>
          <w:b/>
          <w:bCs/>
          <w:sz w:val="24"/>
          <w:szCs w:val="24"/>
        </w:rPr>
        <w:t xml:space="preserve"> casting (DC casting) : </w:t>
      </w:r>
      <w:r w:rsidRPr="00131969">
        <w:rPr>
          <w:rFonts w:asciiTheme="majorHAnsi" w:hAnsiTheme="majorHAnsi" w:cstheme="majorHAnsi"/>
          <w:sz w:val="24"/>
          <w:szCs w:val="24"/>
        </w:rPr>
        <w:t>Traduit de l'anglais - La coulée à froid direct - est une méthode de fabrication de lingots solides cylindriques ou rectangulaires à partir de métaux non ferreux, en particulier l'aluminium, le cuivre, le magnésium et leurs alliages. Les lingots d'origine sont généralement traités ultérieurement par d'autres méthodes.</w:t>
      </w:r>
    </w:p>
    <w:p w14:paraId="26954647" w14:textId="205C0A8F" w:rsidR="006669DF" w:rsidRPr="00101F26" w:rsidRDefault="00245298" w:rsidP="00101F26">
      <w:pPr>
        <w:jc w:val="both"/>
        <w:rPr>
          <w:rFonts w:asciiTheme="majorHAnsi" w:hAnsiTheme="majorHAnsi" w:cstheme="majorHAnsi"/>
          <w:sz w:val="24"/>
          <w:szCs w:val="24"/>
        </w:rPr>
      </w:pPr>
      <w:r w:rsidRPr="00131969">
        <w:rPr>
          <w:rFonts w:asciiTheme="majorHAnsi" w:hAnsiTheme="majorHAnsi" w:cstheme="majorHAnsi"/>
          <w:sz w:val="24"/>
          <w:szCs w:val="24"/>
        </w:rPr>
        <w:t xml:space="preserve">Afin de mieux répondre à la demande (dimensions, quantités et délais de livraison) l’entreprise PCP Canada offre des blocs et des plaques (alliage 5083-O3) découpés dans des lingots de laminage aussi grands que 96 pouces (8 </w:t>
      </w:r>
      <w:proofErr w:type="gramStart"/>
      <w:r w:rsidRPr="00131969">
        <w:rPr>
          <w:rFonts w:asciiTheme="majorHAnsi" w:hAnsiTheme="majorHAnsi" w:cstheme="majorHAnsi"/>
          <w:sz w:val="24"/>
          <w:szCs w:val="24"/>
        </w:rPr>
        <w:t>pied</w:t>
      </w:r>
      <w:proofErr w:type="gramEnd"/>
      <w:r w:rsidRPr="00131969">
        <w:rPr>
          <w:rFonts w:asciiTheme="majorHAnsi" w:hAnsiTheme="majorHAnsi" w:cstheme="majorHAnsi"/>
          <w:sz w:val="24"/>
          <w:szCs w:val="24"/>
        </w:rPr>
        <w:t xml:space="preserve">, 2438 mm) en largeur, 48 pouces (4 pied, 1219 mm) en épaisseur et d’une longueur de 288 pouces (24 pied, 7315 mm). </w:t>
      </w:r>
      <w:hyperlink r:id="rId211" w:history="1">
        <w:r w:rsidRPr="00131969">
          <w:rPr>
            <w:rStyle w:val="Hyperlien"/>
            <w:rFonts w:asciiTheme="majorHAnsi" w:hAnsiTheme="majorHAnsi" w:cstheme="majorHAnsi"/>
            <w:sz w:val="24"/>
            <w:szCs w:val="24"/>
            <w:u w:val="none"/>
          </w:rPr>
          <w:t>http://www.pcp-canada.com/</w:t>
        </w:r>
      </w:hyperlink>
      <w:r w:rsidRPr="00131969">
        <w:rPr>
          <w:rFonts w:asciiTheme="majorHAnsi" w:hAnsiTheme="majorHAnsi" w:cstheme="majorHAnsi"/>
          <w:sz w:val="24"/>
          <w:szCs w:val="24"/>
        </w:rPr>
        <w:t xml:space="preserve"> </w:t>
      </w:r>
    </w:p>
    <w:p w14:paraId="7EEA10A5" w14:textId="77777777" w:rsidR="00221482" w:rsidRPr="00131969" w:rsidRDefault="00221482">
      <w:pPr>
        <w:rPr>
          <w:rFonts w:asciiTheme="majorHAnsi" w:hAnsiTheme="majorHAnsi" w:cstheme="majorHAnsi"/>
        </w:rPr>
      </w:pPr>
    </w:p>
    <w:p w14:paraId="48E9E4A8" w14:textId="70B5208B" w:rsidR="00245298" w:rsidRPr="00131969" w:rsidRDefault="00CE6775" w:rsidP="00AC56E0">
      <w:pPr>
        <w:pStyle w:val="Titre2"/>
      </w:pPr>
      <w:bookmarkStart w:id="30" w:name="_Toc126766670"/>
      <w:r w:rsidRPr="00131969">
        <w:lastRenderedPageBreak/>
        <w:t>Diapositive 4</w:t>
      </w:r>
      <w:r w:rsidR="00B979A4" w:rsidRPr="00131969">
        <w:t>7</w:t>
      </w:r>
      <w:r w:rsidR="006669DF" w:rsidRPr="00131969">
        <w:t> :</w:t>
      </w:r>
      <w:bookmarkEnd w:id="30"/>
    </w:p>
    <w:p w14:paraId="20D2C58C" w14:textId="748D9408" w:rsidR="006669DF" w:rsidRPr="00131969" w:rsidRDefault="006669DF" w:rsidP="006669DF">
      <w:pPr>
        <w:rPr>
          <w:rFonts w:asciiTheme="majorHAnsi" w:hAnsiTheme="majorHAnsi" w:cstheme="majorHAnsi"/>
        </w:rPr>
      </w:pPr>
    </w:p>
    <w:p w14:paraId="661BA0A6" w14:textId="5CD4D2D1" w:rsidR="00221482" w:rsidRPr="00101F26" w:rsidRDefault="006669DF" w:rsidP="00101F26">
      <w:pPr>
        <w:jc w:val="both"/>
        <w:rPr>
          <w:rFonts w:asciiTheme="majorHAnsi" w:hAnsiTheme="majorHAnsi" w:cstheme="majorHAnsi"/>
          <w:sz w:val="24"/>
        </w:rPr>
      </w:pPr>
      <w:r w:rsidRPr="00131969">
        <w:rPr>
          <w:rFonts w:asciiTheme="majorHAnsi" w:hAnsiTheme="majorHAnsi" w:cstheme="majorHAnsi"/>
          <w:b/>
          <w:bCs/>
          <w:sz w:val="24"/>
        </w:rPr>
        <w:t xml:space="preserve">Direct </w:t>
      </w:r>
      <w:proofErr w:type="spellStart"/>
      <w:r w:rsidRPr="00131969">
        <w:rPr>
          <w:rFonts w:asciiTheme="majorHAnsi" w:hAnsiTheme="majorHAnsi" w:cstheme="majorHAnsi"/>
          <w:b/>
          <w:bCs/>
          <w:sz w:val="24"/>
        </w:rPr>
        <w:t>chill</w:t>
      </w:r>
      <w:proofErr w:type="spellEnd"/>
      <w:r w:rsidRPr="00131969">
        <w:rPr>
          <w:rFonts w:asciiTheme="majorHAnsi" w:hAnsiTheme="majorHAnsi" w:cstheme="majorHAnsi"/>
          <w:b/>
          <w:bCs/>
          <w:sz w:val="24"/>
        </w:rPr>
        <w:t xml:space="preserve"> casting (DC casting) : </w:t>
      </w:r>
      <w:r w:rsidRPr="00131969">
        <w:rPr>
          <w:rFonts w:asciiTheme="majorHAnsi" w:hAnsiTheme="majorHAnsi" w:cstheme="majorHAnsi"/>
          <w:sz w:val="24"/>
        </w:rPr>
        <w:t>Traduit de l'anglais - La coulée à froid direct - est une méthode de fabrication de lingots solides cylindriques ou rectangulaires à partir de métaux non ferreux, en particulier l'aluminium, le cuivre, le magnésium et leurs alliages. Les lingots d'origine sont généralement traités ultérieurement par d'autres méthodes.</w:t>
      </w:r>
    </w:p>
    <w:p w14:paraId="066C5E7E" w14:textId="77777777" w:rsidR="00221482" w:rsidRPr="00131969" w:rsidRDefault="00221482">
      <w:pPr>
        <w:rPr>
          <w:rFonts w:asciiTheme="majorHAnsi" w:hAnsiTheme="majorHAnsi" w:cstheme="majorHAnsi"/>
        </w:rPr>
      </w:pPr>
    </w:p>
    <w:p w14:paraId="11325122" w14:textId="12836B91" w:rsidR="006669DF" w:rsidRPr="00131969" w:rsidRDefault="00CE6775" w:rsidP="00AC56E0">
      <w:pPr>
        <w:pStyle w:val="Titre2"/>
      </w:pPr>
      <w:bookmarkStart w:id="31" w:name="_Toc126766671"/>
      <w:r w:rsidRPr="00131969">
        <w:t>Diapositive 4</w:t>
      </w:r>
      <w:r w:rsidR="00B979A4" w:rsidRPr="00131969">
        <w:t>8</w:t>
      </w:r>
      <w:r w:rsidR="00395A8E" w:rsidRPr="00131969">
        <w:t>:</w:t>
      </w:r>
      <w:bookmarkEnd w:id="31"/>
    </w:p>
    <w:p w14:paraId="542B53B3" w14:textId="0C14B4A8" w:rsidR="00573640" w:rsidRPr="00131969" w:rsidRDefault="00573640">
      <w:pPr>
        <w:rPr>
          <w:rFonts w:asciiTheme="majorHAnsi" w:hAnsiTheme="majorHAnsi" w:cstheme="majorHAnsi"/>
          <w:sz w:val="24"/>
          <w:szCs w:val="24"/>
        </w:rPr>
      </w:pPr>
    </w:p>
    <w:p w14:paraId="2E90B053" w14:textId="7B628B21" w:rsidR="00E02EEA" w:rsidRPr="00131969" w:rsidRDefault="00E02EEA">
      <w:pPr>
        <w:rPr>
          <w:rFonts w:asciiTheme="majorHAnsi" w:hAnsiTheme="majorHAnsi" w:cstheme="majorHAnsi"/>
          <w:sz w:val="24"/>
          <w:szCs w:val="24"/>
        </w:rPr>
      </w:pPr>
      <w:r w:rsidRPr="00131969">
        <w:rPr>
          <w:rFonts w:asciiTheme="majorHAnsi" w:hAnsiTheme="majorHAnsi" w:cstheme="majorHAnsi"/>
          <w:sz w:val="24"/>
          <w:szCs w:val="24"/>
        </w:rPr>
        <w:t>Composite à matrice métallique: DURALCAN et BORALCAN</w:t>
      </w:r>
    </w:p>
    <w:p w14:paraId="0E80692D" w14:textId="0117F409" w:rsidR="00E02EEA" w:rsidRPr="00131969" w:rsidRDefault="00E02EEA">
      <w:pPr>
        <w:rPr>
          <w:rFonts w:asciiTheme="majorHAnsi" w:hAnsiTheme="majorHAnsi" w:cstheme="majorHAnsi"/>
          <w:sz w:val="24"/>
          <w:szCs w:val="24"/>
        </w:rPr>
      </w:pPr>
      <w:r w:rsidRPr="00131969">
        <w:rPr>
          <w:rFonts w:asciiTheme="majorHAnsi" w:hAnsiTheme="majorHAnsi" w:cstheme="majorHAnsi"/>
          <w:sz w:val="24"/>
          <w:szCs w:val="24"/>
        </w:rPr>
        <w:t>Les composites DURALCAN sont une série de particules céramique</w:t>
      </w:r>
      <w:r w:rsidR="005746DF" w:rsidRPr="00131969">
        <w:rPr>
          <w:rFonts w:asciiTheme="majorHAnsi" w:hAnsiTheme="majorHAnsi" w:cstheme="majorHAnsi"/>
          <w:sz w:val="24"/>
          <w:szCs w:val="24"/>
        </w:rPr>
        <w:t xml:space="preserve"> renforcées par de l’aluminium et qui sont appropriés pour le moulage sous pression à haute pression.</w:t>
      </w:r>
    </w:p>
    <w:p w14:paraId="23025F83" w14:textId="261AD3B5" w:rsidR="003C093A" w:rsidRPr="00131969" w:rsidRDefault="005746DF" w:rsidP="005746DF">
      <w:pPr>
        <w:rPr>
          <w:rFonts w:asciiTheme="majorHAnsi" w:hAnsiTheme="majorHAnsi" w:cstheme="majorHAnsi"/>
          <w:sz w:val="24"/>
          <w:szCs w:val="24"/>
          <w:lang w:val="fr-FR"/>
        </w:rPr>
      </w:pPr>
      <w:r w:rsidRPr="00131969">
        <w:rPr>
          <w:rFonts w:asciiTheme="majorHAnsi" w:hAnsiTheme="majorHAnsi" w:cstheme="majorHAnsi"/>
          <w:sz w:val="24"/>
          <w:szCs w:val="24"/>
          <w:lang w:val="fr-FR"/>
        </w:rPr>
        <w:t>Produits à notre usine de Dubuc, les composites à matrice métallique DURALCAN sont des alliages d'aluminium de haute technologie renforcés de particules. Leur résistance les rend idéaux pour une utilisation en fonderie et des applications à forte usure, telles que les disques de frein, les tambours et les plaquettes ainsi que les goujons de pneus dans l'industrie automobile. D'autres utilisations incluent les applications de mousse, les pistons, les chemises de cylindre, les bras de commande, l'arbre d'entraînement, les composants structurels pour les applications aérospatiales, et bien d'autres.</w:t>
      </w:r>
    </w:p>
    <w:p w14:paraId="61D76414" w14:textId="33DEF974" w:rsidR="00E02EEA" w:rsidRPr="00131969" w:rsidRDefault="003C093A">
      <w:pPr>
        <w:rPr>
          <w:rFonts w:asciiTheme="majorHAnsi" w:hAnsiTheme="majorHAnsi" w:cstheme="majorHAnsi"/>
          <w:sz w:val="24"/>
          <w:szCs w:val="24"/>
          <w:lang w:val="fr-FR"/>
        </w:rPr>
      </w:pPr>
      <w:r w:rsidRPr="00131969">
        <w:rPr>
          <w:rFonts w:asciiTheme="majorHAnsi" w:hAnsiTheme="majorHAnsi" w:cstheme="majorHAnsi"/>
          <w:sz w:val="24"/>
          <w:szCs w:val="24"/>
          <w:lang w:val="fr-FR"/>
        </w:rPr>
        <w:t>Les composites à matrice métallique BORALCANTM sont composés d'un alliage d'aluminium auquel a été ajouté du B4C de qualité nucléaire pour être utilisé comme matériau absorbant les neutrons. Les solutions comprennent des bandes laminées ou des formes extrudées pour les paniers de stockage à sec du combustible usé et des bandes laminées pour le blindage des râteliers des piscines humides du combustible usé. Aujourd'hui, nous proposons 4 alliages différents (1100, 6351, 6351CO et notre alliage 3004 nouvellement développé) avec des charges volumiques B4C pouvant aller de 1 % à 33 %.</w:t>
      </w:r>
    </w:p>
    <w:p w14:paraId="267C1598" w14:textId="77777777" w:rsidR="003C093A" w:rsidRPr="00131969" w:rsidRDefault="003C093A">
      <w:pPr>
        <w:rPr>
          <w:rFonts w:asciiTheme="majorHAnsi" w:hAnsiTheme="majorHAnsi" w:cstheme="majorHAnsi"/>
          <w:lang w:val="fr-FR"/>
        </w:rPr>
      </w:pPr>
    </w:p>
    <w:p w14:paraId="562D95F5" w14:textId="7A977A7D" w:rsidR="00FD734C" w:rsidRPr="00131969" w:rsidRDefault="003C2D85" w:rsidP="00AC56E0">
      <w:pPr>
        <w:pStyle w:val="Titre2"/>
      </w:pPr>
      <w:bookmarkStart w:id="32" w:name="_Toc126766672"/>
      <w:r w:rsidRPr="00131969">
        <w:t>Diapositive 5</w:t>
      </w:r>
      <w:r w:rsidR="00B979A4" w:rsidRPr="00131969">
        <w:t>3</w:t>
      </w:r>
      <w:r w:rsidR="00573640" w:rsidRPr="00131969">
        <w:t>:</w:t>
      </w:r>
      <w:bookmarkEnd w:id="32"/>
    </w:p>
    <w:p w14:paraId="5FFA7940" w14:textId="270A8017" w:rsidR="00573640" w:rsidRPr="00131969" w:rsidRDefault="00573640" w:rsidP="00573640">
      <w:pPr>
        <w:rPr>
          <w:rFonts w:asciiTheme="majorHAnsi" w:hAnsiTheme="majorHAnsi" w:cstheme="majorHAnsi"/>
        </w:rPr>
      </w:pPr>
    </w:p>
    <w:p w14:paraId="73DD3E15" w14:textId="1AB61A97" w:rsidR="00A15C44" w:rsidRPr="00131969" w:rsidRDefault="00A15C44" w:rsidP="00221482">
      <w:pPr>
        <w:jc w:val="both"/>
        <w:rPr>
          <w:rFonts w:asciiTheme="majorHAnsi" w:hAnsiTheme="majorHAnsi" w:cstheme="majorHAnsi"/>
          <w:sz w:val="24"/>
        </w:rPr>
      </w:pPr>
      <w:r w:rsidRPr="00131969">
        <w:rPr>
          <w:rFonts w:asciiTheme="majorHAnsi" w:hAnsiTheme="majorHAnsi" w:cstheme="majorHAnsi"/>
          <w:sz w:val="24"/>
        </w:rPr>
        <w:lastRenderedPageBreak/>
        <w:t>La première étape du laminage consiste à nettoyer le lingot (dalle) pour le débarrasser de sa couche d’oxyde et à le chauffer dans un four jusqu’à une température se situant entre 350 et 550°C, en fonction des alliages. Cette étape pe</w:t>
      </w:r>
      <w:r w:rsidR="005715AE" w:rsidRPr="00131969">
        <w:rPr>
          <w:rFonts w:asciiTheme="majorHAnsi" w:hAnsiTheme="majorHAnsi" w:cstheme="majorHAnsi"/>
          <w:sz w:val="24"/>
        </w:rPr>
        <w:t>ut prendre de 7 à 30 heures. Le</w:t>
      </w:r>
      <w:r w:rsidRPr="00131969">
        <w:rPr>
          <w:rFonts w:asciiTheme="majorHAnsi" w:hAnsiTheme="majorHAnsi" w:cstheme="majorHAnsi"/>
          <w:sz w:val="24"/>
        </w:rPr>
        <w:t xml:space="preserve"> lingot est ensuite placé entre des rouleaux compresseurs et, dans un mouvement de va-et-vient, il est aminci en diminuant progressivement la distance entre les rouleaux. Lorsque l’épaisseur requise est a</w:t>
      </w:r>
      <w:r w:rsidR="005715AE" w:rsidRPr="00131969">
        <w:rPr>
          <w:rFonts w:asciiTheme="majorHAnsi" w:hAnsiTheme="majorHAnsi" w:cstheme="majorHAnsi"/>
          <w:sz w:val="24"/>
        </w:rPr>
        <w:t xml:space="preserve">tteinte, les bords du « lingot </w:t>
      </w:r>
      <w:r w:rsidRPr="00131969">
        <w:rPr>
          <w:rFonts w:asciiTheme="majorHAnsi" w:hAnsiTheme="majorHAnsi" w:cstheme="majorHAnsi"/>
          <w:sz w:val="24"/>
        </w:rPr>
        <w:t xml:space="preserve">», dont la longueur a considérablement augmenté, sont taillés lors de la dernière passe. Les feuilles, qui sont amenées à une épaisseur de 6 mm pour le moment, sont enroulées à cette étape et sont refroidies pendant 24 heures avant d’être laminées à froid, à une température inférieure </w:t>
      </w:r>
      <w:r w:rsidR="005715AE" w:rsidRPr="00131969">
        <w:rPr>
          <w:rFonts w:asciiTheme="majorHAnsi" w:hAnsiTheme="majorHAnsi" w:cstheme="majorHAnsi"/>
          <w:sz w:val="24"/>
        </w:rPr>
        <w:t>à 60°</w:t>
      </w:r>
      <w:r w:rsidRPr="00131969">
        <w:rPr>
          <w:rFonts w:asciiTheme="majorHAnsi" w:hAnsiTheme="majorHAnsi" w:cstheme="majorHAnsi"/>
          <w:sz w:val="24"/>
        </w:rPr>
        <w:t>C, pour en réduire davantage l’épaisseur. Ce procédé est illustré de façon schématique sur la figure 5a</w:t>
      </w:r>
      <w:r w:rsidR="00BA0ED4">
        <w:rPr>
          <w:rStyle w:val="Appelnotedebasdep"/>
          <w:rFonts w:asciiTheme="majorHAnsi" w:hAnsiTheme="majorHAnsi" w:cstheme="majorHAnsi"/>
          <w:sz w:val="24"/>
        </w:rPr>
        <w:footnoteReference w:id="4"/>
      </w:r>
      <w:r w:rsidRPr="00131969">
        <w:rPr>
          <w:rFonts w:asciiTheme="majorHAnsi" w:hAnsiTheme="majorHAnsi" w:cstheme="majorHAnsi"/>
          <w:sz w:val="24"/>
        </w:rPr>
        <w:t>.</w:t>
      </w:r>
    </w:p>
    <w:p w14:paraId="61B68D63" w14:textId="77777777" w:rsidR="00221482" w:rsidRPr="00131969" w:rsidRDefault="00221482" w:rsidP="00221482">
      <w:pPr>
        <w:jc w:val="both"/>
        <w:rPr>
          <w:rFonts w:asciiTheme="majorHAnsi" w:hAnsiTheme="majorHAnsi" w:cstheme="majorHAnsi"/>
          <w:sz w:val="24"/>
        </w:rPr>
      </w:pPr>
    </w:p>
    <w:p w14:paraId="09A39415" w14:textId="77777777" w:rsidR="00A15C44" w:rsidRPr="00131969" w:rsidRDefault="00A15C44" w:rsidP="00221482">
      <w:pPr>
        <w:jc w:val="both"/>
        <w:rPr>
          <w:rFonts w:asciiTheme="majorHAnsi" w:hAnsiTheme="majorHAnsi" w:cstheme="majorHAnsi"/>
          <w:sz w:val="24"/>
        </w:rPr>
      </w:pPr>
      <w:r w:rsidRPr="00131969">
        <w:rPr>
          <w:rFonts w:asciiTheme="majorHAnsi" w:hAnsiTheme="majorHAnsi" w:cstheme="majorHAnsi"/>
          <w:b/>
          <w:bCs/>
          <w:sz w:val="24"/>
        </w:rPr>
        <w:t>LE PRINCIPE DU LAMINAGE</w:t>
      </w:r>
    </w:p>
    <w:p w14:paraId="6374A532" w14:textId="77777777" w:rsidR="00A15C44" w:rsidRPr="00131969" w:rsidRDefault="00A15C44" w:rsidP="00221482">
      <w:pPr>
        <w:jc w:val="both"/>
        <w:rPr>
          <w:rFonts w:asciiTheme="majorHAnsi" w:hAnsiTheme="majorHAnsi" w:cstheme="majorHAnsi"/>
          <w:sz w:val="24"/>
        </w:rPr>
      </w:pPr>
      <w:r w:rsidRPr="00131969">
        <w:rPr>
          <w:rFonts w:asciiTheme="majorHAnsi" w:hAnsiTheme="majorHAnsi" w:cstheme="majorHAnsi"/>
          <w:sz w:val="24"/>
        </w:rPr>
        <w:t>Le laminage est un processus continu qui consiste à réduire l’épaisseur d’une plaque de métal par passages successifs entre des cylindres, opérations au cours desquelles l’aluminium est à la fois écrasé et étiré. Partant de la plaque de fonderie, d’une épaisseur d’environ 50 cm, on peut ainsi obtenir des bandes d’aluminium de quelques microns d’épaisseur. La production de laminés d’aluminium s’effectue selon deux phases principales, le laminage d’ébauche à chaud et le laminage de finition à froid.</w:t>
      </w:r>
    </w:p>
    <w:p w14:paraId="13E3F5EF" w14:textId="77777777" w:rsidR="000C0E7B" w:rsidRPr="00131969" w:rsidRDefault="000C0E7B" w:rsidP="00221482">
      <w:pPr>
        <w:jc w:val="both"/>
        <w:rPr>
          <w:rFonts w:asciiTheme="majorHAnsi" w:hAnsiTheme="majorHAnsi" w:cstheme="majorHAnsi"/>
          <w:b/>
          <w:bCs/>
          <w:sz w:val="24"/>
        </w:rPr>
      </w:pPr>
    </w:p>
    <w:p w14:paraId="0CF25884" w14:textId="7A821FA4" w:rsidR="00A15C44" w:rsidRPr="00131969" w:rsidRDefault="00A15C44" w:rsidP="00221482">
      <w:pPr>
        <w:jc w:val="both"/>
        <w:rPr>
          <w:rFonts w:asciiTheme="majorHAnsi" w:hAnsiTheme="majorHAnsi" w:cstheme="majorHAnsi"/>
          <w:sz w:val="24"/>
        </w:rPr>
      </w:pPr>
      <w:r w:rsidRPr="00131969">
        <w:rPr>
          <w:rFonts w:asciiTheme="majorHAnsi" w:hAnsiTheme="majorHAnsi" w:cstheme="majorHAnsi"/>
          <w:b/>
          <w:bCs/>
          <w:sz w:val="24"/>
        </w:rPr>
        <w:t>LE LAMINAGE D’EBAUCHE</w:t>
      </w:r>
      <w:r w:rsidR="000C0E7B" w:rsidRPr="00131969">
        <w:rPr>
          <w:rFonts w:asciiTheme="majorHAnsi" w:hAnsiTheme="majorHAnsi" w:cstheme="majorHAnsi"/>
          <w:sz w:val="24"/>
        </w:rPr>
        <w:t xml:space="preserve"> : </w:t>
      </w:r>
      <w:r w:rsidRPr="00131969">
        <w:rPr>
          <w:rFonts w:asciiTheme="majorHAnsi" w:hAnsiTheme="majorHAnsi" w:cstheme="majorHAnsi"/>
          <w:sz w:val="24"/>
        </w:rPr>
        <w:t>Pratiqué à chaud à environ 500 °C, il permet de réduire rapidement les épaisseurs des p</w:t>
      </w:r>
      <w:r w:rsidR="00A82F03" w:rsidRPr="00131969">
        <w:rPr>
          <w:rFonts w:asciiTheme="majorHAnsi" w:hAnsiTheme="majorHAnsi" w:cstheme="majorHAnsi"/>
          <w:sz w:val="24"/>
        </w:rPr>
        <w:t>laques de fonderie de 60 cm à 3</w:t>
      </w:r>
      <w:r w:rsidRPr="00131969">
        <w:rPr>
          <w:rFonts w:asciiTheme="majorHAnsi" w:hAnsiTheme="majorHAnsi" w:cstheme="majorHAnsi"/>
          <w:sz w:val="24"/>
        </w:rPr>
        <w:t>mm.</w:t>
      </w:r>
    </w:p>
    <w:p w14:paraId="2529794B" w14:textId="77777777" w:rsidR="000C0E7B" w:rsidRPr="00131969" w:rsidRDefault="000C0E7B" w:rsidP="00221482">
      <w:pPr>
        <w:jc w:val="both"/>
        <w:rPr>
          <w:rFonts w:asciiTheme="majorHAnsi" w:hAnsiTheme="majorHAnsi" w:cstheme="majorHAnsi"/>
          <w:b/>
          <w:bCs/>
          <w:sz w:val="24"/>
        </w:rPr>
      </w:pPr>
    </w:p>
    <w:p w14:paraId="483A8244" w14:textId="1A82C0C1" w:rsidR="00A15C44" w:rsidRPr="00131969" w:rsidRDefault="00A15C44" w:rsidP="00221482">
      <w:pPr>
        <w:jc w:val="both"/>
        <w:rPr>
          <w:rFonts w:asciiTheme="majorHAnsi" w:hAnsiTheme="majorHAnsi" w:cstheme="majorHAnsi"/>
          <w:sz w:val="24"/>
        </w:rPr>
      </w:pPr>
      <w:r w:rsidRPr="00131969">
        <w:rPr>
          <w:rFonts w:asciiTheme="majorHAnsi" w:hAnsiTheme="majorHAnsi" w:cstheme="majorHAnsi"/>
          <w:b/>
          <w:bCs/>
          <w:sz w:val="24"/>
        </w:rPr>
        <w:t>LE LAMINAGE DE FINITION</w:t>
      </w:r>
      <w:r w:rsidR="000C0E7B" w:rsidRPr="00131969">
        <w:rPr>
          <w:rFonts w:asciiTheme="majorHAnsi" w:hAnsiTheme="majorHAnsi" w:cstheme="majorHAnsi"/>
          <w:sz w:val="24"/>
        </w:rPr>
        <w:t xml:space="preserve"> : </w:t>
      </w:r>
      <w:r w:rsidRPr="00131969">
        <w:rPr>
          <w:rFonts w:asciiTheme="majorHAnsi" w:hAnsiTheme="majorHAnsi" w:cstheme="majorHAnsi"/>
          <w:sz w:val="24"/>
        </w:rPr>
        <w:t>Il est réalisé à température ambiante, et permet d’obtenir des tôles ou bandes d’aluminium avec une grande précision au niveau des caractéristiques dimensionnelles, de l’homogénéité de la structure de l’alliage et de la qualité de surface souhaitée par le client.</w:t>
      </w:r>
    </w:p>
    <w:p w14:paraId="07A43B08" w14:textId="77777777" w:rsidR="00A15C44" w:rsidRPr="00131969" w:rsidRDefault="00A15C44" w:rsidP="00221482">
      <w:pPr>
        <w:jc w:val="both"/>
        <w:rPr>
          <w:rFonts w:asciiTheme="majorHAnsi" w:hAnsiTheme="majorHAnsi" w:cstheme="majorHAnsi"/>
          <w:sz w:val="24"/>
        </w:rPr>
      </w:pPr>
      <w:r w:rsidRPr="00131969">
        <w:rPr>
          <w:rFonts w:asciiTheme="majorHAnsi" w:hAnsiTheme="majorHAnsi" w:cstheme="majorHAnsi"/>
          <w:sz w:val="24"/>
        </w:rPr>
        <w:t>L’ensemble des opérations mobilise des matériels et des technologies de pointe traitant des lots d’alliage importants, de plus de 10 tonnes par bobine laminée.</w:t>
      </w:r>
    </w:p>
    <w:p w14:paraId="42794A98" w14:textId="649234E1" w:rsidR="00A15C44" w:rsidRPr="00131969" w:rsidRDefault="00A15C44" w:rsidP="00221482">
      <w:pPr>
        <w:jc w:val="both"/>
        <w:rPr>
          <w:rFonts w:asciiTheme="majorHAnsi" w:hAnsiTheme="majorHAnsi" w:cstheme="majorHAnsi"/>
          <w:sz w:val="24"/>
        </w:rPr>
      </w:pPr>
      <w:r w:rsidRPr="00131969">
        <w:rPr>
          <w:rFonts w:asciiTheme="majorHAnsi" w:hAnsiTheme="majorHAnsi" w:cstheme="majorHAnsi"/>
          <w:sz w:val="24"/>
        </w:rPr>
        <w:lastRenderedPageBreak/>
        <w:t>Les bobines issues du laminage subissent des opérations de parachèvement : cisaillage, refendage, sciage, traitements thermiques, planage, contrôles, qui aboutissent aux demi-produits utilisés par les transfor</w:t>
      </w:r>
      <w:r w:rsidR="000C0E7B" w:rsidRPr="00131969">
        <w:rPr>
          <w:rFonts w:asciiTheme="majorHAnsi" w:hAnsiTheme="majorHAnsi" w:cstheme="majorHAnsi"/>
          <w:sz w:val="24"/>
        </w:rPr>
        <w:t xml:space="preserve">mateurs. </w:t>
      </w:r>
      <w:r w:rsidRPr="00131969">
        <w:rPr>
          <w:rFonts w:asciiTheme="majorHAnsi" w:hAnsiTheme="majorHAnsi" w:cstheme="majorHAnsi"/>
          <w:sz w:val="24"/>
        </w:rPr>
        <w:t>Les principaux secteurs d’application du laminage de l’aluminium sont : les transports, l’emballage, le bâtiment, les équipements domestiques ainsi que les constructions mécaniques et électriques.</w:t>
      </w:r>
    </w:p>
    <w:p w14:paraId="580387EF" w14:textId="77777777" w:rsidR="000C0E7B" w:rsidRPr="00131969" w:rsidRDefault="000C0E7B" w:rsidP="00221482">
      <w:pPr>
        <w:jc w:val="both"/>
        <w:rPr>
          <w:rFonts w:asciiTheme="majorHAnsi" w:hAnsiTheme="majorHAnsi" w:cstheme="majorHAnsi"/>
          <w:sz w:val="24"/>
        </w:rPr>
      </w:pPr>
    </w:p>
    <w:p w14:paraId="422F74E6" w14:textId="77777777" w:rsidR="00A15C44" w:rsidRPr="00131969" w:rsidRDefault="00A15C44" w:rsidP="00221482">
      <w:pPr>
        <w:jc w:val="both"/>
        <w:rPr>
          <w:rFonts w:asciiTheme="majorHAnsi" w:hAnsiTheme="majorHAnsi" w:cstheme="majorHAnsi"/>
          <w:sz w:val="24"/>
        </w:rPr>
      </w:pPr>
      <w:r w:rsidRPr="00131969">
        <w:rPr>
          <w:rFonts w:asciiTheme="majorHAnsi" w:hAnsiTheme="majorHAnsi" w:cstheme="majorHAnsi"/>
          <w:b/>
          <w:bCs/>
          <w:sz w:val="24"/>
        </w:rPr>
        <w:t xml:space="preserve">UN PROCESSUS COMPLEXE </w:t>
      </w:r>
    </w:p>
    <w:p w14:paraId="4DC113D1" w14:textId="2A6C61AC" w:rsidR="0071445A" w:rsidRPr="00101F26" w:rsidRDefault="00A15C44" w:rsidP="00101F26">
      <w:pPr>
        <w:jc w:val="both"/>
        <w:rPr>
          <w:rFonts w:asciiTheme="majorHAnsi" w:hAnsiTheme="majorHAnsi" w:cstheme="majorHAnsi"/>
          <w:sz w:val="24"/>
        </w:rPr>
      </w:pPr>
      <w:r w:rsidRPr="00131969">
        <w:rPr>
          <w:rFonts w:asciiTheme="majorHAnsi" w:hAnsiTheme="majorHAnsi" w:cstheme="majorHAnsi"/>
          <w:sz w:val="24"/>
        </w:rPr>
        <w:t xml:space="preserve">Le laminage à chaud demande une grande maîtrise des températures de l’alliage en cours de processus, une exigence qui a impliqué la mise au point de techniques de refroidissement sophistiquées pour les cylindres. Des émulsions lubrifiantes, savamment élaborées et choisies, vont conditionner l’entraînement du métal entre les cylindres ainsi que l’état </w:t>
      </w:r>
      <w:r w:rsidR="000C0E7B" w:rsidRPr="00131969">
        <w:rPr>
          <w:rFonts w:asciiTheme="majorHAnsi" w:hAnsiTheme="majorHAnsi" w:cstheme="majorHAnsi"/>
          <w:sz w:val="24"/>
        </w:rPr>
        <w:t xml:space="preserve">de surface de l’alliage laminé. </w:t>
      </w:r>
      <w:r w:rsidRPr="00131969">
        <w:rPr>
          <w:rFonts w:asciiTheme="majorHAnsi" w:hAnsiTheme="majorHAnsi" w:cstheme="majorHAnsi"/>
          <w:sz w:val="24"/>
        </w:rPr>
        <w:t>Les opérations de laminage nécessitent des systèmes de régulation très complexes qui agissent simultanément sur l’écartement des cylindres, sur la retenue du débobinage et la traction de bobinage ou l’accélération de la vitesse de laminage. Les défauts d’épaisseur ou de planéité sont détectés par des capteurs électroniques ultrasensibles qui permettent de corriger très rapidement les réglages. Chaque laminoir possède en outre un certain nombre d’outils auxiliaires pour cisailler les extrémités et les rives des produits laminés, ainsi que pour embobiner, dérouler, convoyer et év</w:t>
      </w:r>
      <w:r w:rsidR="0080698A" w:rsidRPr="00131969">
        <w:rPr>
          <w:rFonts w:asciiTheme="majorHAnsi" w:hAnsiTheme="majorHAnsi" w:cstheme="majorHAnsi"/>
          <w:sz w:val="24"/>
        </w:rPr>
        <w:t>acuer les bobines d’aluminium. À</w:t>
      </w:r>
      <w:r w:rsidRPr="00131969">
        <w:rPr>
          <w:rFonts w:asciiTheme="majorHAnsi" w:hAnsiTheme="majorHAnsi" w:cstheme="majorHAnsi"/>
          <w:sz w:val="24"/>
        </w:rPr>
        <w:t xml:space="preserve"> ce stade, l’automatisation et l’informatisation des laminoirs permettent d’optimiser leurs possibilités en productivité et précision.</w:t>
      </w:r>
    </w:p>
    <w:p w14:paraId="3C786691" w14:textId="77777777" w:rsidR="00AD5B4E" w:rsidRPr="00131969" w:rsidRDefault="00AD5B4E">
      <w:pPr>
        <w:rPr>
          <w:rFonts w:asciiTheme="majorHAnsi" w:hAnsiTheme="majorHAnsi" w:cstheme="majorHAnsi"/>
        </w:rPr>
      </w:pPr>
    </w:p>
    <w:p w14:paraId="654858C2" w14:textId="4465F4B3" w:rsidR="00573640" w:rsidRPr="00131969" w:rsidRDefault="003C2D85" w:rsidP="00AC56E0">
      <w:pPr>
        <w:pStyle w:val="Titre2"/>
      </w:pPr>
      <w:bookmarkStart w:id="33" w:name="_Toc126766673"/>
      <w:r w:rsidRPr="00131969">
        <w:t>Diapositive 5</w:t>
      </w:r>
      <w:r w:rsidR="00B979A4" w:rsidRPr="00131969">
        <w:t>4</w:t>
      </w:r>
      <w:r w:rsidR="0071445A" w:rsidRPr="00131969">
        <w:t> :</w:t>
      </w:r>
      <w:bookmarkEnd w:id="33"/>
    </w:p>
    <w:p w14:paraId="258DC010" w14:textId="4A0DF9A8" w:rsidR="0071445A" w:rsidRPr="00131969" w:rsidRDefault="0071445A" w:rsidP="0071445A">
      <w:pPr>
        <w:rPr>
          <w:rFonts w:asciiTheme="majorHAnsi" w:hAnsiTheme="majorHAnsi" w:cstheme="majorHAnsi"/>
        </w:rPr>
      </w:pPr>
    </w:p>
    <w:p w14:paraId="0342A196" w14:textId="515B3AC3" w:rsidR="00060738" w:rsidRPr="00131969" w:rsidRDefault="0071445A" w:rsidP="00AD5B4E">
      <w:pPr>
        <w:jc w:val="both"/>
        <w:rPr>
          <w:rFonts w:asciiTheme="majorHAnsi" w:hAnsiTheme="majorHAnsi" w:cstheme="majorHAnsi"/>
          <w:sz w:val="24"/>
        </w:rPr>
      </w:pPr>
      <w:r w:rsidRPr="00131969">
        <w:rPr>
          <w:rFonts w:asciiTheme="majorHAnsi" w:hAnsiTheme="majorHAnsi" w:cstheme="majorHAnsi"/>
          <w:sz w:val="24"/>
        </w:rPr>
        <w:t>La grande force de compression requise en laminage est répartie le long du cylindre. Elle engendre une flexion qui va produire un jeu plus grand au centre qu’aux extrémités qui sont en app</w:t>
      </w:r>
      <w:r w:rsidR="00A82F03" w:rsidRPr="00131969">
        <w:rPr>
          <w:rFonts w:asciiTheme="majorHAnsi" w:hAnsiTheme="majorHAnsi" w:cstheme="majorHAnsi"/>
          <w:sz w:val="24"/>
        </w:rPr>
        <w:t>ui sur une cage rigide</w:t>
      </w:r>
      <w:r w:rsidRPr="00131969">
        <w:rPr>
          <w:rFonts w:asciiTheme="majorHAnsi" w:hAnsiTheme="majorHAnsi" w:cstheme="majorHAnsi"/>
          <w:sz w:val="24"/>
        </w:rPr>
        <w:t>. La réduction d’épaisseur sera donc plus faible au centre qu’au bord de la tôle. Puisque l’allongement est directement proportionnel à la réduction d’épaisseur, la partie centrale va s’allonger un peu moins que les bords. Les bords de la tôle retenus par une partie centrale plus</w:t>
      </w:r>
      <w:r w:rsidR="00A82F03" w:rsidRPr="00131969">
        <w:rPr>
          <w:rFonts w:asciiTheme="majorHAnsi" w:hAnsiTheme="majorHAnsi" w:cstheme="majorHAnsi"/>
          <w:sz w:val="24"/>
        </w:rPr>
        <w:t xml:space="preserve"> courte vont se voiler</w:t>
      </w:r>
      <w:r w:rsidRPr="00131969">
        <w:rPr>
          <w:rFonts w:asciiTheme="majorHAnsi" w:hAnsiTheme="majorHAnsi" w:cstheme="majorHAnsi"/>
          <w:sz w:val="24"/>
        </w:rPr>
        <w:t xml:space="preserve"> et rendre le produit inacceptable. Pour pallier à cette déflexion, en particulier avec des cylindres plus longs et de petit diamètre, on va utiliser des cylindres d’appui pour supporter les cylind</w:t>
      </w:r>
      <w:r w:rsidR="00A82F03" w:rsidRPr="00131969">
        <w:rPr>
          <w:rFonts w:asciiTheme="majorHAnsi" w:hAnsiTheme="majorHAnsi" w:cstheme="majorHAnsi"/>
          <w:sz w:val="24"/>
        </w:rPr>
        <w:t>res de travail</w:t>
      </w:r>
      <w:r w:rsidRPr="00131969">
        <w:rPr>
          <w:rFonts w:asciiTheme="majorHAnsi" w:hAnsiTheme="majorHAnsi" w:cstheme="majorHAnsi"/>
          <w:sz w:val="24"/>
        </w:rPr>
        <w:t xml:space="preserve">. Les laminoirs à 6 cylindres ou plus vont de plus empêcher les </w:t>
      </w:r>
      <w:r w:rsidRPr="00131969">
        <w:rPr>
          <w:rFonts w:asciiTheme="majorHAnsi" w:hAnsiTheme="majorHAnsi" w:cstheme="majorHAnsi"/>
          <w:sz w:val="24"/>
        </w:rPr>
        <w:lastRenderedPageBreak/>
        <w:t xml:space="preserve">déflexions des petits cylindres de travail dans le plan parallèle à celui de la tôle. Cette déflexion se produirait en réaction aux forces </w:t>
      </w:r>
      <w:proofErr w:type="spellStart"/>
      <w:r w:rsidRPr="00131969">
        <w:rPr>
          <w:rFonts w:asciiTheme="majorHAnsi" w:hAnsiTheme="majorHAnsi" w:cstheme="majorHAnsi"/>
          <w:b/>
          <w:bCs/>
          <w:i/>
          <w:iCs/>
          <w:sz w:val="24"/>
        </w:rPr>
        <w:t>F</w:t>
      </w:r>
      <w:r w:rsidRPr="00131969">
        <w:rPr>
          <w:rFonts w:asciiTheme="majorHAnsi" w:hAnsiTheme="majorHAnsi" w:cstheme="majorHAnsi"/>
          <w:b/>
          <w:bCs/>
          <w:i/>
          <w:iCs/>
          <w:sz w:val="24"/>
          <w:vertAlign w:val="subscript"/>
        </w:rPr>
        <w:t>cx</w:t>
      </w:r>
      <w:proofErr w:type="spellEnd"/>
      <w:r w:rsidRPr="00131969">
        <w:rPr>
          <w:rFonts w:asciiTheme="majorHAnsi" w:hAnsiTheme="majorHAnsi" w:cstheme="majorHAnsi"/>
          <w:b/>
          <w:bCs/>
          <w:i/>
          <w:iCs/>
          <w:sz w:val="24"/>
        </w:rPr>
        <w:t xml:space="preserve"> </w:t>
      </w:r>
      <w:r w:rsidRPr="00131969">
        <w:rPr>
          <w:rFonts w:asciiTheme="majorHAnsi" w:hAnsiTheme="majorHAnsi" w:cstheme="majorHAnsi"/>
          <w:sz w:val="24"/>
        </w:rPr>
        <w:t xml:space="preserve">et </w:t>
      </w:r>
      <w:r w:rsidRPr="00131969">
        <w:rPr>
          <w:rFonts w:asciiTheme="majorHAnsi" w:hAnsiTheme="majorHAnsi" w:cstheme="majorHAnsi"/>
          <w:b/>
          <w:bCs/>
          <w:i/>
          <w:iCs/>
          <w:sz w:val="24"/>
        </w:rPr>
        <w:t>F</w:t>
      </w:r>
      <w:r w:rsidRPr="00131969">
        <w:rPr>
          <w:rFonts w:asciiTheme="majorHAnsi" w:hAnsiTheme="majorHAnsi" w:cstheme="majorHAnsi"/>
          <w:b/>
          <w:bCs/>
          <w:i/>
          <w:iCs/>
          <w:sz w:val="24"/>
          <w:vertAlign w:val="subscript"/>
        </w:rPr>
        <w:t>ux</w:t>
      </w:r>
      <w:r w:rsidRPr="00131969">
        <w:rPr>
          <w:rFonts w:asciiTheme="majorHAnsi" w:hAnsiTheme="majorHAnsi" w:cstheme="majorHAnsi"/>
          <w:sz w:val="24"/>
        </w:rPr>
        <w:t>.</w:t>
      </w:r>
    </w:p>
    <w:p w14:paraId="476EEC16" w14:textId="77777777" w:rsidR="00AD5B4E" w:rsidRPr="00131969" w:rsidRDefault="00AD5B4E">
      <w:pPr>
        <w:rPr>
          <w:rFonts w:asciiTheme="majorHAnsi" w:hAnsiTheme="majorHAnsi" w:cstheme="majorHAnsi"/>
        </w:rPr>
      </w:pPr>
    </w:p>
    <w:p w14:paraId="0D5D8DEC" w14:textId="624FFACF" w:rsidR="00060738" w:rsidRPr="00131969" w:rsidRDefault="003C2D85" w:rsidP="00AC56E0">
      <w:pPr>
        <w:pStyle w:val="Titre2"/>
      </w:pPr>
      <w:bookmarkStart w:id="34" w:name="_Toc126766674"/>
      <w:r w:rsidRPr="00131969">
        <w:t>Diapositive 5</w:t>
      </w:r>
      <w:r w:rsidR="00B979A4" w:rsidRPr="00131969">
        <w:t>6</w:t>
      </w:r>
      <w:r w:rsidR="00060738" w:rsidRPr="00131969">
        <w:t> :</w:t>
      </w:r>
      <w:bookmarkEnd w:id="34"/>
    </w:p>
    <w:p w14:paraId="601F50FA" w14:textId="2A2D20B9" w:rsidR="00060738" w:rsidRPr="00131969" w:rsidRDefault="00060738" w:rsidP="00060738">
      <w:pPr>
        <w:rPr>
          <w:rFonts w:asciiTheme="majorHAnsi" w:hAnsiTheme="majorHAnsi" w:cstheme="majorHAnsi"/>
        </w:rPr>
      </w:pPr>
    </w:p>
    <w:p w14:paraId="4FF7F621" w14:textId="6D170767" w:rsidR="00C15E52" w:rsidRPr="00131969" w:rsidRDefault="00C15E52" w:rsidP="00AD5B4E">
      <w:pPr>
        <w:jc w:val="both"/>
        <w:rPr>
          <w:rFonts w:asciiTheme="majorHAnsi" w:hAnsiTheme="majorHAnsi" w:cstheme="majorHAnsi"/>
          <w:sz w:val="24"/>
        </w:rPr>
      </w:pPr>
      <w:r w:rsidRPr="00131969">
        <w:rPr>
          <w:rFonts w:asciiTheme="majorHAnsi" w:hAnsiTheme="majorHAnsi" w:cstheme="majorHAnsi"/>
          <w:sz w:val="24"/>
        </w:rPr>
        <w:t>La technique d’extrusion la plus conventionnelle consiste à exercer une pression continue sur une billette cylindrique préchauffée à une température se situant autour de 450°C, de façon à forcer son passage dans une filière profilée qui lui donnera la forme de section voulue. Le procédé est schématisé sur la figure 5b</w:t>
      </w:r>
      <w:r w:rsidR="00A82F03" w:rsidRPr="00131969">
        <w:rPr>
          <w:rStyle w:val="Appelnotedebasdep"/>
          <w:rFonts w:asciiTheme="majorHAnsi" w:hAnsiTheme="majorHAnsi" w:cstheme="majorHAnsi"/>
          <w:sz w:val="24"/>
        </w:rPr>
        <w:footnoteReference w:id="5"/>
      </w:r>
      <w:r w:rsidRPr="00131969">
        <w:rPr>
          <w:rFonts w:asciiTheme="majorHAnsi" w:hAnsiTheme="majorHAnsi" w:cstheme="majorHAnsi"/>
          <w:sz w:val="24"/>
        </w:rPr>
        <w:t>. La pression peut facilement dépasser les 800 MPa dans les grosses presses. On comprendra alors que les machines à extruder sont de dimensions appréciables.</w:t>
      </w:r>
    </w:p>
    <w:p w14:paraId="76AA42C7" w14:textId="4E11EEDB" w:rsidR="00C15E52" w:rsidRPr="00131969" w:rsidRDefault="00C15E52" w:rsidP="00AD5B4E">
      <w:pPr>
        <w:jc w:val="both"/>
        <w:rPr>
          <w:rFonts w:asciiTheme="majorHAnsi" w:hAnsiTheme="majorHAnsi" w:cstheme="majorHAnsi"/>
          <w:sz w:val="24"/>
        </w:rPr>
      </w:pPr>
      <w:r w:rsidRPr="00131969">
        <w:rPr>
          <w:rFonts w:asciiTheme="majorHAnsi" w:hAnsiTheme="majorHAnsi" w:cstheme="majorHAnsi"/>
          <w:sz w:val="24"/>
        </w:rPr>
        <w:t xml:space="preserve">Le procédé d’extrusion fait de l’aluminium un matériau extrêmement versatile pour des applications structurales. Il permet d’obtenir, avec </w:t>
      </w:r>
      <w:r w:rsidR="00415523" w:rsidRPr="00131969">
        <w:rPr>
          <w:rFonts w:asciiTheme="majorHAnsi" w:hAnsiTheme="majorHAnsi" w:cstheme="majorHAnsi"/>
          <w:sz w:val="24"/>
        </w:rPr>
        <w:t>une relative facilitée</w:t>
      </w:r>
      <w:r w:rsidRPr="00131969">
        <w:rPr>
          <w:rFonts w:asciiTheme="majorHAnsi" w:hAnsiTheme="majorHAnsi" w:cstheme="majorHAnsi"/>
          <w:sz w:val="24"/>
        </w:rPr>
        <w:t>, des profilés taillés sur mesure pour les besoins du concepteur. Le grand avantage de l’extrusion est la capacité de placer le métal là où il est requis (voir figure 6a</w:t>
      </w:r>
      <w:r w:rsidR="00A82F03" w:rsidRPr="00131969">
        <w:rPr>
          <w:rStyle w:val="Appelnotedebasdep"/>
          <w:rFonts w:asciiTheme="majorHAnsi" w:hAnsiTheme="majorHAnsi" w:cstheme="majorHAnsi"/>
          <w:sz w:val="24"/>
        </w:rPr>
        <w:footnoteReference w:id="6"/>
      </w:r>
      <w:r w:rsidRPr="00131969">
        <w:rPr>
          <w:rFonts w:asciiTheme="majorHAnsi" w:hAnsiTheme="majorHAnsi" w:cstheme="majorHAnsi"/>
          <w:sz w:val="24"/>
        </w:rPr>
        <w:t>).</w:t>
      </w:r>
    </w:p>
    <w:p w14:paraId="625C4FB8" w14:textId="1AEBBD7B" w:rsidR="00B95745" w:rsidRPr="00101F26" w:rsidRDefault="00C15E52" w:rsidP="00101F26">
      <w:pPr>
        <w:jc w:val="both"/>
        <w:rPr>
          <w:rFonts w:asciiTheme="majorHAnsi" w:hAnsiTheme="majorHAnsi" w:cstheme="majorHAnsi"/>
          <w:sz w:val="24"/>
        </w:rPr>
      </w:pPr>
      <w:r w:rsidRPr="00131969">
        <w:rPr>
          <w:rFonts w:asciiTheme="majorHAnsi" w:hAnsiTheme="majorHAnsi" w:cstheme="majorHAnsi"/>
          <w:sz w:val="24"/>
        </w:rPr>
        <w:t>Les extrusions sont de forme constante sur leur longueur bien qu'il soit possible d’extruder des sections fuselées. Leur section peut être simple ou très complexe, pleine ou creuse, ou même contenir plusieurs cavités. De plus, les propriétés intrinsèques de l’alliage extrudé sont entièrement conservées. La pièce extrudée peut être pliée, forgée, machinée ou soudée. Les profilés structuraux extrudés peuvent donc remplir différentes fonctions, tel qu'illustré sur la figure 6</w:t>
      </w:r>
      <w:r w:rsidR="00A82F03" w:rsidRPr="00131969">
        <w:rPr>
          <w:rStyle w:val="Appelnotedebasdep"/>
          <w:rFonts w:asciiTheme="majorHAnsi" w:hAnsiTheme="majorHAnsi" w:cstheme="majorHAnsi"/>
          <w:sz w:val="24"/>
        </w:rPr>
        <w:footnoteReference w:id="7"/>
      </w:r>
      <w:r w:rsidRPr="00131969">
        <w:rPr>
          <w:rFonts w:asciiTheme="majorHAnsi" w:hAnsiTheme="majorHAnsi" w:cstheme="majorHAnsi"/>
          <w:sz w:val="24"/>
        </w:rPr>
        <w:t xml:space="preserve">. </w:t>
      </w:r>
      <w:r w:rsidRPr="00131969">
        <w:rPr>
          <w:rFonts w:asciiTheme="majorHAnsi" w:hAnsiTheme="majorHAnsi" w:cstheme="majorHAnsi"/>
          <w:b/>
          <w:bCs/>
          <w:sz w:val="24"/>
        </w:rPr>
        <w:t>Certains profilés en I et en C, ainsi que quelques cornières et tubes d’utilisation courante sont standard</w:t>
      </w:r>
      <w:r w:rsidR="00064751" w:rsidRPr="00131969">
        <w:rPr>
          <w:rFonts w:asciiTheme="majorHAnsi" w:hAnsiTheme="majorHAnsi" w:cstheme="majorHAnsi"/>
          <w:b/>
          <w:bCs/>
          <w:sz w:val="24"/>
        </w:rPr>
        <w:t>s</w:t>
      </w:r>
      <w:r w:rsidRPr="00131969">
        <w:rPr>
          <w:rFonts w:asciiTheme="majorHAnsi" w:hAnsiTheme="majorHAnsi" w:cstheme="majorHAnsi"/>
          <w:b/>
          <w:bCs/>
          <w:sz w:val="24"/>
        </w:rPr>
        <w:t>, mais la plupart des sections sont produites sur demande</w:t>
      </w:r>
      <w:r w:rsidRPr="00131969">
        <w:rPr>
          <w:rFonts w:asciiTheme="majorHAnsi" w:hAnsiTheme="majorHAnsi" w:cstheme="majorHAnsi"/>
          <w:sz w:val="24"/>
        </w:rPr>
        <w:t xml:space="preserve">. Les extrudeurs gardent des matrices en inventaire, mais elles sont le plus souvent réservées à un client. Le coût de fabrication d’une matrice en acier à haute résistance est généralement abordable et peut facilement être absorbé en fonction du volume d’extrusions requis. Les sections extrudées sont toutefois limitées aux dimensions de la filière ou matrice, qui est de forme circulaire sur son contour pour être compatible avec les billettes qui sont cylindriques. Chaque presse possède ce qu'il est convenu d'appeler un cercle d’extrusion utilisable. Il existe plusieurs presses de 254 (10’’) mm ou moins de diamètre de cercle utilisable et un nombre plus limité de presses de 305 mm (12’’). La plus grosse presse en Amérique du Nord permet de produire des profilés dont la section </w:t>
      </w:r>
      <w:r w:rsidRPr="00131969">
        <w:rPr>
          <w:rFonts w:asciiTheme="majorHAnsi" w:hAnsiTheme="majorHAnsi" w:cstheme="majorHAnsi"/>
          <w:sz w:val="24"/>
        </w:rPr>
        <w:lastRenderedPageBreak/>
        <w:t>est contenue dans un cercle de 786 mm de diamètre (31’’). Le concepteur est donc avisé d’entrer en contact avec les extrudeurs pour connaître les limites physiques des sections qu'il entend utiliser ou créer avant d’aller trop loin dans ses calculs.</w:t>
      </w:r>
    </w:p>
    <w:p w14:paraId="5D4321D0" w14:textId="77777777" w:rsidR="00AD5B4E" w:rsidRPr="00131969" w:rsidRDefault="00AD5B4E">
      <w:pPr>
        <w:rPr>
          <w:rFonts w:asciiTheme="majorHAnsi" w:hAnsiTheme="majorHAnsi" w:cstheme="majorHAnsi"/>
        </w:rPr>
      </w:pPr>
    </w:p>
    <w:p w14:paraId="40D6364C" w14:textId="41EB21FC" w:rsidR="00C15E52" w:rsidRPr="00131969" w:rsidRDefault="003C2D85" w:rsidP="00AC56E0">
      <w:pPr>
        <w:pStyle w:val="Titre2"/>
      </w:pPr>
      <w:bookmarkStart w:id="35" w:name="_Toc126766675"/>
      <w:r w:rsidRPr="00131969">
        <w:t>Diapositive 5</w:t>
      </w:r>
      <w:r w:rsidR="00B979A4" w:rsidRPr="00131969">
        <w:t>7</w:t>
      </w:r>
      <w:r w:rsidR="00B95745" w:rsidRPr="00131969">
        <w:t> :</w:t>
      </w:r>
      <w:bookmarkEnd w:id="35"/>
    </w:p>
    <w:p w14:paraId="3DE540F7" w14:textId="1EFA1D0C" w:rsidR="00B95745" w:rsidRPr="00131969" w:rsidRDefault="00B95745" w:rsidP="00B95745">
      <w:pPr>
        <w:rPr>
          <w:rFonts w:asciiTheme="majorHAnsi" w:hAnsiTheme="majorHAnsi" w:cstheme="majorHAnsi"/>
        </w:rPr>
      </w:pPr>
    </w:p>
    <w:p w14:paraId="0D392386" w14:textId="77777777" w:rsidR="00B95745" w:rsidRPr="00131969" w:rsidRDefault="00B95745" w:rsidP="00AD5B4E">
      <w:pPr>
        <w:jc w:val="both"/>
        <w:rPr>
          <w:rFonts w:asciiTheme="majorHAnsi" w:hAnsiTheme="majorHAnsi" w:cstheme="majorHAnsi"/>
          <w:sz w:val="24"/>
          <w:szCs w:val="24"/>
        </w:rPr>
      </w:pPr>
      <w:proofErr w:type="spellStart"/>
      <w:r w:rsidRPr="00131969">
        <w:rPr>
          <w:rFonts w:asciiTheme="majorHAnsi" w:hAnsiTheme="majorHAnsi" w:cstheme="majorHAnsi"/>
          <w:sz w:val="24"/>
          <w:szCs w:val="24"/>
        </w:rPr>
        <w:t>Tecxalex</w:t>
      </w:r>
      <w:proofErr w:type="spellEnd"/>
      <w:r w:rsidRPr="00131969">
        <w:rPr>
          <w:rFonts w:asciiTheme="majorHAnsi" w:hAnsiTheme="majorHAnsi" w:cstheme="majorHAnsi"/>
          <w:sz w:val="24"/>
          <w:szCs w:val="24"/>
        </w:rPr>
        <w:t xml:space="preserve"> (presse de 3000 tonnes, 230 mm de diamètre 9’’)</w:t>
      </w:r>
    </w:p>
    <w:p w14:paraId="774DA802" w14:textId="07E43B8C" w:rsidR="00B71EC1" w:rsidRPr="00131969" w:rsidRDefault="00B71EC1" w:rsidP="00AD5B4E">
      <w:pPr>
        <w:jc w:val="both"/>
        <w:rPr>
          <w:rFonts w:asciiTheme="majorHAnsi" w:hAnsiTheme="majorHAnsi" w:cstheme="majorHAnsi"/>
          <w:sz w:val="24"/>
          <w:szCs w:val="24"/>
        </w:rPr>
      </w:pPr>
      <w:r w:rsidRPr="00131969">
        <w:rPr>
          <w:rFonts w:asciiTheme="majorHAnsi" w:hAnsiTheme="majorHAnsi" w:cstheme="majorHAnsi"/>
          <w:sz w:val="24"/>
          <w:szCs w:val="24"/>
        </w:rPr>
        <w:t xml:space="preserve">Dans une publication du 17 août 2017, la plus grande presse d’extrusion au monde est introduite par le groupe </w:t>
      </w:r>
      <w:proofErr w:type="spellStart"/>
      <w:r w:rsidRPr="00131969">
        <w:rPr>
          <w:rFonts w:asciiTheme="majorHAnsi" w:hAnsiTheme="majorHAnsi" w:cstheme="majorHAnsi"/>
          <w:sz w:val="24"/>
          <w:szCs w:val="24"/>
        </w:rPr>
        <w:t>Zhongwang</w:t>
      </w:r>
      <w:proofErr w:type="spellEnd"/>
      <w:r w:rsidRPr="00131969">
        <w:rPr>
          <w:rFonts w:asciiTheme="majorHAnsi" w:hAnsiTheme="majorHAnsi" w:cstheme="majorHAnsi"/>
          <w:sz w:val="24"/>
          <w:szCs w:val="24"/>
        </w:rPr>
        <w:t>, presse qui possède une capacité de 225MN.</w:t>
      </w:r>
    </w:p>
    <w:p w14:paraId="59CD2128" w14:textId="7495166B" w:rsidR="00B71EC1" w:rsidRPr="00131969" w:rsidRDefault="00B71EC1" w:rsidP="00AD5B4E">
      <w:pPr>
        <w:jc w:val="both"/>
        <w:rPr>
          <w:rFonts w:asciiTheme="majorHAnsi" w:hAnsiTheme="majorHAnsi" w:cstheme="majorHAnsi"/>
          <w:sz w:val="24"/>
          <w:szCs w:val="24"/>
        </w:rPr>
      </w:pPr>
      <w:r w:rsidRPr="00131969">
        <w:rPr>
          <w:rFonts w:asciiTheme="majorHAnsi" w:hAnsiTheme="majorHAnsi" w:cstheme="majorHAnsi"/>
          <w:sz w:val="24"/>
          <w:szCs w:val="24"/>
        </w:rPr>
        <w:t xml:space="preserve">En outre, en 2009, le groupe a mis en service la première presse double action d’extrusion de l’aluminium de capacité 125MN et qui fonctionne à l’huile. Cette presse, qui était la plus large à ce moment, permettait de fournir </w:t>
      </w:r>
      <w:r w:rsidRPr="00131969">
        <w:rPr>
          <w:rFonts w:asciiTheme="majorHAnsi" w:hAnsiTheme="majorHAnsi" w:cstheme="majorHAnsi"/>
          <w:sz w:val="24"/>
          <w:szCs w:val="24"/>
          <w:lang w:val="fr-FR"/>
        </w:rPr>
        <w:t>aux clients des produits transformés en aluminium de grande section et à haute valeur ajoutée et ainsi accroître significativement le cœur de compétitivité du Groupe. Aujourd'hui, le Groupe présente à nouveau la plus grande presse d'extrusion d'aluminium 225MN au monde.</w:t>
      </w:r>
    </w:p>
    <w:p w14:paraId="3FD29147" w14:textId="77777777" w:rsidR="00B71EC1" w:rsidRPr="00131969" w:rsidRDefault="00B71EC1" w:rsidP="00AD5B4E">
      <w:pPr>
        <w:jc w:val="both"/>
        <w:rPr>
          <w:rFonts w:asciiTheme="majorHAnsi" w:hAnsiTheme="majorHAnsi" w:cstheme="majorHAnsi"/>
          <w:sz w:val="24"/>
          <w:szCs w:val="24"/>
        </w:rPr>
      </w:pPr>
    </w:p>
    <w:p w14:paraId="70703CDB" w14:textId="60D0E1C9" w:rsidR="00B71EC1" w:rsidRPr="00131969" w:rsidRDefault="00B95745" w:rsidP="00AD5B4E">
      <w:pPr>
        <w:jc w:val="both"/>
        <w:rPr>
          <w:rFonts w:asciiTheme="majorHAnsi" w:hAnsiTheme="majorHAnsi" w:cstheme="majorHAnsi"/>
          <w:sz w:val="24"/>
          <w:szCs w:val="24"/>
        </w:rPr>
      </w:pPr>
      <w:proofErr w:type="spellStart"/>
      <w:r w:rsidRPr="00131969">
        <w:rPr>
          <w:rFonts w:asciiTheme="majorHAnsi" w:hAnsiTheme="majorHAnsi" w:cstheme="majorHAnsi"/>
          <w:sz w:val="24"/>
          <w:szCs w:val="24"/>
        </w:rPr>
        <w:t>Pexal</w:t>
      </w:r>
      <w:proofErr w:type="spellEnd"/>
      <w:r w:rsidRPr="00131969">
        <w:rPr>
          <w:rFonts w:asciiTheme="majorHAnsi" w:hAnsiTheme="majorHAnsi" w:cstheme="majorHAnsi"/>
          <w:sz w:val="24"/>
          <w:szCs w:val="24"/>
        </w:rPr>
        <w:t xml:space="preserve"> </w:t>
      </w:r>
      <w:proofErr w:type="spellStart"/>
      <w:r w:rsidRPr="00131969">
        <w:rPr>
          <w:rFonts w:asciiTheme="majorHAnsi" w:hAnsiTheme="majorHAnsi" w:cstheme="majorHAnsi"/>
          <w:sz w:val="24"/>
          <w:szCs w:val="24"/>
        </w:rPr>
        <w:t>Tecalum</w:t>
      </w:r>
      <w:proofErr w:type="spellEnd"/>
      <w:r w:rsidRPr="00131969">
        <w:rPr>
          <w:rFonts w:asciiTheme="majorHAnsi" w:hAnsiTheme="majorHAnsi" w:cstheme="majorHAnsi"/>
          <w:sz w:val="24"/>
          <w:szCs w:val="24"/>
        </w:rPr>
        <w:t xml:space="preserve"> Canada est une entreprise canadienne issue d’un partenariat international avec l’entreprise espagnole </w:t>
      </w:r>
      <w:proofErr w:type="spellStart"/>
      <w:r w:rsidRPr="00131969">
        <w:rPr>
          <w:rFonts w:asciiTheme="majorHAnsi" w:hAnsiTheme="majorHAnsi" w:cstheme="majorHAnsi"/>
          <w:sz w:val="24"/>
          <w:szCs w:val="24"/>
        </w:rPr>
        <w:t>Tecalum</w:t>
      </w:r>
      <w:proofErr w:type="spellEnd"/>
      <w:r w:rsidRPr="00131969">
        <w:rPr>
          <w:rFonts w:asciiTheme="majorHAnsi" w:hAnsiTheme="majorHAnsi" w:cstheme="majorHAnsi"/>
          <w:sz w:val="24"/>
          <w:szCs w:val="24"/>
        </w:rPr>
        <w:t>, qui œuvre dans la fabrication d’extrusions d’aluminium depuis plus de 40 ans. Ce partenariat a permis de réaliser un transfert technologique et de bénéficier de l’expérience et du savoir-faire d’une entreprise reconnue mondialement.</w:t>
      </w:r>
    </w:p>
    <w:p w14:paraId="2CB69C40" w14:textId="77777777" w:rsidR="00B71EC1" w:rsidRPr="00131969" w:rsidRDefault="00B71EC1" w:rsidP="00AD5B4E">
      <w:pPr>
        <w:jc w:val="both"/>
        <w:rPr>
          <w:rFonts w:asciiTheme="majorHAnsi" w:hAnsiTheme="majorHAnsi" w:cstheme="majorHAnsi"/>
          <w:sz w:val="24"/>
          <w:szCs w:val="24"/>
        </w:rPr>
      </w:pPr>
    </w:p>
    <w:p w14:paraId="5473F1B4" w14:textId="6B6E67AF" w:rsidR="00B95745" w:rsidRPr="00131969" w:rsidRDefault="003C2D85" w:rsidP="00AC56E0">
      <w:pPr>
        <w:pStyle w:val="Titre2"/>
      </w:pPr>
      <w:bookmarkStart w:id="36" w:name="_Toc126766676"/>
      <w:r w:rsidRPr="00131969">
        <w:t>Diapositive 5</w:t>
      </w:r>
      <w:r w:rsidR="00B979A4" w:rsidRPr="00131969">
        <w:t>8</w:t>
      </w:r>
      <w:r w:rsidR="0048710B" w:rsidRPr="00131969">
        <w:t xml:space="preserve"> et 59</w:t>
      </w:r>
      <w:r w:rsidR="00B560C2" w:rsidRPr="00131969">
        <w:t> :</w:t>
      </w:r>
      <w:bookmarkEnd w:id="36"/>
    </w:p>
    <w:p w14:paraId="4E0BFCAC" w14:textId="3CE94307" w:rsidR="00B560C2" w:rsidRPr="00131969" w:rsidRDefault="00B560C2" w:rsidP="00B560C2">
      <w:pPr>
        <w:rPr>
          <w:rFonts w:asciiTheme="majorHAnsi" w:hAnsiTheme="majorHAnsi" w:cstheme="majorHAnsi"/>
        </w:rPr>
      </w:pPr>
    </w:p>
    <w:p w14:paraId="08E361FD" w14:textId="4125D4D4" w:rsidR="00071F0E" w:rsidRPr="00131969" w:rsidRDefault="00071F0E" w:rsidP="00AD5B4E">
      <w:pPr>
        <w:jc w:val="both"/>
        <w:rPr>
          <w:rFonts w:asciiTheme="majorHAnsi" w:hAnsiTheme="majorHAnsi" w:cstheme="majorHAnsi"/>
          <w:sz w:val="24"/>
        </w:rPr>
      </w:pPr>
      <w:r w:rsidRPr="00131969">
        <w:rPr>
          <w:rFonts w:asciiTheme="majorHAnsi" w:hAnsiTheme="majorHAnsi" w:cstheme="majorHAnsi"/>
          <w:sz w:val="24"/>
        </w:rPr>
        <w:t xml:space="preserve">Le procédé d’extrusion fait de l’aluminium un matériau extrêmement versatile pour des applications structurales. Il permet d’obtenir, avec </w:t>
      </w:r>
      <w:r w:rsidR="00415523" w:rsidRPr="00131969">
        <w:rPr>
          <w:rFonts w:asciiTheme="majorHAnsi" w:hAnsiTheme="majorHAnsi" w:cstheme="majorHAnsi"/>
          <w:sz w:val="24"/>
        </w:rPr>
        <w:t>une relative facilitée</w:t>
      </w:r>
      <w:r w:rsidRPr="00131969">
        <w:rPr>
          <w:rFonts w:asciiTheme="majorHAnsi" w:hAnsiTheme="majorHAnsi" w:cstheme="majorHAnsi"/>
          <w:sz w:val="24"/>
        </w:rPr>
        <w:t>, des profilés taillés sur mesure pour les besoins du concepteur. Le grand avantage de l’extrusion est la capacité de placer le métal là où il est requis (voir figure 6a</w:t>
      </w:r>
      <w:r w:rsidR="00404380" w:rsidRPr="00131969">
        <w:rPr>
          <w:rStyle w:val="Appelnotedebasdep"/>
          <w:rFonts w:asciiTheme="majorHAnsi" w:hAnsiTheme="majorHAnsi" w:cstheme="majorHAnsi"/>
          <w:sz w:val="24"/>
        </w:rPr>
        <w:footnoteReference w:id="8"/>
      </w:r>
      <w:r w:rsidRPr="00131969">
        <w:rPr>
          <w:rFonts w:asciiTheme="majorHAnsi" w:hAnsiTheme="majorHAnsi" w:cstheme="majorHAnsi"/>
          <w:sz w:val="24"/>
        </w:rPr>
        <w:t>).</w:t>
      </w:r>
    </w:p>
    <w:p w14:paraId="5BBD36A3" w14:textId="40395133" w:rsidR="00B560C2" w:rsidRPr="002C5850" w:rsidRDefault="00071F0E" w:rsidP="002C5850">
      <w:pPr>
        <w:jc w:val="both"/>
        <w:rPr>
          <w:rFonts w:asciiTheme="majorHAnsi" w:hAnsiTheme="majorHAnsi" w:cstheme="majorHAnsi"/>
          <w:sz w:val="24"/>
        </w:rPr>
      </w:pPr>
      <w:r w:rsidRPr="00131969">
        <w:rPr>
          <w:rFonts w:asciiTheme="majorHAnsi" w:hAnsiTheme="majorHAnsi" w:cstheme="majorHAnsi"/>
          <w:sz w:val="24"/>
        </w:rPr>
        <w:lastRenderedPageBreak/>
        <w:t>Les extrusions sont de forme constante sur leur longueur bien qu'il soit possible d’extruder des sections fuselées. Leur section peut être simple ou très complexe, pleine ou creuse, ou même contenir plusieurs cavités. De plus, les propriétés intrinsèques de l’alliage extrudé sont entièrement conservées. La pièce extrudée peut être pliée, forgée, machinée ou soudée. Les profilés structuraux extrudés peuvent donc remplir différentes fonctions, tel qu'illustré sur la figure 6</w:t>
      </w:r>
      <w:r w:rsidR="00404380" w:rsidRPr="00131969">
        <w:rPr>
          <w:rStyle w:val="Appelnotedebasdep"/>
          <w:rFonts w:asciiTheme="majorHAnsi" w:hAnsiTheme="majorHAnsi" w:cstheme="majorHAnsi"/>
          <w:sz w:val="24"/>
        </w:rPr>
        <w:footnoteReference w:id="9"/>
      </w:r>
      <w:r w:rsidRPr="00131969">
        <w:rPr>
          <w:rFonts w:asciiTheme="majorHAnsi" w:hAnsiTheme="majorHAnsi" w:cstheme="majorHAnsi"/>
          <w:sz w:val="24"/>
        </w:rPr>
        <w:t xml:space="preserve">. </w:t>
      </w:r>
      <w:r w:rsidRPr="00131969">
        <w:rPr>
          <w:rFonts w:asciiTheme="majorHAnsi" w:hAnsiTheme="majorHAnsi" w:cstheme="majorHAnsi"/>
          <w:b/>
          <w:bCs/>
          <w:sz w:val="24"/>
        </w:rPr>
        <w:t>Certains profilés en I et en C, ainsi que quelques cornières et tubes d’utilisation courante sont standard</w:t>
      </w:r>
      <w:r w:rsidR="00064751" w:rsidRPr="00131969">
        <w:rPr>
          <w:rFonts w:asciiTheme="majorHAnsi" w:hAnsiTheme="majorHAnsi" w:cstheme="majorHAnsi"/>
          <w:b/>
          <w:bCs/>
          <w:sz w:val="24"/>
        </w:rPr>
        <w:t>s</w:t>
      </w:r>
      <w:r w:rsidRPr="00131969">
        <w:rPr>
          <w:rFonts w:asciiTheme="majorHAnsi" w:hAnsiTheme="majorHAnsi" w:cstheme="majorHAnsi"/>
          <w:b/>
          <w:bCs/>
          <w:sz w:val="24"/>
        </w:rPr>
        <w:t>, mais la plupart des sections sont produites sur demande</w:t>
      </w:r>
      <w:r w:rsidRPr="00131969">
        <w:rPr>
          <w:rFonts w:asciiTheme="majorHAnsi" w:hAnsiTheme="majorHAnsi" w:cstheme="majorHAnsi"/>
          <w:sz w:val="24"/>
        </w:rPr>
        <w:t xml:space="preserve">. Les extrudeurs gardent des matrices en inventaire, mais elles sont le plus souvent réservées à un client. Le coût de fabrication d’une matrice en acier à haute résistance est généralement abordable et peut facilement être absorbé en fonction du volume d’extrusions requis. Les sections extrudées sont toutefois limitées aux dimensions de la filière ou matrice, qui est de forme circulaire sur son contour pour être compatible avec les billettes qui sont cylindriques. Chaque presse possède ce qu'il est convenu d'appeler un cercle d’extrusion utilisable. Il existe plusieurs presses de 254 mm ou moins de diamètre de cercle utilisable et un nombre plus limité de presses de 305 </w:t>
      </w:r>
      <w:proofErr w:type="spellStart"/>
      <w:r w:rsidRPr="00131969">
        <w:rPr>
          <w:rFonts w:asciiTheme="majorHAnsi" w:hAnsiTheme="majorHAnsi" w:cstheme="majorHAnsi"/>
          <w:sz w:val="24"/>
        </w:rPr>
        <w:t>mm.</w:t>
      </w:r>
      <w:proofErr w:type="spellEnd"/>
      <w:r w:rsidRPr="00131969">
        <w:rPr>
          <w:rFonts w:asciiTheme="majorHAnsi" w:hAnsiTheme="majorHAnsi" w:cstheme="majorHAnsi"/>
          <w:sz w:val="24"/>
        </w:rPr>
        <w:t xml:space="preserve"> La plus grosse presse en Amérique du Nord permet de produire des profilés dont la section est contenue dans un cercle de 786 mm de diamètre. Le concepteur est donc avisé d’entrer en contact avec les extrudeurs pour connaître les limites physiques des sections qu'il entend utiliser ou créer avant d’aller trop loin dans ses calculs.</w:t>
      </w:r>
    </w:p>
    <w:p w14:paraId="7C391C9D" w14:textId="3110342D" w:rsidR="00004382" w:rsidRPr="00131969" w:rsidRDefault="00004382">
      <w:pPr>
        <w:rPr>
          <w:rFonts w:asciiTheme="majorHAnsi" w:hAnsiTheme="majorHAnsi" w:cstheme="majorHAnsi"/>
        </w:rPr>
      </w:pPr>
    </w:p>
    <w:p w14:paraId="665B27DC" w14:textId="1E95717B" w:rsidR="00B95745" w:rsidRPr="00131969" w:rsidRDefault="003C2D85" w:rsidP="00272C50">
      <w:pPr>
        <w:pStyle w:val="Titre2"/>
      </w:pPr>
      <w:bookmarkStart w:id="37" w:name="_Toc126766677"/>
      <w:r w:rsidRPr="00131969">
        <w:t>Diapositive 6</w:t>
      </w:r>
      <w:r w:rsidR="00B979A4" w:rsidRPr="00131969">
        <w:t>4</w:t>
      </w:r>
      <w:r w:rsidR="00004382" w:rsidRPr="00131969">
        <w:t> :</w:t>
      </w:r>
      <w:bookmarkEnd w:id="37"/>
    </w:p>
    <w:p w14:paraId="4CD30001" w14:textId="55B40B4A" w:rsidR="00004382" w:rsidRPr="00131969" w:rsidRDefault="00004382" w:rsidP="00004382">
      <w:pPr>
        <w:rPr>
          <w:rFonts w:asciiTheme="majorHAnsi" w:hAnsiTheme="majorHAnsi" w:cstheme="majorHAnsi"/>
        </w:rPr>
      </w:pPr>
    </w:p>
    <w:p w14:paraId="388A78CA" w14:textId="77777777" w:rsidR="00E6037E" w:rsidRPr="00131969" w:rsidRDefault="00E6037E" w:rsidP="00AD5B4E">
      <w:pPr>
        <w:jc w:val="both"/>
        <w:rPr>
          <w:rFonts w:asciiTheme="majorHAnsi" w:hAnsiTheme="majorHAnsi" w:cstheme="majorHAnsi"/>
          <w:sz w:val="24"/>
        </w:rPr>
      </w:pPr>
      <w:r w:rsidRPr="00131969">
        <w:rPr>
          <w:rFonts w:asciiTheme="majorHAnsi" w:hAnsiTheme="majorHAnsi" w:cstheme="majorHAnsi"/>
          <w:sz w:val="24"/>
        </w:rPr>
        <w:t>[</w:t>
      </w:r>
      <w:proofErr w:type="spellStart"/>
      <w:r w:rsidRPr="00131969">
        <w:rPr>
          <w:rFonts w:asciiTheme="majorHAnsi" w:hAnsiTheme="majorHAnsi" w:cstheme="majorHAnsi"/>
          <w:sz w:val="24"/>
        </w:rPr>
        <w:t>Raufoss</w:t>
      </w:r>
      <w:proofErr w:type="spellEnd"/>
      <w:r w:rsidRPr="00131969">
        <w:rPr>
          <w:rFonts w:asciiTheme="majorHAnsi" w:hAnsiTheme="majorHAnsi" w:cstheme="majorHAnsi"/>
          <w:sz w:val="24"/>
        </w:rPr>
        <w:t xml:space="preserve">, une division de </w:t>
      </w:r>
      <w:proofErr w:type="spellStart"/>
      <w:r w:rsidRPr="00131969">
        <w:rPr>
          <w:rFonts w:asciiTheme="majorHAnsi" w:hAnsiTheme="majorHAnsi" w:cstheme="majorHAnsi"/>
          <w:sz w:val="24"/>
        </w:rPr>
        <w:t>Neuman</w:t>
      </w:r>
      <w:proofErr w:type="spellEnd"/>
      <w:r w:rsidRPr="00131969">
        <w:rPr>
          <w:rFonts w:asciiTheme="majorHAnsi" w:hAnsiTheme="majorHAnsi" w:cstheme="majorHAnsi"/>
          <w:sz w:val="24"/>
        </w:rPr>
        <w:t xml:space="preserve"> Aluminium qui compte plus de 2 400 employés, est un leader dans la conception, le développement et la fabrication de composantes de suspension légères en aluminium pour l’industrie automobile. Notre groupe, basé en Autriche, est détenu par des intérêts privés familiaux et possède au-delà de 200 ans d’expérience dans la production de solutions en aluminium à grande valeur ajoutée.]</w:t>
      </w:r>
    </w:p>
    <w:p w14:paraId="3348AB29" w14:textId="77777777" w:rsidR="00E6037E" w:rsidRPr="00131969" w:rsidRDefault="00E6037E" w:rsidP="00AD5B4E">
      <w:pPr>
        <w:jc w:val="both"/>
        <w:rPr>
          <w:rFonts w:asciiTheme="majorHAnsi" w:hAnsiTheme="majorHAnsi" w:cstheme="majorHAnsi"/>
          <w:sz w:val="24"/>
        </w:rPr>
      </w:pPr>
      <w:proofErr w:type="spellStart"/>
      <w:r w:rsidRPr="00131969">
        <w:rPr>
          <w:rFonts w:asciiTheme="majorHAnsi" w:hAnsiTheme="majorHAnsi" w:cstheme="majorHAnsi"/>
          <w:i/>
          <w:iCs/>
          <w:sz w:val="24"/>
        </w:rPr>
        <w:t>Raufoss</w:t>
      </w:r>
      <w:proofErr w:type="spellEnd"/>
      <w:r w:rsidRPr="00131969">
        <w:rPr>
          <w:rFonts w:asciiTheme="majorHAnsi" w:hAnsiTheme="majorHAnsi" w:cstheme="majorHAnsi"/>
          <w:sz w:val="24"/>
        </w:rPr>
        <w:t xml:space="preserve">, une division de </w:t>
      </w:r>
      <w:proofErr w:type="spellStart"/>
      <w:r w:rsidRPr="00131969">
        <w:rPr>
          <w:rFonts w:asciiTheme="majorHAnsi" w:hAnsiTheme="majorHAnsi" w:cstheme="majorHAnsi"/>
          <w:sz w:val="24"/>
        </w:rPr>
        <w:t>Neuman</w:t>
      </w:r>
      <w:proofErr w:type="spellEnd"/>
      <w:r w:rsidRPr="00131969">
        <w:rPr>
          <w:rFonts w:asciiTheme="majorHAnsi" w:hAnsiTheme="majorHAnsi" w:cstheme="majorHAnsi"/>
          <w:sz w:val="24"/>
        </w:rPr>
        <w:t xml:space="preserve"> Aluminium. ... Avec nos établissements de Boisbriand (Boisbriand est une ville située à l'entrée des Basses-Laurentides dans la MRC de Thérèse-De Blainville, au Québec, Canada)</w:t>
      </w:r>
    </w:p>
    <w:p w14:paraId="05DB0C34" w14:textId="287BD146" w:rsidR="00E6037E" w:rsidRPr="00131969" w:rsidRDefault="00E6037E" w:rsidP="00AD5B4E">
      <w:pPr>
        <w:jc w:val="both"/>
        <w:rPr>
          <w:rFonts w:asciiTheme="majorHAnsi" w:hAnsiTheme="majorHAnsi" w:cstheme="majorHAnsi"/>
          <w:sz w:val="24"/>
        </w:rPr>
      </w:pPr>
      <w:r w:rsidRPr="00131969">
        <w:rPr>
          <w:rFonts w:asciiTheme="majorHAnsi" w:hAnsiTheme="majorHAnsi" w:cstheme="majorHAnsi"/>
          <w:sz w:val="24"/>
        </w:rPr>
        <w:lastRenderedPageBreak/>
        <w:t>Le forgeage par pressage consiste, pour sa part</w:t>
      </w:r>
      <w:r w:rsidRPr="00131969">
        <w:rPr>
          <w:rFonts w:asciiTheme="majorHAnsi" w:hAnsiTheme="majorHAnsi" w:cstheme="majorHAnsi"/>
          <w:b/>
          <w:bCs/>
          <w:sz w:val="24"/>
        </w:rPr>
        <w:t xml:space="preserve">, à placer le lingot d’aluminium préchauffé </w:t>
      </w:r>
      <w:r w:rsidRPr="00131969">
        <w:rPr>
          <w:rFonts w:asciiTheme="majorHAnsi" w:hAnsiTheme="majorHAnsi" w:cstheme="majorHAnsi"/>
          <w:sz w:val="24"/>
        </w:rPr>
        <w:t>entre les deux parties d’une matrice et à exercer sur cette dernière une pression uniforme (figure 7a</w:t>
      </w:r>
      <w:r w:rsidR="00DF6F40" w:rsidRPr="00131969">
        <w:rPr>
          <w:rStyle w:val="Appelnotedebasdep"/>
          <w:rFonts w:asciiTheme="majorHAnsi" w:hAnsiTheme="majorHAnsi" w:cstheme="majorHAnsi"/>
          <w:sz w:val="24"/>
        </w:rPr>
        <w:footnoteReference w:id="10"/>
      </w:r>
      <w:r w:rsidRPr="00131969">
        <w:rPr>
          <w:rFonts w:asciiTheme="majorHAnsi" w:hAnsiTheme="majorHAnsi" w:cstheme="majorHAnsi"/>
          <w:sz w:val="24"/>
        </w:rPr>
        <w:t xml:space="preserve">). </w:t>
      </w:r>
      <w:r w:rsidRPr="00131969">
        <w:rPr>
          <w:rFonts w:asciiTheme="majorHAnsi" w:hAnsiTheme="majorHAnsi" w:cstheme="majorHAnsi"/>
          <w:b/>
          <w:bCs/>
          <w:sz w:val="24"/>
        </w:rPr>
        <w:t xml:space="preserve">On utilise des presses mécaniques </w:t>
      </w:r>
      <w:r w:rsidRPr="00131969">
        <w:rPr>
          <w:rFonts w:asciiTheme="majorHAnsi" w:hAnsiTheme="majorHAnsi" w:cstheme="majorHAnsi"/>
          <w:sz w:val="24"/>
        </w:rPr>
        <w:t xml:space="preserve">de 2,5 à 90 MN, qui exercent une pression de 200 à 500 MPa, selon les alliages, la forme et la masse de la pièce, </w:t>
      </w:r>
      <w:r w:rsidRPr="00131969">
        <w:rPr>
          <w:rFonts w:asciiTheme="majorHAnsi" w:hAnsiTheme="majorHAnsi" w:cstheme="majorHAnsi"/>
          <w:b/>
          <w:bCs/>
          <w:sz w:val="24"/>
        </w:rPr>
        <w:t>ou des presses hydrauliques</w:t>
      </w:r>
      <w:r w:rsidRPr="00131969">
        <w:rPr>
          <w:rFonts w:asciiTheme="majorHAnsi" w:hAnsiTheme="majorHAnsi" w:cstheme="majorHAnsi"/>
          <w:sz w:val="24"/>
        </w:rPr>
        <w:t xml:space="preserve"> de 4 à 445 MN. Les presses mécaniques permettent la fabrication de petites pièces de l’ordre de 0,5 à 30 kg, alors que les presses hydrauliques sont utilisées pour la fabrication de pièces plus massives et plus complexes, pouvant atteindre les 1400 kg et mesurer jusqu’à 7000 </w:t>
      </w:r>
      <w:proofErr w:type="spellStart"/>
      <w:r w:rsidRPr="00131969">
        <w:rPr>
          <w:rFonts w:asciiTheme="majorHAnsi" w:hAnsiTheme="majorHAnsi" w:cstheme="majorHAnsi"/>
          <w:sz w:val="24"/>
        </w:rPr>
        <w:t>mm.</w:t>
      </w:r>
      <w:proofErr w:type="spellEnd"/>
      <w:r w:rsidRPr="00131969">
        <w:rPr>
          <w:rFonts w:asciiTheme="majorHAnsi" w:hAnsiTheme="majorHAnsi" w:cstheme="majorHAnsi"/>
          <w:sz w:val="24"/>
        </w:rPr>
        <w:t xml:space="preserve"> Les presses hydrauliques permettent aussi la fabrication de petites pièces ou de pièces minces.</w:t>
      </w:r>
    </w:p>
    <w:p w14:paraId="3F6FE53B" w14:textId="65D98BF2" w:rsidR="00E6037E" w:rsidRPr="00131969" w:rsidRDefault="00E6037E" w:rsidP="00AD5B4E">
      <w:pPr>
        <w:jc w:val="both"/>
        <w:rPr>
          <w:rFonts w:asciiTheme="majorHAnsi" w:hAnsiTheme="majorHAnsi" w:cstheme="majorHAnsi"/>
          <w:sz w:val="24"/>
        </w:rPr>
      </w:pPr>
      <w:r w:rsidRPr="00131969">
        <w:rPr>
          <w:rFonts w:asciiTheme="majorHAnsi" w:hAnsiTheme="majorHAnsi" w:cstheme="majorHAnsi"/>
          <w:b/>
          <w:bCs/>
          <w:sz w:val="24"/>
        </w:rPr>
        <w:t xml:space="preserve">Forgeage </w:t>
      </w:r>
      <w:r w:rsidR="006673FF" w:rsidRPr="00131969">
        <w:rPr>
          <w:rFonts w:asciiTheme="majorHAnsi" w:hAnsiTheme="majorHAnsi" w:cstheme="majorHAnsi"/>
          <w:b/>
          <w:bCs/>
          <w:sz w:val="24"/>
        </w:rPr>
        <w:t>(</w:t>
      </w:r>
      <w:proofErr w:type="spellStart"/>
      <w:r w:rsidRPr="00131969">
        <w:rPr>
          <w:rFonts w:asciiTheme="majorHAnsi" w:hAnsiTheme="majorHAnsi" w:cstheme="majorHAnsi"/>
          <w:b/>
          <w:bCs/>
          <w:sz w:val="24"/>
        </w:rPr>
        <w:t>Forging</w:t>
      </w:r>
      <w:proofErr w:type="spellEnd"/>
      <w:r w:rsidR="006673FF" w:rsidRPr="00131969">
        <w:rPr>
          <w:rFonts w:asciiTheme="majorHAnsi" w:hAnsiTheme="majorHAnsi" w:cstheme="majorHAnsi"/>
          <w:b/>
          <w:bCs/>
          <w:sz w:val="24"/>
        </w:rPr>
        <w:t>)</w:t>
      </w:r>
      <w:r w:rsidRPr="00131969">
        <w:rPr>
          <w:rFonts w:asciiTheme="majorHAnsi" w:hAnsiTheme="majorHAnsi" w:cstheme="majorHAnsi"/>
          <w:b/>
          <w:bCs/>
          <w:sz w:val="24"/>
        </w:rPr>
        <w:t xml:space="preserve"> </w:t>
      </w:r>
      <w:r w:rsidRPr="00131969">
        <w:rPr>
          <w:rFonts w:asciiTheme="majorHAnsi" w:hAnsiTheme="majorHAnsi" w:cstheme="majorHAnsi"/>
          <w:sz w:val="24"/>
        </w:rPr>
        <w:t>Méthode pour former des objets consistant à presser dans une matrice un lingot chaud ou une ébauche d’un matériau semi-ouvré.</w:t>
      </w:r>
    </w:p>
    <w:p w14:paraId="42B9E711" w14:textId="77777777" w:rsidR="00E6037E" w:rsidRPr="00131969" w:rsidRDefault="00E6037E" w:rsidP="00AD5B4E">
      <w:pPr>
        <w:jc w:val="both"/>
        <w:rPr>
          <w:rFonts w:asciiTheme="majorHAnsi" w:hAnsiTheme="majorHAnsi" w:cstheme="majorHAnsi"/>
          <w:sz w:val="24"/>
        </w:rPr>
      </w:pPr>
      <w:r w:rsidRPr="00131969">
        <w:rPr>
          <w:rFonts w:asciiTheme="majorHAnsi" w:hAnsiTheme="majorHAnsi" w:cstheme="majorHAnsi"/>
          <w:b/>
          <w:bCs/>
          <w:sz w:val="24"/>
        </w:rPr>
        <w:t xml:space="preserve">Forgeage à froid (Cold </w:t>
      </w:r>
      <w:proofErr w:type="spellStart"/>
      <w:r w:rsidRPr="00131969">
        <w:rPr>
          <w:rFonts w:asciiTheme="majorHAnsi" w:hAnsiTheme="majorHAnsi" w:cstheme="majorHAnsi"/>
          <w:b/>
          <w:bCs/>
          <w:sz w:val="24"/>
        </w:rPr>
        <w:t>forging</w:t>
      </w:r>
      <w:proofErr w:type="spellEnd"/>
      <w:r w:rsidRPr="00131969">
        <w:rPr>
          <w:rFonts w:asciiTheme="majorHAnsi" w:hAnsiTheme="majorHAnsi" w:cstheme="majorHAnsi"/>
          <w:b/>
          <w:bCs/>
          <w:sz w:val="24"/>
        </w:rPr>
        <w:t xml:space="preserve">) </w:t>
      </w:r>
      <w:r w:rsidRPr="00131969">
        <w:rPr>
          <w:rFonts w:asciiTheme="majorHAnsi" w:hAnsiTheme="majorHAnsi" w:cstheme="majorHAnsi"/>
          <w:sz w:val="24"/>
        </w:rPr>
        <w:t>Forgeage d’un métal chauffé en dessous de sa température de recristallisation.</w:t>
      </w:r>
    </w:p>
    <w:p w14:paraId="70E260D2" w14:textId="77777777" w:rsidR="00E6037E" w:rsidRPr="00131969" w:rsidRDefault="00E6037E" w:rsidP="00AD5B4E">
      <w:pPr>
        <w:jc w:val="both"/>
        <w:rPr>
          <w:rFonts w:asciiTheme="majorHAnsi" w:hAnsiTheme="majorHAnsi" w:cstheme="majorHAnsi"/>
          <w:sz w:val="24"/>
        </w:rPr>
      </w:pPr>
      <w:r w:rsidRPr="00131969">
        <w:rPr>
          <w:rFonts w:asciiTheme="majorHAnsi" w:hAnsiTheme="majorHAnsi" w:cstheme="majorHAnsi"/>
          <w:b/>
          <w:bCs/>
          <w:sz w:val="24"/>
        </w:rPr>
        <w:t xml:space="preserve">Forgeage liquide (Squeeze casting) </w:t>
      </w:r>
      <w:r w:rsidRPr="00131969">
        <w:rPr>
          <w:rFonts w:asciiTheme="majorHAnsi" w:hAnsiTheme="majorHAnsi" w:cstheme="majorHAnsi"/>
          <w:sz w:val="24"/>
        </w:rPr>
        <w:t>Procédé de moulage utilisant la pression durant la période de solidification du métal pour produire une amélioration des propriétés mécaniques de la pièce.</w:t>
      </w:r>
    </w:p>
    <w:p w14:paraId="0129036D" w14:textId="4872CE83" w:rsidR="00BA4EFE" w:rsidRPr="00101F26" w:rsidRDefault="00E6037E" w:rsidP="00101F26">
      <w:pPr>
        <w:jc w:val="both"/>
        <w:rPr>
          <w:rFonts w:asciiTheme="majorHAnsi" w:hAnsiTheme="majorHAnsi" w:cstheme="majorHAnsi"/>
          <w:sz w:val="24"/>
        </w:rPr>
      </w:pPr>
      <w:r w:rsidRPr="00131969">
        <w:rPr>
          <w:rFonts w:asciiTheme="majorHAnsi" w:hAnsiTheme="majorHAnsi" w:cstheme="majorHAnsi"/>
          <w:sz w:val="24"/>
        </w:rPr>
        <w:t>La résistance minimale des pièces forgées par martelage n’est pas garantie, à moins d’être spécifiée. Puisque le forgeage par pressage permet un meilleur contrôle, il est plus souvent utilisé pour les applications structurales. Les formes complexes des pièces forgées sont semblables à celles des pièces coulées, mais les pièces forgées ont des propriétés plus uniformes et, généralement, une meilleure ductilité, du moins dans la direction parallèle aux grains. Les procédés modernes de forgeage permettent la production de pièces de dimensions très précises avec des alliages de haute résistance, ce qui est une exigence pour la construction de pièces critiques pour les avions. Les charpentes d’avion et les roues d’automobiles sont des exemples classiques d’utilisation de pièces forgées, tout comme le sont certains éléments d’assemblage dans les structures de bâtiments. Les pièces forgées sont enfin plus dispendieuses que les pièces coulées, mais deviennent un choix attrayant lorsqu’une quantité appréciable de pièces doit être produite ou lorsque la résistance et la ductilité sont des considérations importantes.</w:t>
      </w:r>
    </w:p>
    <w:p w14:paraId="01DFD29B" w14:textId="77777777" w:rsidR="00AD5B4E" w:rsidRPr="00131969" w:rsidRDefault="00AD5B4E">
      <w:pPr>
        <w:rPr>
          <w:rFonts w:asciiTheme="majorHAnsi" w:hAnsiTheme="majorHAnsi" w:cstheme="majorHAnsi"/>
        </w:rPr>
      </w:pPr>
    </w:p>
    <w:p w14:paraId="1850836B" w14:textId="3F10BCF3" w:rsidR="00BA4EFE" w:rsidRPr="00131969" w:rsidRDefault="003C2D85" w:rsidP="00272C50">
      <w:pPr>
        <w:pStyle w:val="Titre2"/>
      </w:pPr>
      <w:bookmarkStart w:id="38" w:name="_Toc126766678"/>
      <w:r w:rsidRPr="00131969">
        <w:t>Diapositive 6</w:t>
      </w:r>
      <w:r w:rsidR="00B979A4" w:rsidRPr="00131969">
        <w:t>5</w:t>
      </w:r>
      <w:r w:rsidR="00BA4EFE" w:rsidRPr="00131969">
        <w:t>:</w:t>
      </w:r>
      <w:bookmarkEnd w:id="38"/>
    </w:p>
    <w:p w14:paraId="78504295" w14:textId="3A174C02" w:rsidR="00BA4EFE" w:rsidRPr="00131969" w:rsidRDefault="00BA4EFE" w:rsidP="00BA4EFE">
      <w:pPr>
        <w:rPr>
          <w:rFonts w:asciiTheme="majorHAnsi" w:hAnsiTheme="majorHAnsi" w:cstheme="majorHAnsi"/>
        </w:rPr>
      </w:pPr>
    </w:p>
    <w:p w14:paraId="54EE4FEF" w14:textId="4C741AA2" w:rsidR="00AD5B4E" w:rsidRPr="00131969" w:rsidRDefault="00D271CE" w:rsidP="00D271CE">
      <w:pPr>
        <w:jc w:val="both"/>
        <w:rPr>
          <w:rFonts w:asciiTheme="majorHAnsi" w:hAnsiTheme="majorHAnsi" w:cstheme="majorHAnsi"/>
        </w:rPr>
      </w:pPr>
      <w:r w:rsidRPr="00131969">
        <w:rPr>
          <w:rFonts w:asciiTheme="majorHAnsi" w:hAnsiTheme="majorHAnsi" w:cstheme="majorHAnsi"/>
          <w:bCs/>
          <w:sz w:val="24"/>
          <w:szCs w:val="24"/>
        </w:rPr>
        <w:lastRenderedPageBreak/>
        <w:t xml:space="preserve">La plus grosse presse de forgeage au monde fabriquée par China National </w:t>
      </w:r>
      <w:proofErr w:type="spellStart"/>
      <w:r w:rsidRPr="00131969">
        <w:rPr>
          <w:rFonts w:asciiTheme="majorHAnsi" w:hAnsiTheme="majorHAnsi" w:cstheme="majorHAnsi"/>
          <w:bCs/>
          <w:sz w:val="24"/>
          <w:szCs w:val="24"/>
        </w:rPr>
        <w:t>Erzhong</w:t>
      </w:r>
      <w:proofErr w:type="spellEnd"/>
      <w:r w:rsidRPr="00131969">
        <w:rPr>
          <w:rFonts w:asciiTheme="majorHAnsi" w:hAnsiTheme="majorHAnsi" w:cstheme="majorHAnsi"/>
          <w:bCs/>
          <w:sz w:val="24"/>
          <w:szCs w:val="24"/>
        </w:rPr>
        <w:t xml:space="preserve"> Group possède une capacité de 800MN.</w:t>
      </w:r>
    </w:p>
    <w:p w14:paraId="447F3FF1" w14:textId="77777777" w:rsidR="00AD5B4E" w:rsidRPr="00131969" w:rsidRDefault="00AD5B4E">
      <w:pPr>
        <w:rPr>
          <w:rFonts w:asciiTheme="majorHAnsi" w:hAnsiTheme="majorHAnsi" w:cstheme="majorHAnsi"/>
        </w:rPr>
      </w:pPr>
    </w:p>
    <w:p w14:paraId="22855442" w14:textId="6E94455A" w:rsidR="00BA4EFE" w:rsidRPr="00131969" w:rsidRDefault="003C2D85" w:rsidP="00272C50">
      <w:pPr>
        <w:pStyle w:val="Titre2"/>
        <w:rPr>
          <w:lang w:val="en-CA"/>
        </w:rPr>
      </w:pPr>
      <w:bookmarkStart w:id="39" w:name="_Toc126766679"/>
      <w:r w:rsidRPr="00131969">
        <w:rPr>
          <w:lang w:val="en-CA"/>
        </w:rPr>
        <w:t>Diapositive 6</w:t>
      </w:r>
      <w:r w:rsidR="00B979A4" w:rsidRPr="00131969">
        <w:rPr>
          <w:lang w:val="en-CA"/>
        </w:rPr>
        <w:t>6</w:t>
      </w:r>
      <w:r w:rsidR="008023FB" w:rsidRPr="00131969">
        <w:rPr>
          <w:lang w:val="en-CA"/>
        </w:rPr>
        <w:t>:</w:t>
      </w:r>
      <w:bookmarkEnd w:id="39"/>
    </w:p>
    <w:p w14:paraId="0C68ED22" w14:textId="305DE86D" w:rsidR="008023FB" w:rsidRPr="00131969" w:rsidRDefault="008023FB" w:rsidP="008023FB">
      <w:pPr>
        <w:rPr>
          <w:rFonts w:asciiTheme="majorHAnsi" w:hAnsiTheme="majorHAnsi" w:cstheme="majorHAnsi"/>
          <w:lang w:val="en-CA"/>
        </w:rPr>
      </w:pPr>
    </w:p>
    <w:p w14:paraId="197C7559" w14:textId="3BECA181" w:rsidR="009814F2" w:rsidRPr="00131969" w:rsidRDefault="00B80140" w:rsidP="00AD5B4E">
      <w:pPr>
        <w:jc w:val="both"/>
        <w:rPr>
          <w:rFonts w:asciiTheme="majorHAnsi" w:hAnsiTheme="majorHAnsi" w:cstheme="majorHAnsi"/>
          <w:sz w:val="24"/>
          <w:szCs w:val="24"/>
          <w:lang w:val="en-CA"/>
        </w:rPr>
      </w:pPr>
      <w:hyperlink r:id="rId212" w:history="1">
        <w:r w:rsidR="009814F2" w:rsidRPr="00131969">
          <w:rPr>
            <w:rStyle w:val="Hyperlien"/>
            <w:rFonts w:asciiTheme="majorHAnsi" w:hAnsiTheme="majorHAnsi" w:cstheme="majorHAnsi"/>
            <w:sz w:val="24"/>
            <w:szCs w:val="24"/>
            <w:u w:val="none"/>
            <w:lang w:val="en-CA"/>
          </w:rPr>
          <w:t>http://aluquebec.com/fr/procedes-transformation/forge</w:t>
        </w:r>
      </w:hyperlink>
      <w:r w:rsidR="009814F2" w:rsidRPr="00131969">
        <w:rPr>
          <w:rFonts w:asciiTheme="majorHAnsi" w:hAnsiTheme="majorHAnsi" w:cstheme="majorHAnsi"/>
          <w:sz w:val="24"/>
          <w:szCs w:val="24"/>
          <w:lang w:val="en-CA"/>
        </w:rPr>
        <w:t xml:space="preserve"> </w:t>
      </w:r>
    </w:p>
    <w:p w14:paraId="56AEA615" w14:textId="77777777" w:rsidR="009814F2" w:rsidRPr="00131969" w:rsidRDefault="009814F2" w:rsidP="00AD5B4E">
      <w:pPr>
        <w:jc w:val="both"/>
        <w:rPr>
          <w:rFonts w:asciiTheme="majorHAnsi" w:hAnsiTheme="majorHAnsi" w:cstheme="majorHAnsi"/>
          <w:sz w:val="24"/>
          <w:szCs w:val="24"/>
          <w:lang w:val="en-CA"/>
        </w:rPr>
      </w:pPr>
      <w:r w:rsidRPr="00131969">
        <w:rPr>
          <w:rFonts w:asciiTheme="majorHAnsi" w:hAnsiTheme="majorHAnsi" w:cstheme="majorHAnsi"/>
          <w:b/>
          <w:bCs/>
          <w:sz w:val="24"/>
          <w:szCs w:val="24"/>
          <w:lang w:val="en-CA"/>
        </w:rPr>
        <w:t>Forge</w:t>
      </w:r>
    </w:p>
    <w:p w14:paraId="052649CD" w14:textId="7FFC93CC" w:rsidR="009814F2" w:rsidRPr="00131969" w:rsidRDefault="009814F2" w:rsidP="00AD5B4E">
      <w:pPr>
        <w:jc w:val="both"/>
        <w:rPr>
          <w:rFonts w:asciiTheme="majorHAnsi" w:hAnsiTheme="majorHAnsi" w:cstheme="majorHAnsi"/>
          <w:sz w:val="24"/>
          <w:szCs w:val="24"/>
        </w:rPr>
      </w:pPr>
      <w:r w:rsidRPr="00131969">
        <w:rPr>
          <w:rFonts w:asciiTheme="majorHAnsi" w:hAnsiTheme="majorHAnsi" w:cstheme="majorHAnsi"/>
          <w:sz w:val="24"/>
          <w:szCs w:val="24"/>
        </w:rPr>
        <w:t xml:space="preserve">L’aluminium forgé permet de créer des pièces en trois dimensions offrant une plus grande résistance et une intégrité accrue. L’aluminium y est pressé, pilonné ou serré à fortes pressions, à chaud ou à froid. Trois procédés permettent de produire différents types de pièces. Le forgeage libre (open-die </w:t>
      </w:r>
      <w:proofErr w:type="spellStart"/>
      <w:r w:rsidRPr="00131969">
        <w:rPr>
          <w:rFonts w:asciiTheme="majorHAnsi" w:hAnsiTheme="majorHAnsi" w:cstheme="majorHAnsi"/>
          <w:sz w:val="24"/>
          <w:szCs w:val="24"/>
        </w:rPr>
        <w:t>forging</w:t>
      </w:r>
      <w:proofErr w:type="spellEnd"/>
      <w:r w:rsidRPr="00131969">
        <w:rPr>
          <w:rFonts w:asciiTheme="majorHAnsi" w:hAnsiTheme="majorHAnsi" w:cstheme="majorHAnsi"/>
          <w:sz w:val="24"/>
          <w:szCs w:val="24"/>
        </w:rPr>
        <w:t>) est idéal pour créer des composantes de grande dimension, le forgeage avec matrice (</w:t>
      </w:r>
      <w:proofErr w:type="spellStart"/>
      <w:r w:rsidRPr="00131969">
        <w:rPr>
          <w:rFonts w:asciiTheme="majorHAnsi" w:hAnsiTheme="majorHAnsi" w:cstheme="majorHAnsi"/>
          <w:sz w:val="24"/>
          <w:szCs w:val="24"/>
        </w:rPr>
        <w:t>closed</w:t>
      </w:r>
      <w:proofErr w:type="spellEnd"/>
      <w:r w:rsidRPr="00131969">
        <w:rPr>
          <w:rFonts w:asciiTheme="majorHAnsi" w:hAnsiTheme="majorHAnsi" w:cstheme="majorHAnsi"/>
          <w:sz w:val="24"/>
          <w:szCs w:val="24"/>
        </w:rPr>
        <w:t xml:space="preserve">-die </w:t>
      </w:r>
      <w:proofErr w:type="spellStart"/>
      <w:r w:rsidRPr="00131969">
        <w:rPr>
          <w:rFonts w:asciiTheme="majorHAnsi" w:hAnsiTheme="majorHAnsi" w:cstheme="majorHAnsi"/>
          <w:sz w:val="24"/>
          <w:szCs w:val="24"/>
        </w:rPr>
        <w:t>forging</w:t>
      </w:r>
      <w:proofErr w:type="spellEnd"/>
      <w:r w:rsidRPr="00131969">
        <w:rPr>
          <w:rFonts w:asciiTheme="majorHAnsi" w:hAnsiTheme="majorHAnsi" w:cstheme="majorHAnsi"/>
          <w:sz w:val="24"/>
          <w:szCs w:val="24"/>
        </w:rPr>
        <w:t>) convient aux designs plus complexes et précis, tandis que le laminage circulaire (ring-</w:t>
      </w:r>
      <w:proofErr w:type="spellStart"/>
      <w:r w:rsidRPr="00131969">
        <w:rPr>
          <w:rFonts w:asciiTheme="majorHAnsi" w:hAnsiTheme="majorHAnsi" w:cstheme="majorHAnsi"/>
          <w:sz w:val="24"/>
          <w:szCs w:val="24"/>
        </w:rPr>
        <w:t>rolled</w:t>
      </w:r>
      <w:proofErr w:type="spellEnd"/>
      <w:r w:rsidRPr="00131969">
        <w:rPr>
          <w:rFonts w:asciiTheme="majorHAnsi" w:hAnsiTheme="majorHAnsi" w:cstheme="majorHAnsi"/>
          <w:sz w:val="24"/>
          <w:szCs w:val="24"/>
        </w:rPr>
        <w:t xml:space="preserve"> </w:t>
      </w:r>
      <w:proofErr w:type="spellStart"/>
      <w:r w:rsidRPr="00131969">
        <w:rPr>
          <w:rFonts w:asciiTheme="majorHAnsi" w:hAnsiTheme="majorHAnsi" w:cstheme="majorHAnsi"/>
          <w:sz w:val="24"/>
          <w:szCs w:val="24"/>
        </w:rPr>
        <w:t>forging</w:t>
      </w:r>
      <w:proofErr w:type="spellEnd"/>
      <w:r w:rsidRPr="00131969">
        <w:rPr>
          <w:rFonts w:asciiTheme="majorHAnsi" w:hAnsiTheme="majorHAnsi" w:cstheme="majorHAnsi"/>
          <w:sz w:val="24"/>
          <w:szCs w:val="24"/>
        </w:rPr>
        <w:t>) sert à produire des pièces circulaires très résistantes. Les pièces produites par forgeage sont toutes désignées pour les utilisations où la performance, la résistance et la sécurité sont recherchées, comme dans le cas de véhicules devant diminuer leur poids pour de meilleures performances énergétiques.</w:t>
      </w:r>
    </w:p>
    <w:p w14:paraId="17BEF352" w14:textId="77777777" w:rsidR="009814F2" w:rsidRPr="00131969" w:rsidRDefault="009814F2" w:rsidP="00AD5B4E">
      <w:pPr>
        <w:jc w:val="both"/>
        <w:rPr>
          <w:rFonts w:asciiTheme="majorHAnsi" w:hAnsiTheme="majorHAnsi" w:cstheme="majorHAnsi"/>
          <w:sz w:val="24"/>
          <w:szCs w:val="24"/>
        </w:rPr>
      </w:pPr>
    </w:p>
    <w:p w14:paraId="28E9EC9B" w14:textId="77777777" w:rsidR="009814F2" w:rsidRPr="00131969" w:rsidRDefault="009814F2" w:rsidP="00AD5B4E">
      <w:pPr>
        <w:jc w:val="both"/>
        <w:rPr>
          <w:rFonts w:asciiTheme="majorHAnsi" w:hAnsiTheme="majorHAnsi" w:cstheme="majorHAnsi"/>
          <w:sz w:val="24"/>
          <w:szCs w:val="24"/>
        </w:rPr>
      </w:pPr>
      <w:r w:rsidRPr="00131969">
        <w:rPr>
          <w:rFonts w:asciiTheme="majorHAnsi" w:hAnsiTheme="majorHAnsi" w:cstheme="majorHAnsi"/>
          <w:b/>
          <w:bCs/>
          <w:sz w:val="24"/>
          <w:szCs w:val="24"/>
        </w:rPr>
        <w:t>Offre de services québécoise </w:t>
      </w:r>
    </w:p>
    <w:p w14:paraId="10829082" w14:textId="7769400B" w:rsidR="0095434A" w:rsidRPr="00101F26" w:rsidRDefault="009814F2" w:rsidP="00101F26">
      <w:pPr>
        <w:jc w:val="both"/>
        <w:rPr>
          <w:rFonts w:asciiTheme="majorHAnsi" w:hAnsiTheme="majorHAnsi" w:cstheme="majorHAnsi"/>
          <w:sz w:val="24"/>
          <w:szCs w:val="24"/>
        </w:rPr>
      </w:pPr>
      <w:proofErr w:type="spellStart"/>
      <w:r w:rsidRPr="00131969">
        <w:rPr>
          <w:rFonts w:asciiTheme="majorHAnsi" w:hAnsiTheme="majorHAnsi" w:cstheme="majorHAnsi"/>
          <w:sz w:val="24"/>
          <w:szCs w:val="24"/>
        </w:rPr>
        <w:t>Raufoss</w:t>
      </w:r>
      <w:proofErr w:type="spellEnd"/>
      <w:r w:rsidRPr="00131969">
        <w:rPr>
          <w:rFonts w:asciiTheme="majorHAnsi" w:hAnsiTheme="majorHAnsi" w:cstheme="majorHAnsi"/>
          <w:sz w:val="24"/>
          <w:szCs w:val="24"/>
        </w:rPr>
        <w:t xml:space="preserve"> Canada est un leader du forgeage à chaud avec matrice qui se spécialise dans la fabrication de pièces automobiles. Son procédé unique </w:t>
      </w:r>
      <w:proofErr w:type="spellStart"/>
      <w:r w:rsidRPr="00131969">
        <w:rPr>
          <w:rFonts w:asciiTheme="majorHAnsi" w:hAnsiTheme="majorHAnsi" w:cstheme="majorHAnsi"/>
          <w:i/>
          <w:sz w:val="24"/>
          <w:szCs w:val="24"/>
        </w:rPr>
        <w:t>Extruform</w:t>
      </w:r>
      <w:proofErr w:type="spellEnd"/>
      <w:r w:rsidRPr="00131969">
        <w:rPr>
          <w:rFonts w:asciiTheme="majorHAnsi" w:hAnsiTheme="majorHAnsi" w:cstheme="majorHAnsi"/>
          <w:sz w:val="24"/>
          <w:szCs w:val="24"/>
        </w:rPr>
        <w:t xml:space="preserve"> combine la forge et l’extrusion en utilisant des pièces extrudées avec creux qui sont ensuite forgées vers leur forme finale.</w:t>
      </w:r>
    </w:p>
    <w:p w14:paraId="1197991D" w14:textId="77777777" w:rsidR="00B23B32" w:rsidRPr="00131969" w:rsidRDefault="00B23B32">
      <w:pPr>
        <w:rPr>
          <w:rFonts w:asciiTheme="majorHAnsi" w:hAnsiTheme="majorHAnsi" w:cstheme="majorHAnsi"/>
        </w:rPr>
      </w:pPr>
    </w:p>
    <w:p w14:paraId="39B90746" w14:textId="265AF312" w:rsidR="009814F2" w:rsidRPr="00131969" w:rsidRDefault="003C2D85" w:rsidP="000436CB">
      <w:pPr>
        <w:pStyle w:val="Titre2"/>
      </w:pPr>
      <w:bookmarkStart w:id="40" w:name="_Toc126766680"/>
      <w:r w:rsidRPr="00131969">
        <w:t>Diapositive 6</w:t>
      </w:r>
      <w:r w:rsidR="00B979A4" w:rsidRPr="00131969">
        <w:t>7</w:t>
      </w:r>
      <w:r w:rsidR="0095434A" w:rsidRPr="00131969">
        <w:t> :</w:t>
      </w:r>
      <w:bookmarkEnd w:id="40"/>
    </w:p>
    <w:p w14:paraId="0A6F90DA" w14:textId="7514B51D" w:rsidR="0095434A" w:rsidRPr="00131969" w:rsidRDefault="0095434A" w:rsidP="0095434A">
      <w:pPr>
        <w:rPr>
          <w:rFonts w:asciiTheme="majorHAnsi" w:hAnsiTheme="majorHAnsi" w:cstheme="majorHAnsi"/>
        </w:rPr>
      </w:pPr>
    </w:p>
    <w:p w14:paraId="72192735" w14:textId="22B1A40E" w:rsidR="007D56FD" w:rsidRPr="00131969" w:rsidRDefault="007D56FD" w:rsidP="00B23B32">
      <w:pPr>
        <w:jc w:val="both"/>
        <w:rPr>
          <w:rFonts w:asciiTheme="majorHAnsi" w:hAnsiTheme="majorHAnsi" w:cstheme="majorHAnsi"/>
          <w:sz w:val="24"/>
          <w:szCs w:val="24"/>
        </w:rPr>
      </w:pPr>
      <w:r w:rsidRPr="00131969">
        <w:rPr>
          <w:rFonts w:asciiTheme="majorHAnsi" w:hAnsiTheme="majorHAnsi" w:cstheme="majorHAnsi"/>
          <w:sz w:val="24"/>
          <w:szCs w:val="24"/>
        </w:rPr>
        <w:t xml:space="preserve">Le procédé de fonderie permet la réalisation d’un grand nombre de pièces différentes. Ce procédé consiste à placer le métal en fusion à l’intérieur d’un moule ayant la forme de la pièce désirée. Il existe présentement trois types de moulage pour la fonderie d’aluminium, les différences résidant dans le type de moule et dans la façon dont le métal est placé dans le moule : le moulage au sable, </w:t>
      </w:r>
      <w:r w:rsidRPr="00131969">
        <w:rPr>
          <w:rFonts w:asciiTheme="majorHAnsi" w:hAnsiTheme="majorHAnsi" w:cstheme="majorHAnsi"/>
          <w:sz w:val="24"/>
          <w:szCs w:val="24"/>
        </w:rPr>
        <w:lastRenderedPageBreak/>
        <w:t>le moulage dans des moules permanents et le moulage sous pression. Ce dernier permet la production en série de pièces aux dimensions très précises.</w:t>
      </w:r>
    </w:p>
    <w:p w14:paraId="13EF831B" w14:textId="77777777" w:rsidR="007D56FD" w:rsidRPr="00131969" w:rsidRDefault="007D56FD" w:rsidP="00B23B32">
      <w:pPr>
        <w:jc w:val="both"/>
        <w:rPr>
          <w:rFonts w:asciiTheme="majorHAnsi" w:hAnsiTheme="majorHAnsi" w:cstheme="majorHAnsi"/>
          <w:sz w:val="24"/>
          <w:szCs w:val="24"/>
        </w:rPr>
      </w:pPr>
    </w:p>
    <w:p w14:paraId="4A022359" w14:textId="77777777" w:rsidR="007D56FD" w:rsidRPr="00131969" w:rsidRDefault="007D56FD" w:rsidP="00B23B32">
      <w:pPr>
        <w:jc w:val="both"/>
        <w:rPr>
          <w:rFonts w:asciiTheme="majorHAnsi" w:hAnsiTheme="majorHAnsi" w:cstheme="majorHAnsi"/>
          <w:sz w:val="24"/>
          <w:szCs w:val="24"/>
        </w:rPr>
      </w:pPr>
      <w:r w:rsidRPr="00131969">
        <w:rPr>
          <w:rFonts w:asciiTheme="majorHAnsi" w:hAnsiTheme="majorHAnsi" w:cstheme="majorHAnsi"/>
          <w:sz w:val="24"/>
          <w:szCs w:val="24"/>
        </w:rPr>
        <w:t xml:space="preserve">Le </w:t>
      </w:r>
      <w:r w:rsidRPr="00131969">
        <w:rPr>
          <w:rFonts w:asciiTheme="majorHAnsi" w:hAnsiTheme="majorHAnsi" w:cstheme="majorHAnsi"/>
          <w:b/>
          <w:bCs/>
          <w:sz w:val="24"/>
          <w:szCs w:val="24"/>
        </w:rPr>
        <w:t xml:space="preserve">moulage en </w:t>
      </w:r>
      <w:hyperlink r:id="rId213" w:history="1">
        <w:r w:rsidRPr="00131969">
          <w:rPr>
            <w:rStyle w:val="Hyperlien"/>
            <w:rFonts w:asciiTheme="majorHAnsi" w:hAnsiTheme="majorHAnsi" w:cstheme="majorHAnsi"/>
            <w:b/>
            <w:bCs/>
            <w:sz w:val="24"/>
            <w:szCs w:val="24"/>
            <w:u w:val="none"/>
          </w:rPr>
          <w:t>sable</w:t>
        </w:r>
      </w:hyperlink>
      <w:r w:rsidRPr="00131969">
        <w:rPr>
          <w:rFonts w:asciiTheme="majorHAnsi" w:hAnsiTheme="majorHAnsi" w:cstheme="majorHAnsi"/>
          <w:sz w:val="24"/>
          <w:szCs w:val="24"/>
        </w:rPr>
        <w:t xml:space="preserve"> utilise un matériau </w:t>
      </w:r>
      <w:hyperlink r:id="rId214" w:history="1">
        <w:r w:rsidRPr="00131969">
          <w:rPr>
            <w:rStyle w:val="Hyperlien"/>
            <w:rFonts w:asciiTheme="majorHAnsi" w:hAnsiTheme="majorHAnsi" w:cstheme="majorHAnsi"/>
            <w:sz w:val="24"/>
            <w:szCs w:val="24"/>
            <w:u w:val="none"/>
          </w:rPr>
          <w:t>réfractaire</w:t>
        </w:r>
      </w:hyperlink>
      <w:r w:rsidRPr="00131969">
        <w:rPr>
          <w:rFonts w:asciiTheme="majorHAnsi" w:hAnsiTheme="majorHAnsi" w:cstheme="majorHAnsi"/>
          <w:sz w:val="24"/>
          <w:szCs w:val="24"/>
        </w:rPr>
        <w:t xml:space="preserve"> (Un </w:t>
      </w:r>
      <w:r w:rsidRPr="00131969">
        <w:rPr>
          <w:rFonts w:asciiTheme="majorHAnsi" w:hAnsiTheme="majorHAnsi" w:cstheme="majorHAnsi"/>
          <w:b/>
          <w:bCs/>
          <w:sz w:val="24"/>
          <w:szCs w:val="24"/>
        </w:rPr>
        <w:t>matériau réfractaire</w:t>
      </w:r>
      <w:r w:rsidRPr="00131969">
        <w:rPr>
          <w:rFonts w:asciiTheme="majorHAnsi" w:hAnsiTheme="majorHAnsi" w:cstheme="majorHAnsi"/>
          <w:sz w:val="24"/>
          <w:szCs w:val="24"/>
        </w:rPr>
        <w:t xml:space="preserve"> est un </w:t>
      </w:r>
      <w:hyperlink r:id="rId215" w:history="1">
        <w:r w:rsidRPr="00131969">
          <w:rPr>
            <w:rStyle w:val="Hyperlien"/>
            <w:rFonts w:asciiTheme="majorHAnsi" w:hAnsiTheme="majorHAnsi" w:cstheme="majorHAnsi"/>
            <w:sz w:val="24"/>
            <w:szCs w:val="24"/>
            <w:u w:val="none"/>
          </w:rPr>
          <w:t>matériau</w:t>
        </w:r>
      </w:hyperlink>
      <w:r w:rsidRPr="00131969">
        <w:rPr>
          <w:rFonts w:asciiTheme="majorHAnsi" w:hAnsiTheme="majorHAnsi" w:cstheme="majorHAnsi"/>
          <w:sz w:val="24"/>
          <w:szCs w:val="24"/>
        </w:rPr>
        <w:t xml:space="preserve"> qui a une forte résistance à un facteur (physique, chimique, biologique) susceptible de le dégrader, le plus souvent la </w:t>
      </w:r>
      <w:hyperlink r:id="rId216" w:history="1">
        <w:r w:rsidRPr="00131969">
          <w:rPr>
            <w:rStyle w:val="Hyperlien"/>
            <w:rFonts w:asciiTheme="majorHAnsi" w:hAnsiTheme="majorHAnsi" w:cstheme="majorHAnsi"/>
            <w:sz w:val="24"/>
            <w:szCs w:val="24"/>
            <w:u w:val="none"/>
          </w:rPr>
          <w:t>chaleur</w:t>
        </w:r>
      </w:hyperlink>
      <w:r w:rsidRPr="00131969">
        <w:rPr>
          <w:rFonts w:asciiTheme="majorHAnsi" w:hAnsiTheme="majorHAnsi" w:cstheme="majorHAnsi"/>
          <w:sz w:val="24"/>
          <w:szCs w:val="24"/>
        </w:rPr>
        <w:t xml:space="preserve">. Par exemple, un </w:t>
      </w:r>
      <w:hyperlink r:id="rId217" w:history="1">
        <w:r w:rsidRPr="00131969">
          <w:rPr>
            <w:rStyle w:val="Hyperlien"/>
            <w:rFonts w:asciiTheme="majorHAnsi" w:hAnsiTheme="majorHAnsi" w:cstheme="majorHAnsi"/>
            <w:sz w:val="24"/>
            <w:szCs w:val="24"/>
            <w:u w:val="none"/>
          </w:rPr>
          <w:t>four à pain</w:t>
        </w:r>
      </w:hyperlink>
      <w:r w:rsidRPr="00131969">
        <w:rPr>
          <w:rFonts w:asciiTheme="majorHAnsi" w:hAnsiTheme="majorHAnsi" w:cstheme="majorHAnsi"/>
          <w:sz w:val="24"/>
          <w:szCs w:val="24"/>
        </w:rPr>
        <w:t xml:space="preserve"> peut être fait de </w:t>
      </w:r>
      <w:hyperlink r:id="rId218" w:history="1">
        <w:r w:rsidRPr="00131969">
          <w:rPr>
            <w:rStyle w:val="Hyperlien"/>
            <w:rFonts w:asciiTheme="majorHAnsi" w:hAnsiTheme="majorHAnsi" w:cstheme="majorHAnsi"/>
            <w:sz w:val="24"/>
            <w:szCs w:val="24"/>
            <w:u w:val="none"/>
          </w:rPr>
          <w:t>briques réfractaires</w:t>
        </w:r>
      </w:hyperlink>
      <w:r w:rsidRPr="00131969">
        <w:rPr>
          <w:rFonts w:asciiTheme="majorHAnsi" w:hAnsiTheme="majorHAnsi" w:cstheme="majorHAnsi"/>
          <w:sz w:val="24"/>
          <w:szCs w:val="24"/>
        </w:rPr>
        <w:t xml:space="preserve">) et qui se présente sous la forme de petits grains ; on peut donc lui donner la forme que l'on veut, et figer cette forme avec un additif. Cela en fait un matériau de choix pour la conception de </w:t>
      </w:r>
      <w:hyperlink r:id="rId219" w:history="1">
        <w:r w:rsidRPr="00131969">
          <w:rPr>
            <w:rStyle w:val="Hyperlien"/>
            <w:rFonts w:asciiTheme="majorHAnsi" w:hAnsiTheme="majorHAnsi" w:cstheme="majorHAnsi"/>
            <w:sz w:val="24"/>
            <w:szCs w:val="24"/>
            <w:u w:val="none"/>
          </w:rPr>
          <w:t>moules</w:t>
        </w:r>
      </w:hyperlink>
      <w:r w:rsidRPr="00131969">
        <w:rPr>
          <w:rFonts w:asciiTheme="majorHAnsi" w:hAnsiTheme="majorHAnsi" w:cstheme="majorHAnsi"/>
          <w:sz w:val="24"/>
          <w:szCs w:val="24"/>
        </w:rPr>
        <w:t> ; cependant, c'est un moule à usage unique, mais que l'on peut fabriquer facilement de manière répétée.</w:t>
      </w:r>
    </w:p>
    <w:p w14:paraId="4F12FA5A" w14:textId="77777777" w:rsidR="007D56FD" w:rsidRPr="00131969" w:rsidRDefault="007D56FD" w:rsidP="00B23B32">
      <w:pPr>
        <w:jc w:val="both"/>
        <w:rPr>
          <w:rFonts w:asciiTheme="majorHAnsi" w:hAnsiTheme="majorHAnsi" w:cstheme="majorHAnsi"/>
          <w:sz w:val="24"/>
          <w:szCs w:val="24"/>
        </w:rPr>
      </w:pPr>
      <w:r w:rsidRPr="00131969">
        <w:rPr>
          <w:rFonts w:asciiTheme="majorHAnsi" w:hAnsiTheme="majorHAnsi" w:cstheme="majorHAnsi"/>
          <w:sz w:val="24"/>
          <w:szCs w:val="24"/>
        </w:rPr>
        <w:t>Les moules en sable sont réalisés à la main, la coulée est, elle aussi, manuelle. De ce fait, les pièces réalisées ont un coût beaucoup plus élevé que dans le cas d'une fonderie "série", beaucoup plus automatisée.</w:t>
      </w:r>
    </w:p>
    <w:p w14:paraId="261B338D" w14:textId="2AFBD4C7" w:rsidR="007D56FD" w:rsidRPr="00131969" w:rsidRDefault="007D56FD" w:rsidP="00B23B32">
      <w:pPr>
        <w:jc w:val="both"/>
        <w:rPr>
          <w:rFonts w:asciiTheme="majorHAnsi" w:hAnsiTheme="majorHAnsi" w:cstheme="majorHAnsi"/>
          <w:sz w:val="24"/>
          <w:szCs w:val="24"/>
        </w:rPr>
      </w:pPr>
      <w:r w:rsidRPr="00131969">
        <w:rPr>
          <w:rFonts w:asciiTheme="majorHAnsi" w:hAnsiTheme="majorHAnsi" w:cstheme="majorHAnsi"/>
          <w:sz w:val="24"/>
          <w:szCs w:val="24"/>
        </w:rPr>
        <w:t>Le moulage au sable fait appel à des moules de sable qui sont utilisés une seule fois pour couler une pièce. Le procédé est plus lent que les deux autres, mais il est intéressant lorsqu'il n’y a qu’un petit nombre de pièces à réaliser et que la forme est particulièrement complexe. Les moules de sable sont aussi beaucoup moins coûteux que les moules permanents ou les moules sous pression. Les pièces obtenues requièrent, par contre, davantage d’opérations d’usinage après la coulée puisque les dimensions du moule sont moins précises. La résistance des pièces, pour sa part, est quelque peu inférieure à celle des pièces obtenues par d’autres procédés, en raison du taux plus lent de solidification du métal. On est ainsi parvenu à couler des pièces aussi lourdes que 3200 kg, en comparaison de 180 kg avec des moules permanents.</w:t>
      </w:r>
    </w:p>
    <w:p w14:paraId="1A1E97C8" w14:textId="77777777" w:rsidR="007D56FD" w:rsidRPr="00131969" w:rsidRDefault="007D56FD" w:rsidP="00B23B32">
      <w:pPr>
        <w:jc w:val="both"/>
        <w:rPr>
          <w:rFonts w:asciiTheme="majorHAnsi" w:hAnsiTheme="majorHAnsi" w:cstheme="majorHAnsi"/>
          <w:sz w:val="24"/>
          <w:szCs w:val="24"/>
        </w:rPr>
      </w:pPr>
    </w:p>
    <w:p w14:paraId="7C956E6D" w14:textId="77777777" w:rsidR="007D56FD" w:rsidRPr="00131969" w:rsidRDefault="007D56FD" w:rsidP="00B23B32">
      <w:pPr>
        <w:jc w:val="both"/>
        <w:rPr>
          <w:rFonts w:asciiTheme="majorHAnsi" w:hAnsiTheme="majorHAnsi" w:cstheme="majorHAnsi"/>
          <w:sz w:val="24"/>
          <w:szCs w:val="24"/>
        </w:rPr>
      </w:pPr>
      <w:r w:rsidRPr="00131969">
        <w:rPr>
          <w:rFonts w:asciiTheme="majorHAnsi" w:hAnsiTheme="majorHAnsi" w:cstheme="majorHAnsi"/>
          <w:b/>
          <w:bCs/>
          <w:sz w:val="24"/>
          <w:szCs w:val="24"/>
        </w:rPr>
        <w:t xml:space="preserve">Moulage à la cire perdue (Investment casting) </w:t>
      </w:r>
      <w:r w:rsidRPr="00131969">
        <w:rPr>
          <w:rFonts w:asciiTheme="majorHAnsi" w:hAnsiTheme="majorHAnsi" w:cstheme="majorHAnsi"/>
          <w:sz w:val="24"/>
          <w:szCs w:val="24"/>
        </w:rPr>
        <w:t>Coulée d’un métal dans un moule dont l’empreinte est laissée par un modèle de l’objet en cire éliminée par fusion (cire perdue).</w:t>
      </w:r>
    </w:p>
    <w:p w14:paraId="0BBA535F" w14:textId="66856A5D" w:rsidR="007D56FD" w:rsidRPr="00131969" w:rsidRDefault="007D56FD" w:rsidP="00B23B32">
      <w:pPr>
        <w:jc w:val="both"/>
        <w:rPr>
          <w:rFonts w:asciiTheme="majorHAnsi" w:hAnsiTheme="majorHAnsi" w:cstheme="majorHAnsi"/>
          <w:sz w:val="24"/>
          <w:szCs w:val="24"/>
        </w:rPr>
      </w:pPr>
      <w:r w:rsidRPr="00131969">
        <w:rPr>
          <w:rFonts w:asciiTheme="majorHAnsi" w:hAnsiTheme="majorHAnsi" w:cstheme="majorHAnsi"/>
          <w:sz w:val="24"/>
          <w:szCs w:val="24"/>
        </w:rPr>
        <w:t xml:space="preserve">C’est un procédé de </w:t>
      </w:r>
      <w:hyperlink r:id="rId220" w:history="1">
        <w:r w:rsidRPr="00131969">
          <w:rPr>
            <w:rStyle w:val="Hyperlien"/>
            <w:rFonts w:asciiTheme="majorHAnsi" w:hAnsiTheme="majorHAnsi" w:cstheme="majorHAnsi"/>
            <w:sz w:val="24"/>
            <w:szCs w:val="24"/>
            <w:u w:val="none"/>
          </w:rPr>
          <w:t>moulage</w:t>
        </w:r>
      </w:hyperlink>
      <w:r w:rsidRPr="00131969">
        <w:rPr>
          <w:rFonts w:asciiTheme="majorHAnsi" w:hAnsiTheme="majorHAnsi" w:cstheme="majorHAnsi"/>
          <w:sz w:val="24"/>
          <w:szCs w:val="24"/>
        </w:rPr>
        <w:t xml:space="preserve"> de précision, pour obtenir une sculpture en métal (tel </w:t>
      </w:r>
      <w:proofErr w:type="gramStart"/>
      <w:r w:rsidRPr="00131969">
        <w:rPr>
          <w:rFonts w:asciiTheme="majorHAnsi" w:hAnsiTheme="majorHAnsi" w:cstheme="majorHAnsi"/>
          <w:sz w:val="24"/>
          <w:szCs w:val="24"/>
        </w:rPr>
        <w:t>que argent</w:t>
      </w:r>
      <w:proofErr w:type="gramEnd"/>
      <w:r w:rsidRPr="00131969">
        <w:rPr>
          <w:rFonts w:asciiTheme="majorHAnsi" w:hAnsiTheme="majorHAnsi" w:cstheme="majorHAnsi"/>
          <w:sz w:val="24"/>
          <w:szCs w:val="24"/>
        </w:rPr>
        <w:t xml:space="preserve">, or, bronze, cuivre, aluminium) à partir d'un </w:t>
      </w:r>
      <w:hyperlink r:id="rId221" w:history="1">
        <w:r w:rsidRPr="00131969">
          <w:rPr>
            <w:rStyle w:val="Hyperlien"/>
            <w:rFonts w:asciiTheme="majorHAnsi" w:hAnsiTheme="majorHAnsi" w:cstheme="majorHAnsi"/>
            <w:sz w:val="24"/>
            <w:szCs w:val="24"/>
            <w:u w:val="none"/>
          </w:rPr>
          <w:t>modèle</w:t>
        </w:r>
      </w:hyperlink>
      <w:r w:rsidRPr="00131969">
        <w:rPr>
          <w:rFonts w:asciiTheme="majorHAnsi" w:hAnsiTheme="majorHAnsi" w:cstheme="majorHAnsi"/>
          <w:sz w:val="24"/>
          <w:szCs w:val="24"/>
        </w:rPr>
        <w:t xml:space="preserve"> en </w:t>
      </w:r>
      <w:hyperlink r:id="rId222" w:history="1">
        <w:r w:rsidRPr="00131969">
          <w:rPr>
            <w:rStyle w:val="Hyperlien"/>
            <w:rFonts w:asciiTheme="majorHAnsi" w:hAnsiTheme="majorHAnsi" w:cstheme="majorHAnsi"/>
            <w:sz w:val="24"/>
            <w:szCs w:val="24"/>
            <w:u w:val="none"/>
          </w:rPr>
          <w:t>cire</w:t>
        </w:r>
      </w:hyperlink>
      <w:r w:rsidRPr="00131969">
        <w:rPr>
          <w:rFonts w:asciiTheme="majorHAnsi" w:hAnsiTheme="majorHAnsi" w:cstheme="majorHAnsi"/>
          <w:sz w:val="24"/>
          <w:szCs w:val="24"/>
        </w:rPr>
        <w:t xml:space="preserve">. Ce modèle en cire sera ensuite </w:t>
      </w:r>
      <w:proofErr w:type="gramStart"/>
      <w:r w:rsidRPr="00131969">
        <w:rPr>
          <w:rFonts w:asciiTheme="majorHAnsi" w:hAnsiTheme="majorHAnsi" w:cstheme="majorHAnsi"/>
          <w:sz w:val="24"/>
          <w:szCs w:val="24"/>
        </w:rPr>
        <w:t>éliminée</w:t>
      </w:r>
      <w:proofErr w:type="gramEnd"/>
      <w:r w:rsidRPr="00131969">
        <w:rPr>
          <w:rFonts w:asciiTheme="majorHAnsi" w:hAnsiTheme="majorHAnsi" w:cstheme="majorHAnsi"/>
          <w:sz w:val="24"/>
          <w:szCs w:val="24"/>
        </w:rPr>
        <w:t xml:space="preserve"> par chauffage pendant l'opération. Il faut donc l'envelopper dans une matière réfractaire et permettre au métal ou au verre de prendre la place de la cire, par des entonnoirs et des conduits, après qu'elle s'est écoulée par d'autres conduits.</w:t>
      </w:r>
    </w:p>
    <w:p w14:paraId="003FE95F" w14:textId="77777777" w:rsidR="007D56FD" w:rsidRPr="00131969" w:rsidRDefault="007D56FD" w:rsidP="00B23B32">
      <w:pPr>
        <w:jc w:val="both"/>
        <w:rPr>
          <w:rFonts w:asciiTheme="majorHAnsi" w:hAnsiTheme="majorHAnsi" w:cstheme="majorHAnsi"/>
          <w:sz w:val="24"/>
          <w:szCs w:val="24"/>
        </w:rPr>
      </w:pPr>
    </w:p>
    <w:p w14:paraId="061D1C16" w14:textId="77777777" w:rsidR="007D56FD" w:rsidRPr="00131969" w:rsidRDefault="007D56FD" w:rsidP="00B23B32">
      <w:pPr>
        <w:jc w:val="both"/>
        <w:rPr>
          <w:rFonts w:asciiTheme="majorHAnsi" w:hAnsiTheme="majorHAnsi" w:cstheme="majorHAnsi"/>
          <w:sz w:val="24"/>
          <w:szCs w:val="24"/>
        </w:rPr>
      </w:pPr>
      <w:r w:rsidRPr="00131969">
        <w:rPr>
          <w:rFonts w:asciiTheme="majorHAnsi" w:hAnsiTheme="majorHAnsi" w:cstheme="majorHAnsi"/>
          <w:b/>
          <w:bCs/>
          <w:sz w:val="24"/>
          <w:szCs w:val="24"/>
        </w:rPr>
        <w:t>Moulage à mousse perdue (</w:t>
      </w:r>
      <w:proofErr w:type="spellStart"/>
      <w:r w:rsidRPr="00131969">
        <w:rPr>
          <w:rFonts w:asciiTheme="majorHAnsi" w:hAnsiTheme="majorHAnsi" w:cstheme="majorHAnsi"/>
          <w:b/>
          <w:bCs/>
          <w:sz w:val="24"/>
          <w:szCs w:val="24"/>
        </w:rPr>
        <w:t>Lost-foam</w:t>
      </w:r>
      <w:proofErr w:type="spellEnd"/>
      <w:r w:rsidRPr="00131969">
        <w:rPr>
          <w:rFonts w:asciiTheme="majorHAnsi" w:hAnsiTheme="majorHAnsi" w:cstheme="majorHAnsi"/>
          <w:b/>
          <w:bCs/>
          <w:sz w:val="24"/>
          <w:szCs w:val="24"/>
        </w:rPr>
        <w:t xml:space="preserve"> casting)</w:t>
      </w:r>
    </w:p>
    <w:p w14:paraId="37DB6589" w14:textId="77777777" w:rsidR="007D56FD" w:rsidRPr="00131969" w:rsidRDefault="007D56FD" w:rsidP="00B23B32">
      <w:pPr>
        <w:jc w:val="both"/>
        <w:rPr>
          <w:rFonts w:asciiTheme="majorHAnsi" w:hAnsiTheme="majorHAnsi" w:cstheme="majorHAnsi"/>
          <w:sz w:val="24"/>
          <w:szCs w:val="24"/>
        </w:rPr>
      </w:pPr>
      <w:r w:rsidRPr="00131969">
        <w:rPr>
          <w:rFonts w:asciiTheme="majorHAnsi" w:hAnsiTheme="majorHAnsi" w:cstheme="majorHAnsi"/>
          <w:sz w:val="24"/>
          <w:szCs w:val="24"/>
        </w:rPr>
        <w:t>C’est une variété de moulage au sable utilisant une mousse de polystyrène comme forme. Lorsque le métal liquide pénètre dans le moule au sable, la forme en mousse de polystyrène s’évapore.</w:t>
      </w:r>
    </w:p>
    <w:p w14:paraId="264BE175" w14:textId="64D0F051" w:rsidR="007D56FD" w:rsidRPr="00131969" w:rsidRDefault="007D56FD" w:rsidP="00B23B32">
      <w:pPr>
        <w:jc w:val="both"/>
        <w:rPr>
          <w:rFonts w:asciiTheme="majorHAnsi" w:hAnsiTheme="majorHAnsi" w:cstheme="majorHAnsi"/>
          <w:sz w:val="24"/>
          <w:szCs w:val="24"/>
        </w:rPr>
      </w:pPr>
      <w:r w:rsidRPr="00131969">
        <w:rPr>
          <w:rFonts w:asciiTheme="majorHAnsi" w:hAnsiTheme="majorHAnsi" w:cstheme="majorHAnsi"/>
          <w:sz w:val="24"/>
          <w:szCs w:val="24"/>
        </w:rPr>
        <w:t>Le moulage à la mousse perdue permet de fabriquer des pièces comprenant des cavités interne</w:t>
      </w:r>
      <w:r w:rsidR="004136F6" w:rsidRPr="00131969">
        <w:rPr>
          <w:rFonts w:asciiTheme="majorHAnsi" w:hAnsiTheme="majorHAnsi" w:cstheme="majorHAnsi"/>
          <w:sz w:val="24"/>
          <w:szCs w:val="24"/>
        </w:rPr>
        <w:t xml:space="preserve">s de géométrie complexe que les </w:t>
      </w:r>
      <w:r w:rsidRPr="00131969">
        <w:rPr>
          <w:rFonts w:asciiTheme="majorHAnsi" w:hAnsiTheme="majorHAnsi" w:cstheme="majorHAnsi"/>
          <w:sz w:val="24"/>
          <w:szCs w:val="24"/>
        </w:rPr>
        <w:t>autres techniques de moulage ne peuvent produire qu’avec difficulté.</w:t>
      </w:r>
    </w:p>
    <w:p w14:paraId="3EA036DB" w14:textId="77777777" w:rsidR="004136F6" w:rsidRPr="00131969" w:rsidRDefault="004136F6" w:rsidP="00B23B32">
      <w:pPr>
        <w:jc w:val="both"/>
        <w:rPr>
          <w:rFonts w:asciiTheme="majorHAnsi" w:hAnsiTheme="majorHAnsi" w:cstheme="majorHAnsi"/>
          <w:sz w:val="24"/>
          <w:szCs w:val="24"/>
        </w:rPr>
      </w:pPr>
    </w:p>
    <w:p w14:paraId="48151201" w14:textId="77777777" w:rsidR="007D56FD" w:rsidRPr="00131969" w:rsidRDefault="007D56FD" w:rsidP="00B23B32">
      <w:pPr>
        <w:jc w:val="both"/>
        <w:rPr>
          <w:rFonts w:asciiTheme="majorHAnsi" w:hAnsiTheme="majorHAnsi" w:cstheme="majorHAnsi"/>
          <w:sz w:val="24"/>
          <w:szCs w:val="24"/>
        </w:rPr>
      </w:pPr>
      <w:r w:rsidRPr="00131969">
        <w:rPr>
          <w:rFonts w:asciiTheme="majorHAnsi" w:hAnsiTheme="majorHAnsi" w:cstheme="majorHAnsi"/>
          <w:b/>
          <w:bCs/>
          <w:sz w:val="24"/>
          <w:szCs w:val="24"/>
        </w:rPr>
        <w:t>Moulage au sable de précision (</w:t>
      </w:r>
      <w:proofErr w:type="spellStart"/>
      <w:r w:rsidRPr="00131969">
        <w:rPr>
          <w:rFonts w:asciiTheme="majorHAnsi" w:hAnsiTheme="majorHAnsi" w:cstheme="majorHAnsi"/>
          <w:b/>
          <w:bCs/>
          <w:sz w:val="24"/>
          <w:szCs w:val="24"/>
        </w:rPr>
        <w:t>Precision</w:t>
      </w:r>
      <w:proofErr w:type="spellEnd"/>
      <w:r w:rsidRPr="00131969">
        <w:rPr>
          <w:rFonts w:asciiTheme="majorHAnsi" w:hAnsiTheme="majorHAnsi" w:cstheme="majorHAnsi"/>
          <w:b/>
          <w:bCs/>
          <w:sz w:val="24"/>
          <w:szCs w:val="24"/>
        </w:rPr>
        <w:t xml:space="preserve"> </w:t>
      </w:r>
      <w:proofErr w:type="spellStart"/>
      <w:r w:rsidRPr="00131969">
        <w:rPr>
          <w:rFonts w:asciiTheme="majorHAnsi" w:hAnsiTheme="majorHAnsi" w:cstheme="majorHAnsi"/>
          <w:b/>
          <w:bCs/>
          <w:sz w:val="24"/>
          <w:szCs w:val="24"/>
        </w:rPr>
        <w:t>sand</w:t>
      </w:r>
      <w:proofErr w:type="spellEnd"/>
      <w:r w:rsidRPr="00131969">
        <w:rPr>
          <w:rFonts w:asciiTheme="majorHAnsi" w:hAnsiTheme="majorHAnsi" w:cstheme="majorHAnsi"/>
          <w:b/>
          <w:bCs/>
          <w:sz w:val="24"/>
          <w:szCs w:val="24"/>
        </w:rPr>
        <w:t xml:space="preserve"> casting)</w:t>
      </w:r>
    </w:p>
    <w:p w14:paraId="698BD44D" w14:textId="2CF2C7A8" w:rsidR="007D56FD" w:rsidRPr="00131969" w:rsidRDefault="007D56FD" w:rsidP="00B23B32">
      <w:pPr>
        <w:jc w:val="both"/>
        <w:rPr>
          <w:rFonts w:asciiTheme="majorHAnsi" w:hAnsiTheme="majorHAnsi" w:cstheme="majorHAnsi"/>
          <w:sz w:val="24"/>
          <w:szCs w:val="24"/>
        </w:rPr>
      </w:pPr>
      <w:r w:rsidRPr="00131969">
        <w:rPr>
          <w:rFonts w:asciiTheme="majorHAnsi" w:hAnsiTheme="majorHAnsi" w:cstheme="majorHAnsi"/>
          <w:sz w:val="24"/>
          <w:szCs w:val="24"/>
        </w:rPr>
        <w:t xml:space="preserve">Les technologies de moulage au </w:t>
      </w:r>
      <w:r w:rsidR="004136F6" w:rsidRPr="00131969">
        <w:rPr>
          <w:rFonts w:asciiTheme="majorHAnsi" w:hAnsiTheme="majorHAnsi" w:cstheme="majorHAnsi"/>
          <w:sz w:val="24"/>
          <w:szCs w:val="24"/>
        </w:rPr>
        <w:t xml:space="preserve">sable de précision assurent une </w:t>
      </w:r>
      <w:r w:rsidRPr="00131969">
        <w:rPr>
          <w:rFonts w:asciiTheme="majorHAnsi" w:hAnsiTheme="majorHAnsi" w:cstheme="majorHAnsi"/>
          <w:sz w:val="24"/>
          <w:szCs w:val="24"/>
        </w:rPr>
        <w:t>meilleure qualité et une constance</w:t>
      </w:r>
      <w:r w:rsidR="004136F6" w:rsidRPr="00131969">
        <w:rPr>
          <w:rFonts w:asciiTheme="majorHAnsi" w:hAnsiTheme="majorHAnsi" w:cstheme="majorHAnsi"/>
          <w:sz w:val="24"/>
          <w:szCs w:val="24"/>
        </w:rPr>
        <w:t xml:space="preserve"> accrue du produit. L’inversion </w:t>
      </w:r>
      <w:r w:rsidRPr="00131969">
        <w:rPr>
          <w:rFonts w:asciiTheme="majorHAnsi" w:hAnsiTheme="majorHAnsi" w:cstheme="majorHAnsi"/>
          <w:sz w:val="24"/>
          <w:szCs w:val="24"/>
        </w:rPr>
        <w:t>du moule permet aux trappes d’agir en tant que masselottes.</w:t>
      </w:r>
    </w:p>
    <w:p w14:paraId="58ED5DE3" w14:textId="6F11EA95" w:rsidR="00A3078C" w:rsidRPr="00131969" w:rsidRDefault="007D56FD" w:rsidP="00B23B32">
      <w:pPr>
        <w:jc w:val="both"/>
        <w:rPr>
          <w:rFonts w:asciiTheme="majorHAnsi" w:hAnsiTheme="majorHAnsi" w:cstheme="majorHAnsi"/>
          <w:sz w:val="24"/>
          <w:szCs w:val="24"/>
        </w:rPr>
      </w:pPr>
      <w:r w:rsidRPr="00131969">
        <w:rPr>
          <w:rFonts w:asciiTheme="majorHAnsi" w:hAnsiTheme="majorHAnsi" w:cstheme="majorHAnsi"/>
          <w:sz w:val="24"/>
          <w:szCs w:val="24"/>
        </w:rPr>
        <w:t xml:space="preserve">Ces procédés ont permis d’augmenter la production de </w:t>
      </w:r>
      <w:r w:rsidR="004136F6" w:rsidRPr="00131969">
        <w:rPr>
          <w:rFonts w:asciiTheme="majorHAnsi" w:hAnsiTheme="majorHAnsi" w:cstheme="majorHAnsi"/>
          <w:sz w:val="24"/>
          <w:szCs w:val="24"/>
        </w:rPr>
        <w:t xml:space="preserve">façon </w:t>
      </w:r>
      <w:r w:rsidRPr="00131969">
        <w:rPr>
          <w:rFonts w:asciiTheme="majorHAnsi" w:hAnsiTheme="majorHAnsi" w:cstheme="majorHAnsi"/>
          <w:sz w:val="24"/>
          <w:szCs w:val="24"/>
        </w:rPr>
        <w:t>substantielle tout en produisant des moulages plus légers.</w:t>
      </w:r>
    </w:p>
    <w:p w14:paraId="7CC1EB7F" w14:textId="77777777" w:rsidR="00565903" w:rsidRPr="00131969" w:rsidRDefault="00565903">
      <w:pPr>
        <w:rPr>
          <w:rFonts w:asciiTheme="majorHAnsi" w:hAnsiTheme="majorHAnsi" w:cstheme="majorHAnsi"/>
        </w:rPr>
      </w:pPr>
    </w:p>
    <w:p w14:paraId="48BF544D" w14:textId="4DCC283F" w:rsidR="007D56FD" w:rsidRPr="00131969" w:rsidRDefault="003C2D85" w:rsidP="000436CB">
      <w:pPr>
        <w:pStyle w:val="Titre2"/>
      </w:pPr>
      <w:bookmarkStart w:id="41" w:name="_Toc126766681"/>
      <w:r w:rsidRPr="00131969">
        <w:t>Diapositive 6</w:t>
      </w:r>
      <w:r w:rsidR="00B979A4" w:rsidRPr="00131969">
        <w:t>8</w:t>
      </w:r>
      <w:r w:rsidR="00A3078C" w:rsidRPr="00131969">
        <w:t> :</w:t>
      </w:r>
      <w:bookmarkEnd w:id="41"/>
    </w:p>
    <w:p w14:paraId="7D7503DC" w14:textId="0D2210B3" w:rsidR="00A3078C" w:rsidRPr="00131969" w:rsidRDefault="00A3078C" w:rsidP="00A3078C">
      <w:pPr>
        <w:rPr>
          <w:rFonts w:asciiTheme="majorHAnsi" w:hAnsiTheme="majorHAnsi" w:cstheme="majorHAnsi"/>
        </w:rPr>
      </w:pPr>
    </w:p>
    <w:p w14:paraId="35898DDA" w14:textId="77777777" w:rsidR="00E54B3A" w:rsidRPr="00131969" w:rsidRDefault="00E54B3A" w:rsidP="00565903">
      <w:pPr>
        <w:jc w:val="both"/>
        <w:rPr>
          <w:rFonts w:asciiTheme="majorHAnsi" w:hAnsiTheme="majorHAnsi" w:cstheme="majorHAnsi"/>
          <w:sz w:val="24"/>
        </w:rPr>
      </w:pPr>
      <w:r w:rsidRPr="00131969">
        <w:rPr>
          <w:rFonts w:asciiTheme="majorHAnsi" w:hAnsiTheme="majorHAnsi" w:cstheme="majorHAnsi"/>
          <w:sz w:val="24"/>
        </w:rPr>
        <w:t xml:space="preserve">La technique des moules permanents consiste simplement à couler, par gravité, le métal fondu dans des moules d’acier réutilisables, aussi appelés coquilles. Ces moules sont plus coûteux que les moules de sable, mais ils permettent d'atteindre des tolérances plus élevées et de produire des pièces aussi minces que 2,3 </w:t>
      </w:r>
      <w:proofErr w:type="spellStart"/>
      <w:r w:rsidRPr="00131969">
        <w:rPr>
          <w:rFonts w:asciiTheme="majorHAnsi" w:hAnsiTheme="majorHAnsi" w:cstheme="majorHAnsi"/>
          <w:sz w:val="24"/>
        </w:rPr>
        <w:t>mm.</w:t>
      </w:r>
      <w:proofErr w:type="spellEnd"/>
    </w:p>
    <w:p w14:paraId="7913ACA6" w14:textId="0435059C" w:rsidR="00E54B3A" w:rsidRPr="00131969" w:rsidRDefault="00E54B3A" w:rsidP="00565903">
      <w:pPr>
        <w:jc w:val="both"/>
        <w:rPr>
          <w:rFonts w:asciiTheme="majorHAnsi" w:hAnsiTheme="majorHAnsi" w:cstheme="majorHAnsi"/>
          <w:sz w:val="24"/>
        </w:rPr>
      </w:pPr>
      <w:r w:rsidRPr="00131969">
        <w:rPr>
          <w:rFonts w:asciiTheme="majorHAnsi" w:hAnsiTheme="majorHAnsi" w:cstheme="majorHAnsi"/>
          <w:sz w:val="24"/>
        </w:rPr>
        <w:t>Le moulage sous pression s’apparente à celui des moules permanents puisqu'il fait aussi appel à des moules réutilisables en acier. La différence réside dans la façon dont l’aluminium en fusion est inséré dans le moule. Dans ce cas-ci, le métal est injecté sous pression et à très haute vitesse, ce qui permet, par ce procédé, de produire en série de petites et moyennes pièces de dimensions très précises. Le taux de solidification des pièces ainsi fabriquées est rapide. La figure 7b</w:t>
      </w:r>
      <w:r w:rsidR="008D3E12">
        <w:rPr>
          <w:rStyle w:val="Appelnotedebasdep"/>
          <w:rFonts w:asciiTheme="majorHAnsi" w:hAnsiTheme="majorHAnsi" w:cstheme="majorHAnsi"/>
          <w:sz w:val="24"/>
        </w:rPr>
        <w:footnoteReference w:id="11"/>
      </w:r>
      <w:r w:rsidRPr="00131969">
        <w:rPr>
          <w:rFonts w:asciiTheme="majorHAnsi" w:hAnsiTheme="majorHAnsi" w:cstheme="majorHAnsi"/>
          <w:sz w:val="24"/>
        </w:rPr>
        <w:t xml:space="preserve"> présente un exemple de moulage sous pression.</w:t>
      </w:r>
    </w:p>
    <w:p w14:paraId="02D34EF3" w14:textId="77777777" w:rsidR="00E54B3A" w:rsidRPr="00131969" w:rsidRDefault="00E54B3A" w:rsidP="00565903">
      <w:pPr>
        <w:jc w:val="both"/>
        <w:rPr>
          <w:rFonts w:asciiTheme="majorHAnsi" w:hAnsiTheme="majorHAnsi" w:cstheme="majorHAnsi"/>
          <w:sz w:val="24"/>
        </w:rPr>
      </w:pPr>
      <w:r w:rsidRPr="00131969">
        <w:rPr>
          <w:rFonts w:asciiTheme="majorHAnsi" w:hAnsiTheme="majorHAnsi" w:cstheme="majorHAnsi"/>
          <w:sz w:val="24"/>
        </w:rPr>
        <w:lastRenderedPageBreak/>
        <w:t>Centre de métallurgie du Québec (</w:t>
      </w:r>
      <w:r w:rsidRPr="00131969">
        <w:rPr>
          <w:rFonts w:asciiTheme="majorHAnsi" w:hAnsiTheme="majorHAnsi" w:cstheme="majorHAnsi"/>
          <w:i/>
          <w:iCs/>
          <w:sz w:val="24"/>
        </w:rPr>
        <w:t>CMQ</w:t>
      </w:r>
      <w:r w:rsidRPr="00131969">
        <w:rPr>
          <w:rFonts w:asciiTheme="majorHAnsi" w:hAnsiTheme="majorHAnsi" w:cstheme="majorHAnsi"/>
          <w:sz w:val="24"/>
        </w:rPr>
        <w:t>) à Trois-Rivières : moulage sous pression</w:t>
      </w:r>
    </w:p>
    <w:p w14:paraId="7F887074" w14:textId="77777777" w:rsidR="00E54B3A" w:rsidRPr="00131969" w:rsidRDefault="00E54B3A" w:rsidP="00565903">
      <w:pPr>
        <w:jc w:val="both"/>
        <w:rPr>
          <w:rFonts w:asciiTheme="majorHAnsi" w:hAnsiTheme="majorHAnsi" w:cstheme="majorHAnsi"/>
          <w:sz w:val="24"/>
        </w:rPr>
      </w:pPr>
      <w:r w:rsidRPr="00131969">
        <w:rPr>
          <w:rFonts w:asciiTheme="majorHAnsi" w:hAnsiTheme="majorHAnsi" w:cstheme="majorHAnsi"/>
          <w:sz w:val="24"/>
        </w:rPr>
        <w:t>Moulage sous pression traditionnel</w:t>
      </w:r>
    </w:p>
    <w:p w14:paraId="304F0A7B" w14:textId="77777777" w:rsidR="00E54B3A" w:rsidRPr="00131969" w:rsidRDefault="00E54B3A" w:rsidP="00565903">
      <w:pPr>
        <w:jc w:val="both"/>
        <w:rPr>
          <w:rFonts w:asciiTheme="majorHAnsi" w:hAnsiTheme="majorHAnsi" w:cstheme="majorHAnsi"/>
          <w:sz w:val="24"/>
        </w:rPr>
      </w:pPr>
      <w:r w:rsidRPr="00131969">
        <w:rPr>
          <w:rFonts w:asciiTheme="majorHAnsi" w:hAnsiTheme="majorHAnsi" w:cstheme="majorHAnsi"/>
          <w:sz w:val="24"/>
        </w:rPr>
        <w:t>Moulage sous pression sous vide incluant le moulage sous vide pour applications structurales</w:t>
      </w:r>
    </w:p>
    <w:p w14:paraId="6EE76D94" w14:textId="0D0FF8F9" w:rsidR="005005BD" w:rsidRPr="00131969" w:rsidRDefault="00E54B3A" w:rsidP="00565903">
      <w:pPr>
        <w:jc w:val="both"/>
        <w:rPr>
          <w:rFonts w:asciiTheme="majorHAnsi" w:hAnsiTheme="majorHAnsi" w:cstheme="majorHAnsi"/>
          <w:sz w:val="24"/>
        </w:rPr>
      </w:pPr>
      <w:r w:rsidRPr="00131969">
        <w:rPr>
          <w:rFonts w:asciiTheme="majorHAnsi" w:hAnsiTheme="majorHAnsi" w:cstheme="majorHAnsi"/>
          <w:sz w:val="24"/>
        </w:rPr>
        <w:t>Moulage sous pression semi solide, beaucoup moins répandu.</w:t>
      </w:r>
    </w:p>
    <w:p w14:paraId="0C9CB1AE" w14:textId="77777777" w:rsidR="00101F26" w:rsidRPr="00131969" w:rsidRDefault="00101F26">
      <w:pPr>
        <w:rPr>
          <w:rFonts w:asciiTheme="majorHAnsi" w:hAnsiTheme="majorHAnsi" w:cstheme="majorHAnsi"/>
        </w:rPr>
      </w:pPr>
    </w:p>
    <w:p w14:paraId="1FF17486" w14:textId="6983CA8F" w:rsidR="00A3078C" w:rsidRPr="00131969" w:rsidRDefault="005005BD" w:rsidP="000436CB">
      <w:pPr>
        <w:pStyle w:val="Titre2"/>
      </w:pPr>
      <w:bookmarkStart w:id="42" w:name="_Toc126766682"/>
      <w:r w:rsidRPr="00131969">
        <w:t>Diaposit</w:t>
      </w:r>
      <w:r w:rsidR="003C2D85" w:rsidRPr="00131969">
        <w:t>ive 6</w:t>
      </w:r>
      <w:r w:rsidR="00B979A4" w:rsidRPr="00131969">
        <w:t>9</w:t>
      </w:r>
      <w:r w:rsidRPr="00131969">
        <w:t> :</w:t>
      </w:r>
      <w:bookmarkEnd w:id="42"/>
    </w:p>
    <w:p w14:paraId="797A9833" w14:textId="6F2DD53C" w:rsidR="005005BD" w:rsidRPr="00131969" w:rsidRDefault="005005BD" w:rsidP="005005BD">
      <w:pPr>
        <w:rPr>
          <w:rFonts w:asciiTheme="majorHAnsi" w:hAnsiTheme="majorHAnsi" w:cstheme="majorHAnsi"/>
        </w:rPr>
      </w:pPr>
    </w:p>
    <w:p w14:paraId="44AF2BDC" w14:textId="17693FFA" w:rsidR="00AB32DD" w:rsidRPr="00131969" w:rsidRDefault="006B2729" w:rsidP="00565903">
      <w:pPr>
        <w:jc w:val="both"/>
        <w:rPr>
          <w:rFonts w:asciiTheme="majorHAnsi" w:hAnsiTheme="majorHAnsi" w:cstheme="majorHAnsi"/>
          <w:sz w:val="24"/>
        </w:rPr>
      </w:pPr>
      <w:r w:rsidRPr="00131969">
        <w:rPr>
          <w:rFonts w:asciiTheme="majorHAnsi" w:hAnsiTheme="majorHAnsi" w:cstheme="majorHAnsi"/>
          <w:sz w:val="24"/>
        </w:rPr>
        <w:t>Le moulage sous pression s’apparente à celui des moules permanents puisqu'il fait aussi appel à des moules réutilisables en acier. La différence réside dans la façon dont l’aluminium en fusion est inséré dans le moule. Dans ce cas-ci, le métal est injecté sous pression et à très haute vitesse, ce qui permet, par ce procédé, de produire en série de petites et moyennes pièces de dimensions très précises. Le taux de solidification des pièces ainsi fabriquées est rapide. La figure 7b</w:t>
      </w:r>
      <w:r w:rsidR="008D3E12">
        <w:rPr>
          <w:rStyle w:val="Appelnotedebasdep"/>
          <w:rFonts w:asciiTheme="majorHAnsi" w:hAnsiTheme="majorHAnsi" w:cstheme="majorHAnsi"/>
          <w:sz w:val="24"/>
        </w:rPr>
        <w:footnoteReference w:id="12"/>
      </w:r>
      <w:r w:rsidRPr="00131969">
        <w:rPr>
          <w:rFonts w:asciiTheme="majorHAnsi" w:hAnsiTheme="majorHAnsi" w:cstheme="majorHAnsi"/>
          <w:sz w:val="24"/>
        </w:rPr>
        <w:t xml:space="preserve"> présente un exemple de moulage sous pression.</w:t>
      </w:r>
    </w:p>
    <w:p w14:paraId="6DA2236E" w14:textId="71ECDB67" w:rsidR="00F47C5F" w:rsidRDefault="00F47C5F" w:rsidP="00565903">
      <w:pPr>
        <w:jc w:val="both"/>
        <w:rPr>
          <w:rFonts w:asciiTheme="majorHAnsi" w:hAnsiTheme="majorHAnsi" w:cstheme="majorHAnsi"/>
          <w:sz w:val="24"/>
        </w:rPr>
      </w:pPr>
    </w:p>
    <w:p w14:paraId="26AA025E" w14:textId="6329A50A" w:rsidR="002C5850" w:rsidRDefault="002C5850" w:rsidP="00565903">
      <w:pPr>
        <w:jc w:val="both"/>
        <w:rPr>
          <w:rFonts w:asciiTheme="majorHAnsi" w:hAnsiTheme="majorHAnsi" w:cstheme="majorHAnsi"/>
          <w:sz w:val="24"/>
        </w:rPr>
      </w:pPr>
    </w:p>
    <w:p w14:paraId="4FAD691E" w14:textId="77777777" w:rsidR="002C5850" w:rsidRPr="00131969" w:rsidRDefault="002C5850" w:rsidP="00565903">
      <w:pPr>
        <w:jc w:val="both"/>
        <w:rPr>
          <w:rFonts w:asciiTheme="majorHAnsi" w:hAnsiTheme="majorHAnsi" w:cstheme="majorHAnsi"/>
          <w:sz w:val="24"/>
        </w:rPr>
      </w:pPr>
    </w:p>
    <w:p w14:paraId="11B667E0" w14:textId="5445B539" w:rsidR="005005BD" w:rsidRPr="00131969" w:rsidRDefault="003C2D85" w:rsidP="00BA2139">
      <w:pPr>
        <w:pStyle w:val="Titre2"/>
      </w:pPr>
      <w:bookmarkStart w:id="43" w:name="_Toc126766683"/>
      <w:r w:rsidRPr="00131969">
        <w:t xml:space="preserve">Diapositive </w:t>
      </w:r>
      <w:r w:rsidR="00B979A4" w:rsidRPr="00131969">
        <w:t>70</w:t>
      </w:r>
      <w:r w:rsidR="00AB32DD" w:rsidRPr="00131969">
        <w:t> :</w:t>
      </w:r>
      <w:bookmarkEnd w:id="43"/>
    </w:p>
    <w:p w14:paraId="476EDB41" w14:textId="02DE2E8C" w:rsidR="00AB32DD" w:rsidRPr="00131969" w:rsidRDefault="00AB32DD" w:rsidP="00AB32DD">
      <w:pPr>
        <w:rPr>
          <w:rFonts w:asciiTheme="majorHAnsi" w:hAnsiTheme="majorHAnsi" w:cstheme="majorHAnsi"/>
        </w:rPr>
      </w:pPr>
    </w:p>
    <w:p w14:paraId="0150D70F" w14:textId="1C564712" w:rsidR="00BE0AC6" w:rsidRPr="00131969" w:rsidRDefault="00BE0AC6" w:rsidP="00565903">
      <w:pPr>
        <w:jc w:val="both"/>
        <w:rPr>
          <w:rFonts w:asciiTheme="majorHAnsi" w:hAnsiTheme="majorHAnsi" w:cstheme="majorHAnsi"/>
          <w:sz w:val="24"/>
          <w:szCs w:val="24"/>
        </w:rPr>
      </w:pPr>
      <w:r w:rsidRPr="00131969">
        <w:rPr>
          <w:rFonts w:asciiTheme="majorHAnsi" w:hAnsiTheme="majorHAnsi" w:cstheme="majorHAnsi"/>
          <w:b/>
          <w:bCs/>
          <w:sz w:val="24"/>
          <w:szCs w:val="24"/>
        </w:rPr>
        <w:t xml:space="preserve">Moulage (Shape casting) </w:t>
      </w:r>
      <w:r w:rsidRPr="00131969">
        <w:rPr>
          <w:rFonts w:asciiTheme="majorHAnsi" w:hAnsiTheme="majorHAnsi" w:cstheme="majorHAnsi"/>
          <w:sz w:val="24"/>
          <w:szCs w:val="24"/>
        </w:rPr>
        <w:t>Pièce obtenue par coulée d’un alliage liquide dans un moule.</w:t>
      </w:r>
    </w:p>
    <w:p w14:paraId="34F134E9" w14:textId="77777777" w:rsidR="00BE0AC6" w:rsidRPr="00131969" w:rsidRDefault="00BE0AC6" w:rsidP="00565903">
      <w:pPr>
        <w:jc w:val="both"/>
        <w:rPr>
          <w:rFonts w:asciiTheme="majorHAnsi" w:hAnsiTheme="majorHAnsi" w:cstheme="majorHAnsi"/>
          <w:sz w:val="24"/>
          <w:szCs w:val="24"/>
        </w:rPr>
      </w:pPr>
    </w:p>
    <w:p w14:paraId="1557102D" w14:textId="77777777" w:rsidR="00BE0AC6" w:rsidRPr="00131969" w:rsidRDefault="00BE0AC6" w:rsidP="00565903">
      <w:pPr>
        <w:jc w:val="both"/>
        <w:rPr>
          <w:rFonts w:asciiTheme="majorHAnsi" w:hAnsiTheme="majorHAnsi" w:cstheme="majorHAnsi"/>
          <w:sz w:val="24"/>
          <w:szCs w:val="24"/>
        </w:rPr>
      </w:pPr>
      <w:r w:rsidRPr="00131969">
        <w:rPr>
          <w:rFonts w:asciiTheme="majorHAnsi" w:hAnsiTheme="majorHAnsi" w:cstheme="majorHAnsi"/>
          <w:b/>
          <w:bCs/>
          <w:sz w:val="24"/>
          <w:szCs w:val="24"/>
        </w:rPr>
        <w:t xml:space="preserve">Moulage à la cire perdue (Investment casting) </w:t>
      </w:r>
      <w:r w:rsidRPr="00131969">
        <w:rPr>
          <w:rFonts w:asciiTheme="majorHAnsi" w:hAnsiTheme="majorHAnsi" w:cstheme="majorHAnsi"/>
          <w:sz w:val="24"/>
          <w:szCs w:val="24"/>
        </w:rPr>
        <w:t>Coulée d’un métal dans un moule dont l’empreinte est laissée par un modèle de l’objet en cire éliminée par fusion (cire perdue).</w:t>
      </w:r>
    </w:p>
    <w:p w14:paraId="48144AE4" w14:textId="236F8FC4" w:rsidR="00BE0AC6" w:rsidRPr="00131969" w:rsidRDefault="00BE0AC6" w:rsidP="00565903">
      <w:pPr>
        <w:jc w:val="both"/>
        <w:rPr>
          <w:rFonts w:asciiTheme="majorHAnsi" w:hAnsiTheme="majorHAnsi" w:cstheme="majorHAnsi"/>
          <w:sz w:val="24"/>
          <w:szCs w:val="24"/>
        </w:rPr>
      </w:pPr>
      <w:r w:rsidRPr="00131969">
        <w:rPr>
          <w:rFonts w:asciiTheme="majorHAnsi" w:hAnsiTheme="majorHAnsi" w:cstheme="majorHAnsi"/>
          <w:sz w:val="24"/>
          <w:szCs w:val="24"/>
        </w:rPr>
        <w:t xml:space="preserve">C’est un procédé de </w:t>
      </w:r>
      <w:hyperlink r:id="rId223" w:history="1">
        <w:r w:rsidRPr="00131969">
          <w:rPr>
            <w:rStyle w:val="Hyperlien"/>
            <w:rFonts w:asciiTheme="majorHAnsi" w:hAnsiTheme="majorHAnsi" w:cstheme="majorHAnsi"/>
            <w:sz w:val="24"/>
            <w:szCs w:val="24"/>
            <w:u w:val="none"/>
          </w:rPr>
          <w:t>moulage</w:t>
        </w:r>
      </w:hyperlink>
      <w:r w:rsidRPr="00131969">
        <w:rPr>
          <w:rFonts w:asciiTheme="majorHAnsi" w:hAnsiTheme="majorHAnsi" w:cstheme="majorHAnsi"/>
          <w:sz w:val="24"/>
          <w:szCs w:val="24"/>
        </w:rPr>
        <w:t xml:space="preserve"> de précision, pour obtenir une sculpture en métal (tel </w:t>
      </w:r>
      <w:proofErr w:type="gramStart"/>
      <w:r w:rsidRPr="00131969">
        <w:rPr>
          <w:rFonts w:asciiTheme="majorHAnsi" w:hAnsiTheme="majorHAnsi" w:cstheme="majorHAnsi"/>
          <w:sz w:val="24"/>
          <w:szCs w:val="24"/>
        </w:rPr>
        <w:t>que argent</w:t>
      </w:r>
      <w:proofErr w:type="gramEnd"/>
      <w:r w:rsidRPr="00131969">
        <w:rPr>
          <w:rFonts w:asciiTheme="majorHAnsi" w:hAnsiTheme="majorHAnsi" w:cstheme="majorHAnsi"/>
          <w:sz w:val="24"/>
          <w:szCs w:val="24"/>
        </w:rPr>
        <w:t xml:space="preserve">, or, bronze, cuivre, aluminium) à partir d'un </w:t>
      </w:r>
      <w:hyperlink r:id="rId224" w:history="1">
        <w:r w:rsidRPr="00131969">
          <w:rPr>
            <w:rStyle w:val="Hyperlien"/>
            <w:rFonts w:asciiTheme="majorHAnsi" w:hAnsiTheme="majorHAnsi" w:cstheme="majorHAnsi"/>
            <w:sz w:val="24"/>
            <w:szCs w:val="24"/>
            <w:u w:val="none"/>
          </w:rPr>
          <w:t>modèle</w:t>
        </w:r>
      </w:hyperlink>
      <w:r w:rsidRPr="00131969">
        <w:rPr>
          <w:rFonts w:asciiTheme="majorHAnsi" w:hAnsiTheme="majorHAnsi" w:cstheme="majorHAnsi"/>
          <w:sz w:val="24"/>
          <w:szCs w:val="24"/>
        </w:rPr>
        <w:t xml:space="preserve"> en </w:t>
      </w:r>
      <w:hyperlink r:id="rId225" w:history="1">
        <w:r w:rsidRPr="00131969">
          <w:rPr>
            <w:rStyle w:val="Hyperlien"/>
            <w:rFonts w:asciiTheme="majorHAnsi" w:hAnsiTheme="majorHAnsi" w:cstheme="majorHAnsi"/>
            <w:sz w:val="24"/>
            <w:szCs w:val="24"/>
            <w:u w:val="none"/>
          </w:rPr>
          <w:t>cire</w:t>
        </w:r>
      </w:hyperlink>
      <w:r w:rsidRPr="00131969">
        <w:rPr>
          <w:rFonts w:asciiTheme="majorHAnsi" w:hAnsiTheme="majorHAnsi" w:cstheme="majorHAnsi"/>
          <w:sz w:val="24"/>
          <w:szCs w:val="24"/>
        </w:rPr>
        <w:t xml:space="preserve">. Ce modèle en cire sera ensuite </w:t>
      </w:r>
      <w:proofErr w:type="gramStart"/>
      <w:r w:rsidRPr="00131969">
        <w:rPr>
          <w:rFonts w:asciiTheme="majorHAnsi" w:hAnsiTheme="majorHAnsi" w:cstheme="majorHAnsi"/>
          <w:sz w:val="24"/>
          <w:szCs w:val="24"/>
        </w:rPr>
        <w:t>éliminée</w:t>
      </w:r>
      <w:proofErr w:type="gramEnd"/>
      <w:r w:rsidRPr="00131969">
        <w:rPr>
          <w:rFonts w:asciiTheme="majorHAnsi" w:hAnsiTheme="majorHAnsi" w:cstheme="majorHAnsi"/>
          <w:sz w:val="24"/>
          <w:szCs w:val="24"/>
        </w:rPr>
        <w:t xml:space="preserve"> par chauffage pendant l'opération. Il faut donc l'envelopper dans une matière réfractaire </w:t>
      </w:r>
      <w:r w:rsidRPr="00131969">
        <w:rPr>
          <w:rFonts w:asciiTheme="majorHAnsi" w:hAnsiTheme="majorHAnsi" w:cstheme="majorHAnsi"/>
          <w:sz w:val="24"/>
          <w:szCs w:val="24"/>
        </w:rPr>
        <w:lastRenderedPageBreak/>
        <w:t>et permettre au métal ou au verre de prendre la place de la cire, par des entonnoirs et des conduits, après qu'elle s'est écoulée par d'autres conduits.</w:t>
      </w:r>
    </w:p>
    <w:p w14:paraId="09EB20CE" w14:textId="77777777" w:rsidR="00BE0AC6" w:rsidRPr="00131969" w:rsidRDefault="00BE0AC6" w:rsidP="00565903">
      <w:pPr>
        <w:jc w:val="both"/>
        <w:rPr>
          <w:rFonts w:asciiTheme="majorHAnsi" w:hAnsiTheme="majorHAnsi" w:cstheme="majorHAnsi"/>
          <w:sz w:val="24"/>
          <w:szCs w:val="24"/>
        </w:rPr>
      </w:pPr>
    </w:p>
    <w:p w14:paraId="4D89E92D" w14:textId="77777777" w:rsidR="00BE0AC6" w:rsidRPr="00131969" w:rsidRDefault="00BE0AC6" w:rsidP="00565903">
      <w:pPr>
        <w:jc w:val="both"/>
        <w:rPr>
          <w:rFonts w:asciiTheme="majorHAnsi" w:hAnsiTheme="majorHAnsi" w:cstheme="majorHAnsi"/>
          <w:sz w:val="24"/>
          <w:szCs w:val="24"/>
        </w:rPr>
      </w:pPr>
      <w:r w:rsidRPr="00131969">
        <w:rPr>
          <w:rFonts w:asciiTheme="majorHAnsi" w:hAnsiTheme="majorHAnsi" w:cstheme="majorHAnsi"/>
          <w:b/>
          <w:bCs/>
          <w:sz w:val="24"/>
          <w:szCs w:val="24"/>
        </w:rPr>
        <w:t>Moulage à mousse perdue (</w:t>
      </w:r>
      <w:proofErr w:type="spellStart"/>
      <w:r w:rsidRPr="00131969">
        <w:rPr>
          <w:rFonts w:asciiTheme="majorHAnsi" w:hAnsiTheme="majorHAnsi" w:cstheme="majorHAnsi"/>
          <w:b/>
          <w:bCs/>
          <w:sz w:val="24"/>
          <w:szCs w:val="24"/>
        </w:rPr>
        <w:t>Lost-foam</w:t>
      </w:r>
      <w:proofErr w:type="spellEnd"/>
      <w:r w:rsidRPr="00131969">
        <w:rPr>
          <w:rFonts w:asciiTheme="majorHAnsi" w:hAnsiTheme="majorHAnsi" w:cstheme="majorHAnsi"/>
          <w:b/>
          <w:bCs/>
          <w:sz w:val="24"/>
          <w:szCs w:val="24"/>
        </w:rPr>
        <w:t xml:space="preserve"> casting)</w:t>
      </w:r>
    </w:p>
    <w:p w14:paraId="1EA508AE" w14:textId="767F19AA" w:rsidR="00BE0AC6" w:rsidRPr="00131969" w:rsidRDefault="00BE0AC6" w:rsidP="00565903">
      <w:pPr>
        <w:jc w:val="both"/>
        <w:rPr>
          <w:rFonts w:asciiTheme="majorHAnsi" w:hAnsiTheme="majorHAnsi" w:cstheme="majorHAnsi"/>
          <w:sz w:val="24"/>
          <w:szCs w:val="24"/>
        </w:rPr>
      </w:pPr>
      <w:r w:rsidRPr="00131969">
        <w:rPr>
          <w:rFonts w:asciiTheme="majorHAnsi" w:hAnsiTheme="majorHAnsi" w:cstheme="majorHAnsi"/>
          <w:sz w:val="24"/>
          <w:szCs w:val="24"/>
        </w:rPr>
        <w:t>C’est une variété de moulage au sable utilisant une mousse de polystyrène comme forme. Lorsque le métal liquide pénètre dans le moule au sable, la forme en mousse de polystyrène s’évapore.</w:t>
      </w:r>
    </w:p>
    <w:p w14:paraId="23F6C593" w14:textId="7A609DCD" w:rsidR="00BE0AC6" w:rsidRPr="00131969" w:rsidRDefault="00BE0AC6" w:rsidP="00565903">
      <w:pPr>
        <w:jc w:val="both"/>
        <w:rPr>
          <w:rFonts w:asciiTheme="majorHAnsi" w:hAnsiTheme="majorHAnsi" w:cstheme="majorHAnsi"/>
          <w:sz w:val="24"/>
          <w:szCs w:val="24"/>
        </w:rPr>
      </w:pPr>
      <w:r w:rsidRPr="00131969">
        <w:rPr>
          <w:rFonts w:asciiTheme="majorHAnsi" w:hAnsiTheme="majorHAnsi" w:cstheme="majorHAnsi"/>
          <w:sz w:val="24"/>
          <w:szCs w:val="24"/>
        </w:rPr>
        <w:t>Le moulage à la mousse perdue permet de fabriquer des pièces comprenant des cavités internes de géométrie complexe que les autres techniques de moulage ne peuvent produire qu’avec difficulté.</w:t>
      </w:r>
    </w:p>
    <w:p w14:paraId="341BE84A" w14:textId="77777777" w:rsidR="00101F26" w:rsidRPr="00131969" w:rsidRDefault="00101F26" w:rsidP="00565903">
      <w:pPr>
        <w:jc w:val="both"/>
        <w:rPr>
          <w:rFonts w:asciiTheme="majorHAnsi" w:hAnsiTheme="majorHAnsi" w:cstheme="majorHAnsi"/>
          <w:sz w:val="24"/>
          <w:szCs w:val="24"/>
        </w:rPr>
      </w:pPr>
    </w:p>
    <w:p w14:paraId="4D065F6F" w14:textId="77777777" w:rsidR="00BE0AC6" w:rsidRPr="00131969" w:rsidRDefault="00BE0AC6" w:rsidP="00565903">
      <w:pPr>
        <w:jc w:val="both"/>
        <w:rPr>
          <w:rFonts w:asciiTheme="majorHAnsi" w:hAnsiTheme="majorHAnsi" w:cstheme="majorHAnsi"/>
          <w:sz w:val="24"/>
          <w:szCs w:val="24"/>
        </w:rPr>
      </w:pPr>
      <w:r w:rsidRPr="00131969">
        <w:rPr>
          <w:rFonts w:asciiTheme="majorHAnsi" w:hAnsiTheme="majorHAnsi" w:cstheme="majorHAnsi"/>
          <w:b/>
          <w:bCs/>
          <w:sz w:val="24"/>
          <w:szCs w:val="24"/>
        </w:rPr>
        <w:t>Moulage au sable de précision (</w:t>
      </w:r>
      <w:proofErr w:type="spellStart"/>
      <w:r w:rsidRPr="00131969">
        <w:rPr>
          <w:rFonts w:asciiTheme="majorHAnsi" w:hAnsiTheme="majorHAnsi" w:cstheme="majorHAnsi"/>
          <w:b/>
          <w:bCs/>
          <w:sz w:val="24"/>
          <w:szCs w:val="24"/>
        </w:rPr>
        <w:t>Precision</w:t>
      </w:r>
      <w:proofErr w:type="spellEnd"/>
      <w:r w:rsidRPr="00131969">
        <w:rPr>
          <w:rFonts w:asciiTheme="majorHAnsi" w:hAnsiTheme="majorHAnsi" w:cstheme="majorHAnsi"/>
          <w:b/>
          <w:bCs/>
          <w:sz w:val="24"/>
          <w:szCs w:val="24"/>
        </w:rPr>
        <w:t xml:space="preserve"> </w:t>
      </w:r>
      <w:proofErr w:type="spellStart"/>
      <w:r w:rsidRPr="00131969">
        <w:rPr>
          <w:rFonts w:asciiTheme="majorHAnsi" w:hAnsiTheme="majorHAnsi" w:cstheme="majorHAnsi"/>
          <w:b/>
          <w:bCs/>
          <w:sz w:val="24"/>
          <w:szCs w:val="24"/>
        </w:rPr>
        <w:t>sand</w:t>
      </w:r>
      <w:proofErr w:type="spellEnd"/>
      <w:r w:rsidRPr="00131969">
        <w:rPr>
          <w:rFonts w:asciiTheme="majorHAnsi" w:hAnsiTheme="majorHAnsi" w:cstheme="majorHAnsi"/>
          <w:b/>
          <w:bCs/>
          <w:sz w:val="24"/>
          <w:szCs w:val="24"/>
        </w:rPr>
        <w:t xml:space="preserve"> casting)</w:t>
      </w:r>
    </w:p>
    <w:p w14:paraId="35D543EB" w14:textId="5FF5C1C8" w:rsidR="00BE0AC6" w:rsidRPr="00131969" w:rsidRDefault="00BE0AC6" w:rsidP="00565903">
      <w:pPr>
        <w:jc w:val="both"/>
        <w:rPr>
          <w:rFonts w:asciiTheme="majorHAnsi" w:hAnsiTheme="majorHAnsi" w:cstheme="majorHAnsi"/>
          <w:sz w:val="24"/>
          <w:szCs w:val="24"/>
        </w:rPr>
      </w:pPr>
      <w:r w:rsidRPr="00131969">
        <w:rPr>
          <w:rFonts w:asciiTheme="majorHAnsi" w:hAnsiTheme="majorHAnsi" w:cstheme="majorHAnsi"/>
          <w:sz w:val="24"/>
          <w:szCs w:val="24"/>
        </w:rPr>
        <w:t>Les technologies de moulage au sable de précision assurent une meilleure qualité et une constance accrue du produit. L’inversion du moule permet aux trappes d’agir en tant que masselottes.</w:t>
      </w:r>
    </w:p>
    <w:p w14:paraId="5019A6E3" w14:textId="1CCFC90C" w:rsidR="00BE0AC6" w:rsidRPr="00131969" w:rsidRDefault="00BE0AC6" w:rsidP="00565903">
      <w:pPr>
        <w:jc w:val="both"/>
        <w:rPr>
          <w:rFonts w:asciiTheme="majorHAnsi" w:hAnsiTheme="majorHAnsi" w:cstheme="majorHAnsi"/>
          <w:sz w:val="24"/>
          <w:szCs w:val="24"/>
        </w:rPr>
      </w:pPr>
      <w:r w:rsidRPr="00131969">
        <w:rPr>
          <w:rFonts w:asciiTheme="majorHAnsi" w:hAnsiTheme="majorHAnsi" w:cstheme="majorHAnsi"/>
          <w:sz w:val="24"/>
          <w:szCs w:val="24"/>
        </w:rPr>
        <w:t>Ces procédés ont permis d’augmenter la production de façon substantielle tout en produisant des moulages plus légers.</w:t>
      </w:r>
    </w:p>
    <w:p w14:paraId="6A608907" w14:textId="77777777" w:rsidR="00BE0AC6" w:rsidRPr="00131969" w:rsidRDefault="00BE0AC6" w:rsidP="00565903">
      <w:pPr>
        <w:jc w:val="both"/>
        <w:rPr>
          <w:rFonts w:asciiTheme="majorHAnsi" w:hAnsiTheme="majorHAnsi" w:cstheme="majorHAnsi"/>
          <w:sz w:val="24"/>
          <w:szCs w:val="24"/>
        </w:rPr>
      </w:pPr>
    </w:p>
    <w:p w14:paraId="03242989" w14:textId="77777777" w:rsidR="00BE0AC6" w:rsidRPr="00131969" w:rsidRDefault="00BE0AC6" w:rsidP="00565903">
      <w:pPr>
        <w:jc w:val="both"/>
        <w:rPr>
          <w:rFonts w:asciiTheme="majorHAnsi" w:hAnsiTheme="majorHAnsi" w:cstheme="majorHAnsi"/>
          <w:sz w:val="24"/>
          <w:szCs w:val="24"/>
        </w:rPr>
      </w:pPr>
      <w:r w:rsidRPr="00131969">
        <w:rPr>
          <w:rFonts w:asciiTheme="majorHAnsi" w:hAnsiTheme="majorHAnsi" w:cstheme="majorHAnsi"/>
          <w:b/>
          <w:bCs/>
          <w:sz w:val="24"/>
          <w:szCs w:val="24"/>
        </w:rPr>
        <w:t>Moulage basse pression (Low pressure die casting)</w:t>
      </w:r>
    </w:p>
    <w:p w14:paraId="090F921D" w14:textId="17FA6FC5" w:rsidR="00BE0AC6" w:rsidRPr="00131969" w:rsidRDefault="00BE0AC6" w:rsidP="00565903">
      <w:pPr>
        <w:jc w:val="both"/>
        <w:rPr>
          <w:rFonts w:asciiTheme="majorHAnsi" w:hAnsiTheme="majorHAnsi" w:cstheme="majorHAnsi"/>
          <w:sz w:val="24"/>
          <w:szCs w:val="24"/>
        </w:rPr>
      </w:pPr>
      <w:r w:rsidRPr="00131969">
        <w:rPr>
          <w:rFonts w:asciiTheme="majorHAnsi" w:hAnsiTheme="majorHAnsi" w:cstheme="majorHAnsi"/>
          <w:sz w:val="24"/>
          <w:szCs w:val="24"/>
        </w:rPr>
        <w:t>Procédé similaire au procédé de coulée semi-continue, sauf qu’un niveau de pression plus bas est utilisé pour forcer le métal à l’intérieur d’une matrice. La coulée de pièces à basse pression est spécialement conçue pour la fabrication de composantes asymétriques autour d’un axe de rotation.</w:t>
      </w:r>
    </w:p>
    <w:p w14:paraId="74549BEC" w14:textId="00362A41" w:rsidR="00BE0AC6" w:rsidRPr="00131969" w:rsidRDefault="00BE0AC6" w:rsidP="00565903">
      <w:pPr>
        <w:jc w:val="both"/>
        <w:rPr>
          <w:rFonts w:asciiTheme="majorHAnsi" w:hAnsiTheme="majorHAnsi" w:cstheme="majorHAnsi"/>
          <w:sz w:val="24"/>
          <w:szCs w:val="24"/>
        </w:rPr>
      </w:pPr>
    </w:p>
    <w:p w14:paraId="1C0E2898" w14:textId="6602E43A" w:rsidR="00BE0AC6" w:rsidRPr="00131969" w:rsidRDefault="00BE0AC6" w:rsidP="00565903">
      <w:pPr>
        <w:jc w:val="both"/>
        <w:rPr>
          <w:rFonts w:asciiTheme="majorHAnsi" w:hAnsiTheme="majorHAnsi" w:cstheme="majorHAnsi"/>
          <w:sz w:val="24"/>
          <w:szCs w:val="24"/>
        </w:rPr>
      </w:pPr>
      <w:r w:rsidRPr="00131969">
        <w:rPr>
          <w:rFonts w:asciiTheme="majorHAnsi" w:hAnsiTheme="majorHAnsi" w:cstheme="majorHAnsi"/>
          <w:b/>
          <w:bCs/>
          <w:sz w:val="24"/>
          <w:szCs w:val="24"/>
        </w:rPr>
        <w:t>Moulage en</w:t>
      </w:r>
      <w:r w:rsidRPr="00131969">
        <w:rPr>
          <w:rFonts w:asciiTheme="majorHAnsi" w:hAnsiTheme="majorHAnsi" w:cstheme="majorHAnsi"/>
          <w:sz w:val="24"/>
          <w:szCs w:val="24"/>
        </w:rPr>
        <w:t xml:space="preserve"> </w:t>
      </w:r>
      <w:r w:rsidRPr="00131969">
        <w:rPr>
          <w:rFonts w:asciiTheme="majorHAnsi" w:hAnsiTheme="majorHAnsi" w:cstheme="majorHAnsi"/>
          <w:b/>
          <w:bCs/>
          <w:sz w:val="24"/>
          <w:szCs w:val="24"/>
        </w:rPr>
        <w:t>coquille</w:t>
      </w:r>
      <w:r w:rsidRPr="00131969">
        <w:rPr>
          <w:rFonts w:asciiTheme="majorHAnsi" w:hAnsiTheme="majorHAnsi" w:cstheme="majorHAnsi"/>
          <w:sz w:val="24"/>
          <w:szCs w:val="24"/>
        </w:rPr>
        <w:t xml:space="preserve"> (</w:t>
      </w:r>
      <w:r w:rsidRPr="00131969">
        <w:rPr>
          <w:rFonts w:asciiTheme="majorHAnsi" w:hAnsiTheme="majorHAnsi" w:cstheme="majorHAnsi"/>
          <w:b/>
          <w:bCs/>
          <w:sz w:val="24"/>
          <w:szCs w:val="24"/>
        </w:rPr>
        <w:t>Permanent</w:t>
      </w:r>
      <w:r w:rsidRPr="00131969">
        <w:rPr>
          <w:rFonts w:asciiTheme="majorHAnsi" w:hAnsiTheme="majorHAnsi" w:cstheme="majorHAnsi"/>
          <w:sz w:val="24"/>
          <w:szCs w:val="24"/>
        </w:rPr>
        <w:t xml:space="preserve"> </w:t>
      </w:r>
      <w:proofErr w:type="spellStart"/>
      <w:r w:rsidRPr="00131969">
        <w:rPr>
          <w:rFonts w:asciiTheme="majorHAnsi" w:hAnsiTheme="majorHAnsi" w:cstheme="majorHAnsi"/>
          <w:b/>
          <w:bCs/>
          <w:sz w:val="24"/>
          <w:szCs w:val="24"/>
        </w:rPr>
        <w:t>mould</w:t>
      </w:r>
      <w:proofErr w:type="spellEnd"/>
      <w:r w:rsidRPr="00131969">
        <w:rPr>
          <w:rFonts w:asciiTheme="majorHAnsi" w:hAnsiTheme="majorHAnsi" w:cstheme="majorHAnsi"/>
          <w:b/>
          <w:bCs/>
          <w:sz w:val="24"/>
          <w:szCs w:val="24"/>
        </w:rPr>
        <w:t xml:space="preserve"> casting)</w:t>
      </w:r>
    </w:p>
    <w:p w14:paraId="27B3BC32" w14:textId="657154D0" w:rsidR="00BE0AC6" w:rsidRPr="00131969" w:rsidRDefault="00BE0AC6" w:rsidP="00565903">
      <w:pPr>
        <w:jc w:val="both"/>
        <w:rPr>
          <w:rFonts w:asciiTheme="majorHAnsi" w:hAnsiTheme="majorHAnsi" w:cstheme="majorHAnsi"/>
          <w:sz w:val="24"/>
          <w:szCs w:val="24"/>
        </w:rPr>
      </w:pPr>
      <w:r w:rsidRPr="00131969">
        <w:rPr>
          <w:rFonts w:asciiTheme="majorHAnsi" w:hAnsiTheme="majorHAnsi" w:cstheme="majorHAnsi"/>
          <w:sz w:val="24"/>
          <w:szCs w:val="24"/>
        </w:rPr>
        <w:t>Produit moulé dans un moule en métal suivant un procédé par lequel le métal en fusion est introduit par gravité ou alimenté par basse pression - ISO.</w:t>
      </w:r>
    </w:p>
    <w:p w14:paraId="47CF8D39" w14:textId="77777777" w:rsidR="00BE0AC6" w:rsidRPr="00131969" w:rsidRDefault="00BE0AC6" w:rsidP="00565903">
      <w:pPr>
        <w:jc w:val="both"/>
        <w:rPr>
          <w:rFonts w:asciiTheme="majorHAnsi" w:hAnsiTheme="majorHAnsi" w:cstheme="majorHAnsi"/>
          <w:sz w:val="24"/>
          <w:szCs w:val="24"/>
        </w:rPr>
      </w:pPr>
    </w:p>
    <w:p w14:paraId="5448EC3F" w14:textId="0473940E" w:rsidR="00BE0AC6" w:rsidRPr="00131969" w:rsidRDefault="00BE0AC6" w:rsidP="00565903">
      <w:pPr>
        <w:jc w:val="both"/>
        <w:rPr>
          <w:rFonts w:asciiTheme="majorHAnsi" w:hAnsiTheme="majorHAnsi" w:cstheme="majorHAnsi"/>
          <w:sz w:val="24"/>
          <w:szCs w:val="24"/>
        </w:rPr>
      </w:pPr>
      <w:r w:rsidRPr="00131969">
        <w:rPr>
          <w:rFonts w:asciiTheme="majorHAnsi" w:hAnsiTheme="majorHAnsi" w:cstheme="majorHAnsi"/>
          <w:b/>
          <w:bCs/>
          <w:sz w:val="24"/>
          <w:szCs w:val="24"/>
        </w:rPr>
        <w:lastRenderedPageBreak/>
        <w:t>Moulage en sable</w:t>
      </w:r>
      <w:r w:rsidRPr="00131969">
        <w:rPr>
          <w:rFonts w:asciiTheme="majorHAnsi" w:hAnsiTheme="majorHAnsi" w:cstheme="majorHAnsi"/>
          <w:sz w:val="24"/>
          <w:szCs w:val="24"/>
        </w:rPr>
        <w:t xml:space="preserve"> </w:t>
      </w:r>
      <w:r w:rsidRPr="00131969">
        <w:rPr>
          <w:rFonts w:asciiTheme="majorHAnsi" w:hAnsiTheme="majorHAnsi" w:cstheme="majorHAnsi"/>
          <w:b/>
          <w:bCs/>
          <w:sz w:val="24"/>
          <w:szCs w:val="24"/>
        </w:rPr>
        <w:t>vert</w:t>
      </w:r>
      <w:r w:rsidRPr="00131969">
        <w:rPr>
          <w:rFonts w:asciiTheme="majorHAnsi" w:hAnsiTheme="majorHAnsi" w:cstheme="majorHAnsi"/>
          <w:sz w:val="24"/>
          <w:szCs w:val="24"/>
        </w:rPr>
        <w:t xml:space="preserve"> (</w:t>
      </w:r>
      <w:r w:rsidRPr="00131969">
        <w:rPr>
          <w:rFonts w:asciiTheme="majorHAnsi" w:hAnsiTheme="majorHAnsi" w:cstheme="majorHAnsi"/>
          <w:b/>
          <w:bCs/>
          <w:sz w:val="24"/>
          <w:szCs w:val="24"/>
        </w:rPr>
        <w:t xml:space="preserve">Green </w:t>
      </w:r>
      <w:proofErr w:type="spellStart"/>
      <w:r w:rsidRPr="00131969">
        <w:rPr>
          <w:rFonts w:asciiTheme="majorHAnsi" w:hAnsiTheme="majorHAnsi" w:cstheme="majorHAnsi"/>
          <w:b/>
          <w:bCs/>
          <w:sz w:val="24"/>
          <w:szCs w:val="24"/>
        </w:rPr>
        <w:t>sand</w:t>
      </w:r>
      <w:proofErr w:type="spellEnd"/>
      <w:r w:rsidRPr="00131969">
        <w:rPr>
          <w:rFonts w:asciiTheme="majorHAnsi" w:hAnsiTheme="majorHAnsi" w:cstheme="majorHAnsi"/>
          <w:sz w:val="24"/>
          <w:szCs w:val="24"/>
        </w:rPr>
        <w:t xml:space="preserve"> </w:t>
      </w:r>
      <w:r w:rsidRPr="00131969">
        <w:rPr>
          <w:rFonts w:asciiTheme="majorHAnsi" w:hAnsiTheme="majorHAnsi" w:cstheme="majorHAnsi"/>
          <w:b/>
          <w:bCs/>
          <w:sz w:val="24"/>
          <w:szCs w:val="24"/>
        </w:rPr>
        <w:t>casting)</w:t>
      </w:r>
    </w:p>
    <w:p w14:paraId="2DA6877E" w14:textId="731FBDAF" w:rsidR="00BE0AC6" w:rsidRPr="00131969" w:rsidRDefault="00BE0AC6" w:rsidP="00565903">
      <w:pPr>
        <w:jc w:val="both"/>
        <w:rPr>
          <w:rFonts w:asciiTheme="majorHAnsi" w:hAnsiTheme="majorHAnsi" w:cstheme="majorHAnsi"/>
          <w:sz w:val="24"/>
          <w:szCs w:val="24"/>
        </w:rPr>
      </w:pPr>
      <w:r w:rsidRPr="00131969">
        <w:rPr>
          <w:rFonts w:asciiTheme="majorHAnsi" w:hAnsiTheme="majorHAnsi" w:cstheme="majorHAnsi"/>
          <w:sz w:val="24"/>
          <w:szCs w:val="24"/>
        </w:rPr>
        <w:t>Procédé caractérisé par l’emploi de sable de moulage à liant argileux dont le durcissement est obtenu uniquement par l’intensité du serrage avant démoulage.</w:t>
      </w:r>
    </w:p>
    <w:p w14:paraId="134BB8B7" w14:textId="77777777" w:rsidR="003A3F5B" w:rsidRPr="00131969" w:rsidRDefault="003A3F5B" w:rsidP="00565903">
      <w:pPr>
        <w:jc w:val="both"/>
        <w:rPr>
          <w:rFonts w:asciiTheme="majorHAnsi" w:hAnsiTheme="majorHAnsi" w:cstheme="majorHAnsi"/>
          <w:sz w:val="24"/>
          <w:szCs w:val="24"/>
        </w:rPr>
      </w:pPr>
    </w:p>
    <w:p w14:paraId="2336926B" w14:textId="34486936" w:rsidR="00BE0AC6" w:rsidRPr="00131969" w:rsidRDefault="00BE0AC6" w:rsidP="00565903">
      <w:pPr>
        <w:jc w:val="both"/>
        <w:rPr>
          <w:rFonts w:asciiTheme="majorHAnsi" w:hAnsiTheme="majorHAnsi" w:cstheme="majorHAnsi"/>
          <w:sz w:val="24"/>
          <w:szCs w:val="24"/>
        </w:rPr>
      </w:pPr>
      <w:r w:rsidRPr="00131969">
        <w:rPr>
          <w:rFonts w:asciiTheme="majorHAnsi" w:hAnsiTheme="majorHAnsi" w:cstheme="majorHAnsi"/>
          <w:b/>
          <w:bCs/>
          <w:sz w:val="24"/>
          <w:szCs w:val="24"/>
        </w:rPr>
        <w:t>Moulage haute</w:t>
      </w:r>
      <w:r w:rsidRPr="00131969">
        <w:rPr>
          <w:rFonts w:asciiTheme="majorHAnsi" w:hAnsiTheme="majorHAnsi" w:cstheme="majorHAnsi"/>
          <w:sz w:val="24"/>
          <w:szCs w:val="24"/>
        </w:rPr>
        <w:t xml:space="preserve"> </w:t>
      </w:r>
      <w:r w:rsidRPr="00131969">
        <w:rPr>
          <w:rFonts w:asciiTheme="majorHAnsi" w:hAnsiTheme="majorHAnsi" w:cstheme="majorHAnsi"/>
          <w:b/>
          <w:bCs/>
          <w:sz w:val="24"/>
          <w:szCs w:val="24"/>
        </w:rPr>
        <w:t>pression</w:t>
      </w:r>
      <w:r w:rsidRPr="00131969">
        <w:rPr>
          <w:rFonts w:asciiTheme="majorHAnsi" w:hAnsiTheme="majorHAnsi" w:cstheme="majorHAnsi"/>
          <w:sz w:val="24"/>
          <w:szCs w:val="24"/>
        </w:rPr>
        <w:t xml:space="preserve"> (</w:t>
      </w:r>
      <w:r w:rsidRPr="00131969">
        <w:rPr>
          <w:rFonts w:asciiTheme="majorHAnsi" w:hAnsiTheme="majorHAnsi" w:cstheme="majorHAnsi"/>
          <w:b/>
          <w:bCs/>
          <w:sz w:val="24"/>
          <w:szCs w:val="24"/>
        </w:rPr>
        <w:t>High pressure</w:t>
      </w:r>
      <w:r w:rsidRPr="00131969">
        <w:rPr>
          <w:rFonts w:asciiTheme="majorHAnsi" w:hAnsiTheme="majorHAnsi" w:cstheme="majorHAnsi"/>
          <w:sz w:val="24"/>
          <w:szCs w:val="24"/>
        </w:rPr>
        <w:t xml:space="preserve"> </w:t>
      </w:r>
      <w:r w:rsidRPr="00131969">
        <w:rPr>
          <w:rFonts w:asciiTheme="majorHAnsi" w:hAnsiTheme="majorHAnsi" w:cstheme="majorHAnsi"/>
          <w:b/>
          <w:bCs/>
          <w:sz w:val="24"/>
          <w:szCs w:val="24"/>
        </w:rPr>
        <w:t>die casting)</w:t>
      </w:r>
    </w:p>
    <w:p w14:paraId="56ADA48C" w14:textId="31F9254D" w:rsidR="00BE0AC6" w:rsidRPr="00131969" w:rsidRDefault="00BE0AC6" w:rsidP="00565903">
      <w:pPr>
        <w:jc w:val="both"/>
        <w:rPr>
          <w:rFonts w:asciiTheme="majorHAnsi" w:hAnsiTheme="majorHAnsi" w:cstheme="majorHAnsi"/>
          <w:sz w:val="24"/>
          <w:szCs w:val="24"/>
        </w:rPr>
      </w:pPr>
      <w:r w:rsidRPr="00131969">
        <w:rPr>
          <w:rFonts w:asciiTheme="majorHAnsi" w:hAnsiTheme="majorHAnsi" w:cstheme="majorHAnsi"/>
          <w:sz w:val="24"/>
          <w:szCs w:val="24"/>
        </w:rPr>
        <w:t>Procédé de moulage de l’aluminium le plus répandu. Les cycles sont très rapides. Le taux d’utilisation du métal est très élevé, ce qui génère très peu de rebuts. Ce procédé permet la fabrication de pièces moulées très complexes et détaillées. Le procédé est hautement automatisé, il est utilisé dans la fabrication de pièces à petit ou à grand volume.</w:t>
      </w:r>
    </w:p>
    <w:p w14:paraId="3E18D5B6" w14:textId="77777777" w:rsidR="00BE0AC6" w:rsidRPr="00131969" w:rsidRDefault="00BE0AC6" w:rsidP="00565903">
      <w:pPr>
        <w:jc w:val="both"/>
        <w:rPr>
          <w:rFonts w:asciiTheme="majorHAnsi" w:hAnsiTheme="majorHAnsi" w:cstheme="majorHAnsi"/>
          <w:sz w:val="24"/>
          <w:szCs w:val="24"/>
        </w:rPr>
      </w:pPr>
    </w:p>
    <w:p w14:paraId="3BC1D7DF" w14:textId="38B7F0C4" w:rsidR="00BE0AC6" w:rsidRPr="00131969" w:rsidRDefault="00BE0AC6" w:rsidP="00565903">
      <w:pPr>
        <w:jc w:val="both"/>
        <w:rPr>
          <w:rFonts w:asciiTheme="majorHAnsi" w:hAnsiTheme="majorHAnsi" w:cstheme="majorHAnsi"/>
          <w:sz w:val="24"/>
          <w:szCs w:val="24"/>
        </w:rPr>
      </w:pPr>
      <w:r w:rsidRPr="00131969">
        <w:rPr>
          <w:rFonts w:asciiTheme="majorHAnsi" w:hAnsiTheme="majorHAnsi" w:cstheme="majorHAnsi"/>
          <w:b/>
          <w:bCs/>
          <w:sz w:val="24"/>
          <w:szCs w:val="24"/>
        </w:rPr>
        <w:t>Moulage</w:t>
      </w:r>
      <w:r w:rsidRPr="00131969">
        <w:rPr>
          <w:rFonts w:asciiTheme="majorHAnsi" w:hAnsiTheme="majorHAnsi" w:cstheme="majorHAnsi"/>
          <w:sz w:val="24"/>
          <w:szCs w:val="24"/>
        </w:rPr>
        <w:t xml:space="preserve"> </w:t>
      </w:r>
      <w:r w:rsidRPr="00131969">
        <w:rPr>
          <w:rFonts w:asciiTheme="majorHAnsi" w:hAnsiTheme="majorHAnsi" w:cstheme="majorHAnsi"/>
          <w:b/>
          <w:bCs/>
          <w:sz w:val="24"/>
          <w:szCs w:val="24"/>
        </w:rPr>
        <w:t>semi-solide</w:t>
      </w:r>
      <w:r w:rsidRPr="00131969">
        <w:rPr>
          <w:rFonts w:asciiTheme="majorHAnsi" w:hAnsiTheme="majorHAnsi" w:cstheme="majorHAnsi"/>
          <w:sz w:val="24"/>
          <w:szCs w:val="24"/>
        </w:rPr>
        <w:t xml:space="preserve"> (</w:t>
      </w:r>
      <w:proofErr w:type="spellStart"/>
      <w:r w:rsidRPr="00131969">
        <w:rPr>
          <w:rFonts w:asciiTheme="majorHAnsi" w:hAnsiTheme="majorHAnsi" w:cstheme="majorHAnsi"/>
          <w:b/>
          <w:bCs/>
          <w:sz w:val="24"/>
          <w:szCs w:val="24"/>
        </w:rPr>
        <w:t>Semi-solid</w:t>
      </w:r>
      <w:proofErr w:type="spellEnd"/>
      <w:r w:rsidRPr="00131969">
        <w:rPr>
          <w:rFonts w:asciiTheme="majorHAnsi" w:hAnsiTheme="majorHAnsi" w:cstheme="majorHAnsi"/>
          <w:sz w:val="24"/>
          <w:szCs w:val="24"/>
        </w:rPr>
        <w:t xml:space="preserve"> </w:t>
      </w:r>
      <w:r w:rsidRPr="00131969">
        <w:rPr>
          <w:rFonts w:asciiTheme="majorHAnsi" w:hAnsiTheme="majorHAnsi" w:cstheme="majorHAnsi"/>
          <w:b/>
          <w:bCs/>
          <w:sz w:val="24"/>
          <w:szCs w:val="24"/>
        </w:rPr>
        <w:t>die casting)</w:t>
      </w:r>
    </w:p>
    <w:p w14:paraId="20AC73D9" w14:textId="19655AE6" w:rsidR="0057194F" w:rsidRPr="002C5850" w:rsidRDefault="00BE0AC6" w:rsidP="002C5850">
      <w:pPr>
        <w:jc w:val="both"/>
        <w:rPr>
          <w:rFonts w:asciiTheme="majorHAnsi" w:hAnsiTheme="majorHAnsi" w:cstheme="majorHAnsi"/>
          <w:sz w:val="24"/>
          <w:szCs w:val="24"/>
        </w:rPr>
      </w:pPr>
      <w:r w:rsidRPr="00131969">
        <w:rPr>
          <w:rFonts w:asciiTheme="majorHAnsi" w:hAnsiTheme="majorHAnsi" w:cstheme="majorHAnsi"/>
          <w:sz w:val="24"/>
          <w:szCs w:val="24"/>
        </w:rPr>
        <w:t>Procédé similaire au moulage à haute pression mais basé sur l’utilisation de matières premières d’alimentation semi-solid</w:t>
      </w:r>
      <w:r w:rsidR="00415523" w:rsidRPr="00131969">
        <w:rPr>
          <w:rFonts w:asciiTheme="majorHAnsi" w:hAnsiTheme="majorHAnsi" w:cstheme="majorHAnsi"/>
          <w:sz w:val="24"/>
          <w:szCs w:val="24"/>
        </w:rPr>
        <w:t>es.</w:t>
      </w:r>
    </w:p>
    <w:p w14:paraId="7CBAAE06" w14:textId="77777777" w:rsidR="00F71D95" w:rsidRPr="00131969" w:rsidRDefault="00F71D95">
      <w:pPr>
        <w:rPr>
          <w:rFonts w:asciiTheme="majorHAnsi" w:hAnsiTheme="majorHAnsi" w:cstheme="majorHAnsi"/>
        </w:rPr>
      </w:pPr>
    </w:p>
    <w:p w14:paraId="70D39898" w14:textId="4E2BFA3A" w:rsidR="00AB32DD" w:rsidRPr="00131969" w:rsidRDefault="003C2D85" w:rsidP="00BA2139">
      <w:pPr>
        <w:pStyle w:val="Titre2"/>
      </w:pPr>
      <w:bookmarkStart w:id="44" w:name="_Toc126766684"/>
      <w:r w:rsidRPr="00131969">
        <w:t>Diapositive 7</w:t>
      </w:r>
      <w:r w:rsidR="00B979A4" w:rsidRPr="00131969">
        <w:t>2</w:t>
      </w:r>
      <w:r w:rsidR="0057194F" w:rsidRPr="00131969">
        <w:t> :</w:t>
      </w:r>
      <w:bookmarkEnd w:id="44"/>
    </w:p>
    <w:p w14:paraId="0A93A5C1" w14:textId="5D4A948F" w:rsidR="0057194F" w:rsidRPr="00131969" w:rsidRDefault="0057194F" w:rsidP="0057194F">
      <w:pPr>
        <w:rPr>
          <w:rFonts w:asciiTheme="majorHAnsi" w:hAnsiTheme="majorHAnsi" w:cstheme="majorHAnsi"/>
        </w:rPr>
      </w:pPr>
    </w:p>
    <w:p w14:paraId="1164004D" w14:textId="5EC37A04" w:rsidR="000A6E98" w:rsidRPr="00131969" w:rsidRDefault="00FE21AF" w:rsidP="00A3104D">
      <w:pPr>
        <w:jc w:val="both"/>
        <w:rPr>
          <w:rFonts w:asciiTheme="majorHAnsi" w:hAnsiTheme="majorHAnsi" w:cstheme="majorHAnsi"/>
          <w:sz w:val="24"/>
        </w:rPr>
      </w:pPr>
      <w:r w:rsidRPr="00131969">
        <w:rPr>
          <w:rFonts w:asciiTheme="majorHAnsi" w:hAnsiTheme="majorHAnsi" w:cstheme="majorHAnsi"/>
          <w:sz w:val="24"/>
        </w:rPr>
        <w:t xml:space="preserve">La disponibilité des produits d’aluminium est très variable, d’un pays à l’autre, ou d’une région à l’autre. L’industrie de l’aluminium ne garde pas en réserve de grandes quantités de profilés standards, comme le fait l’industrie de l’acier. Le concepteur doit donc entrer en contact avec certains fournisseurs, ou directement avec les manufacturiers, pour s’approvisionner en produits d’aluminium. Le plus souvent, les produits seront fabriqués sur commande pour chaque application. Les procédés décrits plus haut se prêtent bien à des commandes à la pièce, surtout le procédé d’extrusion. </w:t>
      </w:r>
    </w:p>
    <w:p w14:paraId="41EB6908" w14:textId="605CE07A" w:rsidR="00F47C5F" w:rsidRDefault="00F47C5F" w:rsidP="00F71D95">
      <w:pPr>
        <w:jc w:val="both"/>
        <w:rPr>
          <w:rFonts w:asciiTheme="majorHAnsi" w:hAnsiTheme="majorHAnsi" w:cstheme="majorHAnsi"/>
          <w:sz w:val="24"/>
        </w:rPr>
      </w:pPr>
    </w:p>
    <w:p w14:paraId="661C87A1" w14:textId="77777777" w:rsidR="002C5850" w:rsidRPr="00131969" w:rsidRDefault="002C5850" w:rsidP="00F71D95">
      <w:pPr>
        <w:jc w:val="both"/>
        <w:rPr>
          <w:rFonts w:asciiTheme="majorHAnsi" w:hAnsiTheme="majorHAnsi" w:cstheme="majorHAnsi"/>
          <w:sz w:val="24"/>
        </w:rPr>
      </w:pPr>
    </w:p>
    <w:p w14:paraId="6C09EB2D" w14:textId="61DF1C5F" w:rsidR="00F47C5F" w:rsidRPr="00131969" w:rsidRDefault="00F47C5F" w:rsidP="00F71D95">
      <w:pPr>
        <w:jc w:val="both"/>
        <w:rPr>
          <w:rFonts w:asciiTheme="majorHAnsi" w:hAnsiTheme="majorHAnsi" w:cstheme="majorHAnsi"/>
          <w:b/>
          <w:sz w:val="24"/>
        </w:rPr>
      </w:pPr>
      <w:r w:rsidRPr="00131969">
        <w:rPr>
          <w:rFonts w:asciiTheme="majorHAnsi" w:hAnsiTheme="majorHAnsi" w:cstheme="majorHAnsi"/>
          <w:b/>
          <w:sz w:val="24"/>
        </w:rPr>
        <w:t>Treillis en aluminium</w:t>
      </w:r>
    </w:p>
    <w:p w14:paraId="47505994" w14:textId="68D90326" w:rsidR="00F47C5F" w:rsidRPr="00131969" w:rsidRDefault="00F47C5F" w:rsidP="00F71D95">
      <w:pPr>
        <w:jc w:val="both"/>
        <w:rPr>
          <w:rFonts w:asciiTheme="majorHAnsi" w:hAnsiTheme="majorHAnsi" w:cstheme="majorHAnsi"/>
          <w:sz w:val="24"/>
          <w:lang w:val="fr-FR"/>
        </w:rPr>
      </w:pPr>
      <w:r w:rsidRPr="00131969">
        <w:rPr>
          <w:rFonts w:asciiTheme="majorHAnsi" w:hAnsiTheme="majorHAnsi" w:cstheme="majorHAnsi"/>
          <w:sz w:val="24"/>
          <w:lang w:val="fr-FR"/>
        </w:rPr>
        <w:lastRenderedPageBreak/>
        <w:t>Nos produits de soudage par friction ont été adoptés pour les grandes structures en treillis en aluminium.</w:t>
      </w:r>
    </w:p>
    <w:p w14:paraId="685AB227" w14:textId="7A716AD7" w:rsidR="00F47C5F" w:rsidRPr="00131969" w:rsidRDefault="00F47C5F" w:rsidP="00F71D95">
      <w:pPr>
        <w:jc w:val="both"/>
        <w:rPr>
          <w:rFonts w:asciiTheme="majorHAnsi" w:hAnsiTheme="majorHAnsi" w:cstheme="majorHAnsi"/>
          <w:sz w:val="24"/>
          <w:lang w:val="fr-FR"/>
        </w:rPr>
      </w:pPr>
    </w:p>
    <w:p w14:paraId="7AA14FCB" w14:textId="77777777" w:rsidR="00F47C5F" w:rsidRPr="00131969" w:rsidRDefault="00F47C5F" w:rsidP="00F47C5F">
      <w:pPr>
        <w:jc w:val="both"/>
        <w:rPr>
          <w:rFonts w:asciiTheme="majorHAnsi" w:hAnsiTheme="majorHAnsi" w:cstheme="majorHAnsi"/>
          <w:b/>
          <w:sz w:val="24"/>
          <w:lang w:val="fr-FR"/>
        </w:rPr>
      </w:pPr>
      <w:r w:rsidRPr="00131969">
        <w:rPr>
          <w:rFonts w:asciiTheme="majorHAnsi" w:hAnsiTheme="majorHAnsi" w:cstheme="majorHAnsi"/>
          <w:b/>
          <w:sz w:val="24"/>
          <w:lang w:val="fr-FR"/>
        </w:rPr>
        <w:t>L'immense dôme de verre de la place Est de la gare de Kanazawa</w:t>
      </w:r>
    </w:p>
    <w:p w14:paraId="197F0F11" w14:textId="37F72D58" w:rsidR="00F47C5F" w:rsidRPr="00131969" w:rsidRDefault="00F47C5F" w:rsidP="00F47C5F">
      <w:pPr>
        <w:jc w:val="both"/>
        <w:rPr>
          <w:rFonts w:asciiTheme="majorHAnsi" w:hAnsiTheme="majorHAnsi" w:cstheme="majorHAnsi"/>
          <w:sz w:val="24"/>
          <w:lang w:val="fr-FR"/>
        </w:rPr>
      </w:pPr>
      <w:r w:rsidRPr="00131969">
        <w:rPr>
          <w:rFonts w:asciiTheme="majorHAnsi" w:hAnsiTheme="majorHAnsi" w:cstheme="majorHAnsi"/>
          <w:sz w:val="24"/>
          <w:lang w:val="fr-FR"/>
        </w:rPr>
        <w:t>Cette structure est l'une des plus grandes structures en treillis en aluminium au Japon. La surface brute sur le toit et le mur est d'environ 6500 mètres carrés et le poids brut est d'environ 800 tonnes. La toute dernière technologie de traitement de l'aluminium est utilisée pour chaque composant.</w:t>
      </w:r>
    </w:p>
    <w:p w14:paraId="20936283" w14:textId="5136F163" w:rsidR="00A3104D" w:rsidRPr="00131969" w:rsidRDefault="00A3104D" w:rsidP="00F47C5F">
      <w:pPr>
        <w:jc w:val="both"/>
        <w:rPr>
          <w:rFonts w:asciiTheme="majorHAnsi" w:hAnsiTheme="majorHAnsi" w:cstheme="majorHAnsi"/>
          <w:sz w:val="24"/>
          <w:lang w:val="fr-FR"/>
        </w:rPr>
      </w:pPr>
    </w:p>
    <w:p w14:paraId="43D74CD7" w14:textId="3E06EAE9" w:rsidR="00A3104D" w:rsidRPr="00131969" w:rsidRDefault="00A3104D" w:rsidP="00F47C5F">
      <w:pPr>
        <w:jc w:val="both"/>
        <w:rPr>
          <w:rFonts w:asciiTheme="majorHAnsi" w:hAnsiTheme="majorHAnsi" w:cstheme="majorHAnsi"/>
          <w:sz w:val="24"/>
        </w:rPr>
      </w:pPr>
      <w:r w:rsidRPr="00131969">
        <w:rPr>
          <w:rFonts w:asciiTheme="majorHAnsi" w:hAnsiTheme="majorHAnsi" w:cstheme="majorHAnsi"/>
          <w:sz w:val="24"/>
          <w:lang w:val="fr-FR"/>
        </w:rPr>
        <w:t xml:space="preserve">Le monument du carillon devant la gare ferroviaire </w:t>
      </w:r>
      <w:proofErr w:type="spellStart"/>
      <w:r w:rsidRPr="00131969">
        <w:rPr>
          <w:rFonts w:asciiTheme="majorHAnsi" w:hAnsiTheme="majorHAnsi" w:cstheme="majorHAnsi"/>
          <w:sz w:val="24"/>
          <w:lang w:val="fr-FR"/>
        </w:rPr>
        <w:t>Hankyu</w:t>
      </w:r>
      <w:proofErr w:type="spellEnd"/>
      <w:r w:rsidRPr="00131969">
        <w:rPr>
          <w:rFonts w:asciiTheme="majorHAnsi" w:hAnsiTheme="majorHAnsi" w:cstheme="majorHAnsi"/>
          <w:sz w:val="24"/>
          <w:lang w:val="fr-FR"/>
        </w:rPr>
        <w:t xml:space="preserve"> de Toyonaka à Osaka</w:t>
      </w:r>
      <w:r w:rsidRPr="00131969">
        <w:rPr>
          <w:rFonts w:asciiTheme="majorHAnsi" w:hAnsiTheme="majorHAnsi" w:cstheme="majorHAnsi"/>
          <w:sz w:val="24"/>
        </w:rPr>
        <w:t>.</w:t>
      </w:r>
    </w:p>
    <w:p w14:paraId="34B22D71" w14:textId="77777777" w:rsidR="00A3104D" w:rsidRPr="00131969" w:rsidRDefault="00A3104D" w:rsidP="00A3104D">
      <w:pPr>
        <w:jc w:val="both"/>
        <w:rPr>
          <w:rFonts w:asciiTheme="majorHAnsi" w:hAnsiTheme="majorHAnsi" w:cstheme="majorHAnsi"/>
          <w:sz w:val="24"/>
          <w:lang w:val="en-CA"/>
        </w:rPr>
      </w:pPr>
      <w:r w:rsidRPr="00131969">
        <w:rPr>
          <w:rFonts w:asciiTheme="majorHAnsi" w:hAnsiTheme="majorHAnsi" w:cstheme="majorHAnsi"/>
          <w:sz w:val="24"/>
          <w:lang w:val="en-US"/>
        </w:rPr>
        <w:t>1156 trusses are used.  The material is Aluminum (A 6061-T6).</w:t>
      </w:r>
    </w:p>
    <w:p w14:paraId="32862197" w14:textId="77777777" w:rsidR="00A3104D" w:rsidRPr="00131969" w:rsidRDefault="00A3104D" w:rsidP="00A3104D">
      <w:pPr>
        <w:jc w:val="both"/>
        <w:rPr>
          <w:rFonts w:asciiTheme="majorHAnsi" w:hAnsiTheme="majorHAnsi" w:cstheme="majorHAnsi"/>
          <w:sz w:val="24"/>
          <w:lang w:val="en-US"/>
        </w:rPr>
      </w:pPr>
      <w:r w:rsidRPr="00131969">
        <w:rPr>
          <w:rFonts w:asciiTheme="majorHAnsi" w:hAnsiTheme="majorHAnsi" w:cstheme="majorHAnsi"/>
          <w:sz w:val="24"/>
          <w:lang w:val="en-US"/>
        </w:rPr>
        <w:t xml:space="preserve">Copyright(C)2000-2017 Seimitsu Kogyo Ltd. </w:t>
      </w:r>
    </w:p>
    <w:p w14:paraId="2A6EC702" w14:textId="77777777" w:rsidR="00A3104D" w:rsidRPr="00131969" w:rsidRDefault="00A3104D" w:rsidP="00F47C5F">
      <w:pPr>
        <w:jc w:val="both"/>
        <w:rPr>
          <w:rFonts w:asciiTheme="majorHAnsi" w:hAnsiTheme="majorHAnsi" w:cstheme="majorHAnsi"/>
          <w:sz w:val="24"/>
          <w:lang w:val="en-US"/>
        </w:rPr>
      </w:pPr>
    </w:p>
    <w:p w14:paraId="6C1CB0CA" w14:textId="77777777" w:rsidR="00F47C5F" w:rsidRPr="00131969" w:rsidRDefault="00F47C5F" w:rsidP="00F71D95">
      <w:pPr>
        <w:jc w:val="both"/>
        <w:rPr>
          <w:rFonts w:asciiTheme="majorHAnsi" w:hAnsiTheme="majorHAnsi" w:cstheme="majorHAnsi"/>
          <w:sz w:val="24"/>
          <w:lang w:val="en-CA"/>
        </w:rPr>
      </w:pPr>
    </w:p>
    <w:p w14:paraId="55E93C62" w14:textId="73764681" w:rsidR="006D011E" w:rsidRPr="00131969" w:rsidRDefault="00F71D95">
      <w:pPr>
        <w:rPr>
          <w:rFonts w:asciiTheme="majorHAnsi" w:hAnsiTheme="majorHAnsi" w:cstheme="majorHAnsi"/>
          <w:lang w:val="en-CA"/>
        </w:rPr>
      </w:pPr>
      <w:r w:rsidRPr="00131969">
        <w:rPr>
          <w:rFonts w:asciiTheme="majorHAnsi" w:hAnsiTheme="majorHAnsi" w:cstheme="majorHAnsi"/>
          <w:lang w:val="en-CA"/>
        </w:rPr>
        <w:br w:type="page"/>
      </w:r>
    </w:p>
    <w:p w14:paraId="20F21FE3" w14:textId="370DEC37" w:rsidR="009F7AD5" w:rsidRPr="00131969" w:rsidRDefault="009F7AD5" w:rsidP="00BA2139">
      <w:pPr>
        <w:pStyle w:val="Titre1"/>
        <w:numPr>
          <w:ilvl w:val="0"/>
          <w:numId w:val="25"/>
        </w:numPr>
      </w:pPr>
      <w:bookmarkStart w:id="45" w:name="_Toc126766685"/>
      <w:r w:rsidRPr="00131969">
        <w:lastRenderedPageBreak/>
        <w:t>Désignation des alliages</w:t>
      </w:r>
      <w:bookmarkEnd w:id="45"/>
    </w:p>
    <w:p w14:paraId="75C3773F" w14:textId="77777777" w:rsidR="00F71D95" w:rsidRPr="00131969" w:rsidRDefault="00F71D95" w:rsidP="00922173"/>
    <w:p w14:paraId="03584EAD" w14:textId="00A6DEB2" w:rsidR="000A6E98" w:rsidRPr="00131969" w:rsidRDefault="006D011E" w:rsidP="00BA2139">
      <w:pPr>
        <w:pStyle w:val="Titre2"/>
      </w:pPr>
      <w:bookmarkStart w:id="46" w:name="_Toc126766686"/>
      <w:r w:rsidRPr="00131969">
        <w:t>Diapositive 7</w:t>
      </w:r>
      <w:r w:rsidR="00B979A4" w:rsidRPr="00131969">
        <w:t>5</w:t>
      </w:r>
      <w:r w:rsidR="00AF1F4D" w:rsidRPr="00131969">
        <w:t xml:space="preserve"> </w:t>
      </w:r>
      <w:r w:rsidR="000A6E98" w:rsidRPr="00131969">
        <w:t>:</w:t>
      </w:r>
      <w:bookmarkEnd w:id="46"/>
    </w:p>
    <w:p w14:paraId="3DAB6565" w14:textId="6DAE76DE" w:rsidR="000A6E98" w:rsidRPr="00131969" w:rsidRDefault="000A6E98" w:rsidP="000A6E98">
      <w:pPr>
        <w:rPr>
          <w:rFonts w:asciiTheme="majorHAnsi" w:hAnsiTheme="majorHAnsi" w:cstheme="majorHAnsi"/>
        </w:rPr>
      </w:pPr>
    </w:p>
    <w:p w14:paraId="16064DD1" w14:textId="40E70BEB" w:rsidR="00567E77" w:rsidRPr="00131969" w:rsidRDefault="00567E77" w:rsidP="00F71D95">
      <w:pPr>
        <w:jc w:val="both"/>
        <w:rPr>
          <w:rFonts w:asciiTheme="majorHAnsi" w:hAnsiTheme="majorHAnsi" w:cstheme="majorHAnsi"/>
          <w:sz w:val="24"/>
        </w:rPr>
      </w:pPr>
      <w:r w:rsidRPr="00131969">
        <w:rPr>
          <w:rFonts w:asciiTheme="majorHAnsi" w:hAnsiTheme="majorHAnsi" w:cstheme="majorHAnsi"/>
          <w:sz w:val="24"/>
        </w:rPr>
        <w:t>Selon la classification de l’</w:t>
      </w:r>
      <w:proofErr w:type="spellStart"/>
      <w:r w:rsidRPr="00131969">
        <w:rPr>
          <w:rFonts w:asciiTheme="majorHAnsi" w:hAnsiTheme="majorHAnsi" w:cstheme="majorHAnsi"/>
          <w:sz w:val="24"/>
        </w:rPr>
        <w:t>Aluminum</w:t>
      </w:r>
      <w:proofErr w:type="spellEnd"/>
      <w:r w:rsidRPr="00131969">
        <w:rPr>
          <w:rFonts w:asciiTheme="majorHAnsi" w:hAnsiTheme="majorHAnsi" w:cstheme="majorHAnsi"/>
          <w:sz w:val="24"/>
        </w:rPr>
        <w:t xml:space="preserve"> Association des États-Unis, on distingue des alliages de corroyage et des alliages de fonderie (figure 4</w:t>
      </w:r>
      <w:r w:rsidR="007A2BDF">
        <w:rPr>
          <w:rStyle w:val="Appelnotedebasdep"/>
          <w:rFonts w:asciiTheme="majorHAnsi" w:hAnsiTheme="majorHAnsi" w:cstheme="majorHAnsi"/>
          <w:sz w:val="24"/>
        </w:rPr>
        <w:footnoteReference w:id="13"/>
      </w:r>
      <w:r w:rsidRPr="00131969">
        <w:rPr>
          <w:rFonts w:asciiTheme="majorHAnsi" w:hAnsiTheme="majorHAnsi" w:cstheme="majorHAnsi"/>
          <w:sz w:val="24"/>
        </w:rPr>
        <w:t>). Les alliages de corroyage sont obtenus en travaillant des lingots ayant des formes particulières. Ce travail peut se faire par laminage, extrusion, tréfilage ou forgeage. La façon dont le métal se déforme plastiquement est une caractéristique importante des alliages de corroyage. Les produits sont disponibles sous forme de plaques, feuilles, tubes, profilés, fils, barres et produits forgés. Les alliages de fonderie sont obtenus en fondant les lingots et en les coulant dans des moules ayant les formes du produit final. La façon dont le métal se répand dans le moule et la façon dont il se solidifie sont des caractéristiques importantes de ces matériaux.</w:t>
      </w:r>
    </w:p>
    <w:p w14:paraId="0AE3FFFB" w14:textId="77777777" w:rsidR="00567E77" w:rsidRPr="00131969" w:rsidRDefault="00567E77" w:rsidP="00F71D95">
      <w:pPr>
        <w:jc w:val="both"/>
        <w:rPr>
          <w:rFonts w:asciiTheme="majorHAnsi" w:hAnsiTheme="majorHAnsi" w:cstheme="majorHAnsi"/>
          <w:sz w:val="24"/>
        </w:rPr>
      </w:pPr>
      <w:r w:rsidRPr="00131969">
        <w:rPr>
          <w:rFonts w:asciiTheme="majorHAnsi" w:hAnsiTheme="majorHAnsi" w:cstheme="majorHAnsi"/>
          <w:sz w:val="24"/>
        </w:rPr>
        <w:t xml:space="preserve">La différence principale entre ces deux classes d’alliages réside dans les éléments ajoutés à l’aluminium de base. Dans les alliages de fonderie, les éléments sont généralement présents en quantités plus importantes, principalement pour faciliter le procédé de fonderie. </w:t>
      </w:r>
    </w:p>
    <w:p w14:paraId="67DFE45F" w14:textId="0D626D11" w:rsidR="00567E77" w:rsidRPr="00131969" w:rsidRDefault="00567E77" w:rsidP="00F71D95">
      <w:pPr>
        <w:jc w:val="both"/>
        <w:rPr>
          <w:rFonts w:asciiTheme="majorHAnsi" w:hAnsiTheme="majorHAnsi" w:cstheme="majorHAnsi"/>
          <w:sz w:val="24"/>
        </w:rPr>
      </w:pPr>
      <w:r w:rsidRPr="00131969">
        <w:rPr>
          <w:rFonts w:asciiTheme="majorHAnsi" w:hAnsiTheme="majorHAnsi" w:cstheme="majorHAnsi"/>
          <w:sz w:val="24"/>
        </w:rPr>
        <w:t xml:space="preserve">La désignation </w:t>
      </w:r>
      <w:r w:rsidRPr="008C437C">
        <w:rPr>
          <w:rFonts w:asciiTheme="majorHAnsi" w:hAnsiTheme="majorHAnsi" w:cstheme="majorHAnsi"/>
          <w:sz w:val="24"/>
        </w:rPr>
        <w:t xml:space="preserve">des alliages de corroyage telle que nous la connaissons aujourd’hui a été </w:t>
      </w:r>
      <w:r w:rsidRPr="008C437C">
        <w:rPr>
          <w:rFonts w:asciiTheme="majorHAnsi" w:hAnsiTheme="majorHAnsi" w:cstheme="majorHAnsi"/>
          <w:bCs/>
          <w:sz w:val="24"/>
        </w:rPr>
        <w:t>adopté aux États-Unis en 1954</w:t>
      </w:r>
      <w:r w:rsidRPr="008C437C">
        <w:rPr>
          <w:rFonts w:asciiTheme="majorHAnsi" w:hAnsiTheme="majorHAnsi" w:cstheme="majorHAnsi"/>
          <w:sz w:val="24"/>
        </w:rPr>
        <w:t xml:space="preserve">, pour devenir </w:t>
      </w:r>
      <w:r w:rsidR="00A400E4" w:rsidRPr="008C437C">
        <w:rPr>
          <w:rFonts w:asciiTheme="majorHAnsi" w:hAnsiTheme="majorHAnsi" w:cstheme="majorHAnsi"/>
          <w:sz w:val="24"/>
        </w:rPr>
        <w:t>la norme nationale</w:t>
      </w:r>
      <w:r w:rsidRPr="008C437C">
        <w:rPr>
          <w:rFonts w:asciiTheme="majorHAnsi" w:hAnsiTheme="majorHAnsi" w:cstheme="majorHAnsi"/>
          <w:sz w:val="24"/>
        </w:rPr>
        <w:t xml:space="preserve"> américaine en 1957. </w:t>
      </w:r>
      <w:r w:rsidRPr="008C437C">
        <w:rPr>
          <w:rFonts w:asciiTheme="majorHAnsi" w:hAnsiTheme="majorHAnsi" w:cstheme="majorHAnsi"/>
          <w:bCs/>
          <w:sz w:val="24"/>
        </w:rPr>
        <w:t xml:space="preserve">Ce n’est qu’en 1970 que la désignation à 4 chiffres de l’organisation américaine </w:t>
      </w:r>
      <w:r w:rsidRPr="008C437C">
        <w:rPr>
          <w:rFonts w:asciiTheme="majorHAnsi" w:hAnsiTheme="majorHAnsi" w:cstheme="majorHAnsi"/>
          <w:bCs/>
          <w:i/>
          <w:iCs/>
          <w:sz w:val="24"/>
        </w:rPr>
        <w:t xml:space="preserve">Aluminium Association (AA) </w:t>
      </w:r>
      <w:r w:rsidRPr="008C437C">
        <w:rPr>
          <w:rFonts w:asciiTheme="majorHAnsi" w:hAnsiTheme="majorHAnsi" w:cstheme="majorHAnsi"/>
          <w:bCs/>
          <w:sz w:val="24"/>
        </w:rPr>
        <w:t xml:space="preserve">a officiellement été adoptée par les organisations signataires de la </w:t>
      </w:r>
      <w:r w:rsidRPr="008C437C">
        <w:rPr>
          <w:rFonts w:asciiTheme="majorHAnsi" w:hAnsiTheme="majorHAnsi" w:cstheme="majorHAnsi"/>
          <w:bCs/>
          <w:i/>
          <w:iCs/>
          <w:sz w:val="24"/>
        </w:rPr>
        <w:t>Déclaration d’accord sur un système de désignation internationale pour l’aluminium corroyé et ses alliages</w:t>
      </w:r>
      <w:r w:rsidRPr="008C437C">
        <w:rPr>
          <w:rFonts w:asciiTheme="majorHAnsi" w:hAnsiTheme="majorHAnsi" w:cstheme="majorHAnsi"/>
          <w:sz w:val="24"/>
        </w:rPr>
        <w:t>.</w:t>
      </w:r>
      <w:r w:rsidRPr="00131969">
        <w:rPr>
          <w:rFonts w:asciiTheme="majorHAnsi" w:hAnsiTheme="majorHAnsi" w:cstheme="majorHAnsi"/>
          <w:sz w:val="24"/>
        </w:rPr>
        <w:t xml:space="preserve"> Une trentaine de pays sont signataires de cet accord, dont le Canada</w:t>
      </w:r>
    </w:p>
    <w:p w14:paraId="13490674" w14:textId="3FBBAB84" w:rsidR="00761DB2" w:rsidRPr="00131969" w:rsidRDefault="00567E77" w:rsidP="00F71D95">
      <w:pPr>
        <w:jc w:val="both"/>
        <w:rPr>
          <w:rFonts w:asciiTheme="majorHAnsi" w:hAnsiTheme="majorHAnsi" w:cstheme="majorHAnsi"/>
          <w:sz w:val="24"/>
        </w:rPr>
      </w:pPr>
      <w:r w:rsidRPr="00131969">
        <w:rPr>
          <w:rFonts w:asciiTheme="majorHAnsi" w:hAnsiTheme="majorHAnsi" w:cstheme="majorHAnsi"/>
          <w:sz w:val="24"/>
        </w:rPr>
        <w:t>La limite élastique et la résistance, spécialement en fatigue, de la plupart des pièces moulées sont inférieures à celles des produits corroyés. La cause provient, principalement, de l’incapacité des procédés actuels à prévenir les défauts de moulage de façon efficace. Toutefois, depuis les dernières années, les innovations dans les alliages et les procédés de moulage ont apporté des améliorations significatives. Celles-ci devront d’ailleurs être prises en considération lors des mises à jour des normes qui s’y rattachent.</w:t>
      </w:r>
    </w:p>
    <w:p w14:paraId="1DAFADD6" w14:textId="6E2CA508" w:rsidR="00761DB2" w:rsidRPr="00131969" w:rsidRDefault="00761DB2">
      <w:pPr>
        <w:rPr>
          <w:rFonts w:asciiTheme="majorHAnsi" w:hAnsiTheme="majorHAnsi" w:cstheme="majorHAnsi"/>
        </w:rPr>
      </w:pPr>
    </w:p>
    <w:p w14:paraId="41C40457" w14:textId="17E74EC1" w:rsidR="00F71D95" w:rsidRPr="00131969" w:rsidRDefault="00F71D95">
      <w:pPr>
        <w:rPr>
          <w:rFonts w:asciiTheme="majorHAnsi" w:hAnsiTheme="majorHAnsi" w:cstheme="majorHAnsi"/>
        </w:rPr>
      </w:pPr>
    </w:p>
    <w:p w14:paraId="1FC51117" w14:textId="662D6410" w:rsidR="00F71D95" w:rsidRPr="00131969" w:rsidRDefault="00F71D95">
      <w:pPr>
        <w:rPr>
          <w:rFonts w:asciiTheme="majorHAnsi" w:hAnsiTheme="majorHAnsi" w:cstheme="majorHAnsi"/>
        </w:rPr>
      </w:pPr>
    </w:p>
    <w:p w14:paraId="7664A94E" w14:textId="77777777" w:rsidR="00F71D95" w:rsidRPr="00131969" w:rsidRDefault="00F71D95">
      <w:pPr>
        <w:rPr>
          <w:rFonts w:asciiTheme="majorHAnsi" w:hAnsiTheme="majorHAnsi" w:cstheme="majorHAnsi"/>
        </w:rPr>
      </w:pPr>
    </w:p>
    <w:p w14:paraId="1EC67D25" w14:textId="2514E113" w:rsidR="00567E77" w:rsidRPr="00131969" w:rsidRDefault="006D011E" w:rsidP="00BA2139">
      <w:pPr>
        <w:pStyle w:val="Titre2"/>
      </w:pPr>
      <w:bookmarkStart w:id="47" w:name="_Toc126766687"/>
      <w:r w:rsidRPr="00131969">
        <w:t>Diapositive 7</w:t>
      </w:r>
      <w:r w:rsidR="00B979A4" w:rsidRPr="00131969">
        <w:t>8</w:t>
      </w:r>
      <w:r w:rsidR="00761DB2" w:rsidRPr="00131969">
        <w:t> :</w:t>
      </w:r>
      <w:bookmarkEnd w:id="47"/>
    </w:p>
    <w:p w14:paraId="1D95E790" w14:textId="3C67F86A" w:rsidR="00761DB2" w:rsidRPr="00131969" w:rsidRDefault="00761DB2" w:rsidP="00761DB2">
      <w:pPr>
        <w:rPr>
          <w:rFonts w:asciiTheme="majorHAnsi" w:hAnsiTheme="majorHAnsi" w:cstheme="majorHAnsi"/>
        </w:rPr>
      </w:pPr>
    </w:p>
    <w:p w14:paraId="7DDCDE2B" w14:textId="77777777" w:rsidR="00B26C42" w:rsidRPr="00131969" w:rsidRDefault="00752B31" w:rsidP="004C1A12">
      <w:pPr>
        <w:numPr>
          <w:ilvl w:val="0"/>
          <w:numId w:val="8"/>
        </w:numPr>
        <w:jc w:val="both"/>
        <w:rPr>
          <w:rFonts w:asciiTheme="majorHAnsi" w:hAnsiTheme="majorHAnsi" w:cstheme="majorHAnsi"/>
          <w:sz w:val="24"/>
          <w:szCs w:val="24"/>
        </w:rPr>
      </w:pPr>
      <w:r w:rsidRPr="00131969">
        <w:rPr>
          <w:rFonts w:asciiTheme="majorHAnsi" w:hAnsiTheme="majorHAnsi" w:cstheme="majorHAnsi"/>
          <w:sz w:val="24"/>
          <w:szCs w:val="24"/>
        </w:rPr>
        <w:t>Le magnésium et le silicium dans la série 6000 forment le composé intermétallique Mg</w:t>
      </w:r>
      <w:r w:rsidRPr="00131969">
        <w:rPr>
          <w:rFonts w:asciiTheme="majorHAnsi" w:hAnsiTheme="majorHAnsi" w:cstheme="majorHAnsi"/>
          <w:sz w:val="24"/>
          <w:szCs w:val="24"/>
          <w:vertAlign w:val="subscript"/>
        </w:rPr>
        <w:t>2</w:t>
      </w:r>
      <w:r w:rsidRPr="00131969">
        <w:rPr>
          <w:rFonts w:asciiTheme="majorHAnsi" w:hAnsiTheme="majorHAnsi" w:cstheme="majorHAnsi"/>
          <w:sz w:val="24"/>
          <w:szCs w:val="24"/>
        </w:rPr>
        <w:t>Si qui est traité comme un élément d'alliage simple.</w:t>
      </w:r>
    </w:p>
    <w:p w14:paraId="1D441115" w14:textId="31B5FF48" w:rsidR="00DF1EA3" w:rsidRPr="00131969" w:rsidRDefault="00DF1EA3" w:rsidP="004C1A12">
      <w:pPr>
        <w:jc w:val="both"/>
        <w:rPr>
          <w:rFonts w:asciiTheme="majorHAnsi" w:hAnsiTheme="majorHAnsi" w:cstheme="majorHAnsi"/>
          <w:sz w:val="24"/>
          <w:szCs w:val="24"/>
        </w:rPr>
      </w:pPr>
      <w:r w:rsidRPr="00131969">
        <w:rPr>
          <w:rFonts w:asciiTheme="majorHAnsi" w:hAnsiTheme="majorHAnsi" w:cstheme="majorHAnsi"/>
          <w:sz w:val="24"/>
          <w:szCs w:val="24"/>
        </w:rPr>
        <w:t>Les alliages de corroyage comportent quatre chiffres alors que ceux de fonderie comportent trois chiffres du côté gauche de la décimale et un seul du côté droit. Le premier chiffre représente, dans les deux cas, l’ingrédient principal de l’alliage. Il correspond à environ 5 % ou moins de la composition des alliages de corroyage et 5 % ou plus de la composition des alliages de fonderie. La plupart des alliages contiennent de deux à quatre autres éléments en quantités moins importantes. Ces éléments ont un effet sur les caractéristiques mécaniques du matériau. Ils permettent d’augmenter la résistance mécanique du matériau. Ils permettent d’augmenter la résistance mécanique de l’alliage, sa résistance à la corrosion, sa dureté ou de faciliter sa fabrication</w:t>
      </w:r>
      <w:r w:rsidR="007A1520" w:rsidRPr="00131969">
        <w:rPr>
          <w:rFonts w:asciiTheme="majorHAnsi" w:hAnsiTheme="majorHAnsi" w:cstheme="majorHAnsi"/>
          <w:sz w:val="24"/>
          <w:szCs w:val="24"/>
        </w:rPr>
        <w:t>.</w:t>
      </w:r>
    </w:p>
    <w:p w14:paraId="5750170A" w14:textId="3F7DA6F1" w:rsidR="00DF1EA3" w:rsidRPr="00131969" w:rsidRDefault="00DF1EA3" w:rsidP="004C1A12">
      <w:pPr>
        <w:jc w:val="both"/>
        <w:rPr>
          <w:rFonts w:asciiTheme="majorHAnsi" w:hAnsiTheme="majorHAnsi" w:cstheme="majorHAnsi"/>
          <w:sz w:val="24"/>
          <w:szCs w:val="24"/>
        </w:rPr>
      </w:pPr>
      <w:r w:rsidRPr="00131969">
        <w:rPr>
          <w:rFonts w:asciiTheme="majorHAnsi" w:hAnsiTheme="majorHAnsi" w:cstheme="majorHAnsi"/>
          <w:sz w:val="24"/>
          <w:szCs w:val="24"/>
        </w:rPr>
        <w:t xml:space="preserve">Le premier chiffre indique l’élément d’alliage le </w:t>
      </w:r>
      <w:r w:rsidR="007A1520" w:rsidRPr="00131969">
        <w:rPr>
          <w:rFonts w:asciiTheme="majorHAnsi" w:hAnsiTheme="majorHAnsi" w:cstheme="majorHAnsi"/>
          <w:sz w:val="24"/>
          <w:szCs w:val="24"/>
        </w:rPr>
        <w:t>plus important (</w:t>
      </w:r>
      <w:proofErr w:type="spellStart"/>
      <w:r w:rsidR="007A1520" w:rsidRPr="00131969">
        <w:rPr>
          <w:rFonts w:asciiTheme="majorHAnsi" w:hAnsiTheme="majorHAnsi" w:cstheme="majorHAnsi"/>
          <w:sz w:val="24"/>
          <w:szCs w:val="24"/>
        </w:rPr>
        <w:t>Xxxx</w:t>
      </w:r>
      <w:proofErr w:type="spellEnd"/>
      <w:r w:rsidR="007A1520" w:rsidRPr="00131969">
        <w:rPr>
          <w:rFonts w:asciiTheme="majorHAnsi" w:hAnsiTheme="majorHAnsi" w:cstheme="majorHAnsi"/>
          <w:sz w:val="24"/>
          <w:szCs w:val="24"/>
        </w:rPr>
        <w:t xml:space="preserve">).  Il est </w:t>
      </w:r>
      <w:r w:rsidRPr="00131969">
        <w:rPr>
          <w:rFonts w:asciiTheme="majorHAnsi" w:hAnsiTheme="majorHAnsi" w:cstheme="majorHAnsi"/>
          <w:sz w:val="24"/>
          <w:szCs w:val="24"/>
        </w:rPr>
        <w:t xml:space="preserve">également </w:t>
      </w:r>
      <w:r w:rsidR="007A1520" w:rsidRPr="00131969">
        <w:rPr>
          <w:rFonts w:asciiTheme="majorHAnsi" w:hAnsiTheme="majorHAnsi" w:cstheme="majorHAnsi"/>
          <w:sz w:val="24"/>
          <w:szCs w:val="24"/>
        </w:rPr>
        <w:t>utilisé pour</w:t>
      </w:r>
      <w:r w:rsidRPr="00131969">
        <w:rPr>
          <w:rFonts w:asciiTheme="majorHAnsi" w:hAnsiTheme="majorHAnsi" w:cstheme="majorHAnsi"/>
          <w:sz w:val="24"/>
          <w:szCs w:val="24"/>
        </w:rPr>
        <w:t xml:space="preserve"> désigner les différentes séries d’alliages d’aluminium telles que</w:t>
      </w:r>
      <w:r w:rsidR="008C437C">
        <w:rPr>
          <w:rFonts w:asciiTheme="majorHAnsi" w:hAnsiTheme="majorHAnsi" w:cstheme="majorHAnsi"/>
          <w:sz w:val="24"/>
          <w:szCs w:val="24"/>
        </w:rPr>
        <w:t xml:space="preserve"> séries 1000, 2000 jusque 8000. </w:t>
      </w:r>
      <w:r w:rsidRPr="00131969">
        <w:rPr>
          <w:rFonts w:asciiTheme="majorHAnsi" w:hAnsiTheme="majorHAnsi" w:cstheme="majorHAnsi"/>
          <w:sz w:val="24"/>
          <w:szCs w:val="24"/>
        </w:rPr>
        <w:t>Le deuxième chiffre (</w:t>
      </w:r>
      <w:proofErr w:type="spellStart"/>
      <w:r w:rsidRPr="00131969">
        <w:rPr>
          <w:rFonts w:asciiTheme="majorHAnsi" w:hAnsiTheme="majorHAnsi" w:cstheme="majorHAnsi"/>
          <w:sz w:val="24"/>
          <w:szCs w:val="24"/>
        </w:rPr>
        <w:t>xXxx</w:t>
      </w:r>
      <w:proofErr w:type="spellEnd"/>
      <w:r w:rsidRPr="00131969">
        <w:rPr>
          <w:rFonts w:asciiTheme="majorHAnsi" w:hAnsiTheme="majorHAnsi" w:cstheme="majorHAnsi"/>
          <w:sz w:val="24"/>
          <w:szCs w:val="24"/>
        </w:rPr>
        <w:t xml:space="preserve">), s ’il n’est pas nul, indique s’il y a eu modification de l’alliage spécifique.  Les troisième et </w:t>
      </w:r>
      <w:proofErr w:type="gramStart"/>
      <w:r w:rsidRPr="00131969">
        <w:rPr>
          <w:rFonts w:asciiTheme="majorHAnsi" w:hAnsiTheme="majorHAnsi" w:cstheme="majorHAnsi"/>
          <w:sz w:val="24"/>
          <w:szCs w:val="24"/>
        </w:rPr>
        <w:t>quatrième chiffres</w:t>
      </w:r>
      <w:proofErr w:type="gramEnd"/>
      <w:r w:rsidRPr="00131969">
        <w:rPr>
          <w:rFonts w:asciiTheme="majorHAnsi" w:hAnsiTheme="majorHAnsi" w:cstheme="majorHAnsi"/>
          <w:sz w:val="24"/>
          <w:szCs w:val="24"/>
        </w:rPr>
        <w:t xml:space="preserve"> identifient un alliage spécifique dans la série (les deux derniers chiffres servent à différencier les alliages d’une même série)</w:t>
      </w:r>
    </w:p>
    <w:p w14:paraId="3690AE41" w14:textId="5DB5F746" w:rsidR="00DF1EA3" w:rsidRPr="00131969" w:rsidRDefault="00DF1EA3" w:rsidP="004C1A12">
      <w:pPr>
        <w:jc w:val="both"/>
        <w:rPr>
          <w:rFonts w:asciiTheme="majorHAnsi" w:hAnsiTheme="majorHAnsi" w:cstheme="majorHAnsi"/>
          <w:sz w:val="24"/>
          <w:szCs w:val="24"/>
        </w:rPr>
      </w:pPr>
      <w:r w:rsidRPr="00131969">
        <w:rPr>
          <w:rFonts w:asciiTheme="majorHAnsi" w:hAnsiTheme="majorHAnsi" w:cstheme="majorHAnsi"/>
          <w:sz w:val="24"/>
          <w:szCs w:val="24"/>
        </w:rPr>
        <w:t>Par ex. pour l’alliage 5183, le chiffre 5 indique qu’il s’agit d’un alliage de magnésium, le chiffre 1 indique qu’il s’agit de la pr</w:t>
      </w:r>
      <w:r w:rsidR="0028403F" w:rsidRPr="00131969">
        <w:rPr>
          <w:rFonts w:asciiTheme="majorHAnsi" w:hAnsiTheme="majorHAnsi" w:cstheme="majorHAnsi"/>
          <w:sz w:val="24"/>
          <w:szCs w:val="24"/>
        </w:rPr>
        <w:t xml:space="preserve">emière modification par rapport à </w:t>
      </w:r>
      <w:r w:rsidRPr="00131969">
        <w:rPr>
          <w:rFonts w:asciiTheme="majorHAnsi" w:hAnsiTheme="majorHAnsi" w:cstheme="majorHAnsi"/>
          <w:sz w:val="24"/>
          <w:szCs w:val="24"/>
        </w:rPr>
        <w:t xml:space="preserve">l’alliage originel 5083 et le nombre 83 identifie l’alliage dans la série 5xxx. </w:t>
      </w:r>
    </w:p>
    <w:p w14:paraId="6779C25C" w14:textId="77777777" w:rsidR="00DF1EA3" w:rsidRPr="00131969" w:rsidRDefault="00DF1EA3" w:rsidP="004C1A12">
      <w:pPr>
        <w:jc w:val="both"/>
        <w:rPr>
          <w:rFonts w:asciiTheme="majorHAnsi" w:hAnsiTheme="majorHAnsi" w:cstheme="majorHAnsi"/>
          <w:sz w:val="24"/>
          <w:szCs w:val="24"/>
        </w:rPr>
      </w:pPr>
      <w:r w:rsidRPr="00131969">
        <w:rPr>
          <w:rFonts w:asciiTheme="majorHAnsi" w:hAnsiTheme="majorHAnsi" w:cstheme="majorHAnsi"/>
          <w:sz w:val="24"/>
          <w:szCs w:val="24"/>
        </w:rPr>
        <w:t xml:space="preserve">La seule exception dans ce système est la série 1xxx (aluminium pur) où les deux derniers chiffres donnent la teneur en aluminium minimale au-dessus de 99 %.  </w:t>
      </w:r>
      <w:r w:rsidRPr="00131969">
        <w:rPr>
          <w:rFonts w:asciiTheme="majorHAnsi" w:hAnsiTheme="majorHAnsi" w:cstheme="majorHAnsi"/>
          <w:b/>
          <w:bCs/>
          <w:sz w:val="24"/>
          <w:szCs w:val="24"/>
        </w:rPr>
        <w:t xml:space="preserve">L’alliage 1350 </w:t>
      </w:r>
      <w:r w:rsidRPr="00131969">
        <w:rPr>
          <w:rFonts w:asciiTheme="majorHAnsi" w:hAnsiTheme="majorHAnsi" w:cstheme="majorHAnsi"/>
          <w:sz w:val="24"/>
          <w:szCs w:val="24"/>
        </w:rPr>
        <w:t xml:space="preserve">contient donc au moins 99,50 % d’aluminium. L’alliage </w:t>
      </w:r>
      <w:r w:rsidRPr="00131969">
        <w:rPr>
          <w:rFonts w:asciiTheme="majorHAnsi" w:hAnsiTheme="majorHAnsi" w:cstheme="majorHAnsi"/>
          <w:sz w:val="24"/>
          <w:szCs w:val="24"/>
          <w:lang w:val="fi-FI"/>
        </w:rPr>
        <w:t>1098 contient 99,98 % aluminium</w:t>
      </w:r>
      <w:r w:rsidRPr="00131969">
        <w:rPr>
          <w:rFonts w:asciiTheme="majorHAnsi" w:hAnsiTheme="majorHAnsi" w:cstheme="majorHAnsi"/>
          <w:sz w:val="24"/>
          <w:szCs w:val="24"/>
        </w:rPr>
        <w:t>.</w:t>
      </w:r>
    </w:p>
    <w:p w14:paraId="45223FF4" w14:textId="36FAF9D7" w:rsidR="00DF1EA3" w:rsidRPr="00131969" w:rsidRDefault="00E30332" w:rsidP="004C1A12">
      <w:pPr>
        <w:jc w:val="both"/>
        <w:rPr>
          <w:rFonts w:asciiTheme="majorHAnsi" w:hAnsiTheme="majorHAnsi" w:cstheme="majorHAnsi"/>
          <w:sz w:val="24"/>
          <w:szCs w:val="24"/>
        </w:rPr>
      </w:pPr>
      <w:r w:rsidRPr="00131969">
        <w:rPr>
          <w:rFonts w:asciiTheme="majorHAnsi" w:hAnsiTheme="majorHAnsi" w:cstheme="majorHAnsi"/>
          <w:sz w:val="24"/>
          <w:szCs w:val="24"/>
        </w:rPr>
        <w:t>(S</w:t>
      </w:r>
      <w:r w:rsidR="00DF1EA3" w:rsidRPr="00131969">
        <w:rPr>
          <w:rFonts w:asciiTheme="majorHAnsi" w:hAnsiTheme="majorHAnsi" w:cstheme="majorHAnsi"/>
          <w:sz w:val="24"/>
          <w:szCs w:val="24"/>
        </w:rPr>
        <w:t>i le deuxième chiffre est zéro, il désigne un grade d’aluminium qui contient des impuretés que l’on trouve naturellement dans l’aluminium, comme le fer et le silicium (c.à.d. que l</w:t>
      </w:r>
      <w:r w:rsidR="00DF1EA3" w:rsidRPr="00131969">
        <w:rPr>
          <w:rFonts w:asciiTheme="majorHAnsi" w:hAnsiTheme="majorHAnsi" w:cstheme="majorHAnsi"/>
          <w:sz w:val="24"/>
          <w:szCs w:val="24"/>
          <w:lang w:val="fr-FR"/>
        </w:rPr>
        <w:t xml:space="preserve">es impuretés </w:t>
      </w:r>
      <w:r w:rsidR="00DF1EA3" w:rsidRPr="00131969">
        <w:rPr>
          <w:rFonts w:asciiTheme="majorHAnsi" w:hAnsiTheme="majorHAnsi" w:cstheme="majorHAnsi"/>
          <w:sz w:val="24"/>
          <w:szCs w:val="24"/>
          <w:lang w:val="fr-FR"/>
        </w:rPr>
        <w:lastRenderedPageBreak/>
        <w:t>de Al ne font pas l’objet d’un contrôle individuel)</w:t>
      </w:r>
      <w:r w:rsidR="00DF1EA3" w:rsidRPr="00131969">
        <w:rPr>
          <w:rFonts w:asciiTheme="majorHAnsi" w:hAnsiTheme="majorHAnsi" w:cstheme="majorHAnsi"/>
          <w:sz w:val="24"/>
          <w:szCs w:val="24"/>
        </w:rPr>
        <w:t>. Les nombres entiers 1 à 9 indiquent des contrôles spéciaux d’un ou plusieurs éléments d’alliage ou impuretés)</w:t>
      </w:r>
    </w:p>
    <w:p w14:paraId="4DFC4922" w14:textId="1E644164" w:rsidR="00DF1EA3" w:rsidRPr="00131969" w:rsidRDefault="00B80140" w:rsidP="004C1A12">
      <w:pPr>
        <w:jc w:val="both"/>
        <w:rPr>
          <w:rFonts w:asciiTheme="majorHAnsi" w:hAnsiTheme="majorHAnsi" w:cstheme="majorHAnsi"/>
          <w:sz w:val="24"/>
          <w:szCs w:val="24"/>
        </w:rPr>
      </w:pPr>
      <w:hyperlink r:id="rId226" w:history="1">
        <w:r w:rsidR="00F4797F" w:rsidRPr="00131969">
          <w:rPr>
            <w:rStyle w:val="Hyperlien"/>
            <w:rFonts w:asciiTheme="majorHAnsi" w:hAnsiTheme="majorHAnsi" w:cstheme="majorHAnsi"/>
            <w:i/>
            <w:iCs/>
            <w:sz w:val="24"/>
            <w:szCs w:val="24"/>
            <w:u w:val="none"/>
            <w:lang w:val="fr-FR"/>
          </w:rPr>
          <w:t>https://ceal-aluquebec.com/alliage-et-application/</w:t>
        </w:r>
      </w:hyperlink>
      <w:r w:rsidR="00F4797F" w:rsidRPr="00131969">
        <w:rPr>
          <w:rFonts w:asciiTheme="majorHAnsi" w:hAnsiTheme="majorHAnsi" w:cstheme="majorHAnsi"/>
          <w:i/>
          <w:iCs/>
          <w:sz w:val="24"/>
          <w:szCs w:val="24"/>
          <w:lang w:val="fr-FR"/>
        </w:rPr>
        <w:t xml:space="preserve"> </w:t>
      </w:r>
    </w:p>
    <w:p w14:paraId="628E80DB" w14:textId="77777777" w:rsidR="00DF1EA3" w:rsidRPr="00131969" w:rsidRDefault="00DF1EA3" w:rsidP="004C1A12">
      <w:pPr>
        <w:jc w:val="both"/>
        <w:rPr>
          <w:rFonts w:asciiTheme="majorHAnsi" w:hAnsiTheme="majorHAnsi" w:cstheme="majorHAnsi"/>
          <w:sz w:val="24"/>
          <w:szCs w:val="24"/>
        </w:rPr>
      </w:pPr>
      <w:r w:rsidRPr="00131969">
        <w:rPr>
          <w:rFonts w:asciiTheme="majorHAnsi" w:hAnsiTheme="majorHAnsi" w:cstheme="majorHAnsi"/>
          <w:b/>
          <w:bCs/>
          <w:i/>
          <w:iCs/>
          <w:sz w:val="24"/>
          <w:szCs w:val="24"/>
          <w:lang w:val="fr-FR"/>
        </w:rPr>
        <w:t>L’aluminium pur commercial</w:t>
      </w:r>
    </w:p>
    <w:p w14:paraId="0FF233CB" w14:textId="77777777" w:rsidR="00DF1EA3" w:rsidRPr="00131969" w:rsidRDefault="00DF1EA3" w:rsidP="004C1A12">
      <w:pPr>
        <w:jc w:val="both"/>
        <w:rPr>
          <w:rFonts w:asciiTheme="majorHAnsi" w:hAnsiTheme="majorHAnsi" w:cstheme="majorHAnsi"/>
          <w:sz w:val="24"/>
          <w:szCs w:val="24"/>
        </w:rPr>
      </w:pPr>
      <w:r w:rsidRPr="00131969">
        <w:rPr>
          <w:rFonts w:asciiTheme="majorHAnsi" w:hAnsiTheme="majorHAnsi" w:cstheme="majorHAnsi"/>
          <w:b/>
          <w:bCs/>
          <w:sz w:val="24"/>
          <w:szCs w:val="24"/>
          <w:lang w:val="fr-FR"/>
        </w:rPr>
        <w:t>Série 1000</w:t>
      </w:r>
    </w:p>
    <w:p w14:paraId="59B9AB3E" w14:textId="77777777" w:rsidR="00DF1EA3" w:rsidRPr="00131969" w:rsidRDefault="00DF1EA3" w:rsidP="004C1A12">
      <w:pPr>
        <w:jc w:val="both"/>
        <w:rPr>
          <w:rFonts w:asciiTheme="majorHAnsi" w:hAnsiTheme="majorHAnsi" w:cstheme="majorHAnsi"/>
          <w:sz w:val="24"/>
          <w:szCs w:val="24"/>
        </w:rPr>
      </w:pPr>
      <w:r w:rsidRPr="00131969">
        <w:rPr>
          <w:rFonts w:asciiTheme="majorHAnsi" w:hAnsiTheme="majorHAnsi" w:cstheme="majorHAnsi"/>
          <w:sz w:val="24"/>
          <w:szCs w:val="24"/>
          <w:lang w:val="fr-FR"/>
        </w:rPr>
        <w:t xml:space="preserve">Les alliages de la série 1000 sont constitués d’aluminium pur à 99% ou plus. Cette série présente une excellente résistance à la corrosion, une excellente maniabilité, ainsi qu’une haute conductivité thermique et électrique. Les alliages communs dans cette série sont le 1100 pour les conducteurs électriques et objets décoratifs, le 1050 pour les échangeurs de chaleur et les casseroles et le </w:t>
      </w:r>
      <w:r w:rsidRPr="00131969">
        <w:rPr>
          <w:rFonts w:asciiTheme="majorHAnsi" w:hAnsiTheme="majorHAnsi" w:cstheme="majorHAnsi"/>
          <w:b/>
          <w:bCs/>
          <w:sz w:val="24"/>
          <w:szCs w:val="24"/>
          <w:lang w:val="fr-FR"/>
        </w:rPr>
        <w:t>1350, pour les applications électriques</w:t>
      </w:r>
      <w:r w:rsidRPr="00131969">
        <w:rPr>
          <w:rFonts w:asciiTheme="majorHAnsi" w:hAnsiTheme="majorHAnsi" w:cstheme="majorHAnsi"/>
          <w:sz w:val="24"/>
          <w:szCs w:val="24"/>
          <w:lang w:val="fr-FR"/>
        </w:rPr>
        <w:t>.</w:t>
      </w:r>
    </w:p>
    <w:p w14:paraId="42EB41B7" w14:textId="2564C576" w:rsidR="00B26C42" w:rsidRPr="00131969" w:rsidRDefault="00F4797F" w:rsidP="004C1A12">
      <w:pPr>
        <w:numPr>
          <w:ilvl w:val="0"/>
          <w:numId w:val="9"/>
        </w:numPr>
        <w:jc w:val="both"/>
        <w:rPr>
          <w:rFonts w:asciiTheme="majorHAnsi" w:hAnsiTheme="majorHAnsi" w:cstheme="majorHAnsi"/>
          <w:sz w:val="24"/>
          <w:szCs w:val="24"/>
        </w:rPr>
      </w:pPr>
      <w:r w:rsidRPr="00131969">
        <w:rPr>
          <w:rFonts w:asciiTheme="majorHAnsi" w:hAnsiTheme="majorHAnsi" w:cstheme="majorHAnsi"/>
          <w:sz w:val="24"/>
          <w:szCs w:val="24"/>
        </w:rPr>
        <w:t xml:space="preserve">8XXX Autres éléments </w:t>
      </w:r>
      <w:r w:rsidR="00752B31" w:rsidRPr="00131969">
        <w:rPr>
          <w:rFonts w:asciiTheme="majorHAnsi" w:hAnsiTheme="majorHAnsi" w:cstheme="majorHAnsi"/>
          <w:sz w:val="24"/>
          <w:szCs w:val="24"/>
        </w:rPr>
        <w:t xml:space="preserve">comme les alliages aluminium Lithium </w:t>
      </w:r>
      <w:r w:rsidR="00752B31" w:rsidRPr="00131969">
        <w:rPr>
          <w:rFonts w:asciiTheme="majorHAnsi" w:hAnsiTheme="majorHAnsi" w:cstheme="majorHAnsi"/>
          <w:b/>
          <w:bCs/>
          <w:sz w:val="24"/>
          <w:szCs w:val="24"/>
        </w:rPr>
        <w:t>8090</w:t>
      </w:r>
    </w:p>
    <w:p w14:paraId="5E42479B" w14:textId="1C1DC7B2" w:rsidR="00D00062" w:rsidRPr="00131969" w:rsidRDefault="00D00062" w:rsidP="004C1A12">
      <w:pPr>
        <w:jc w:val="both"/>
        <w:rPr>
          <w:rFonts w:asciiTheme="majorHAnsi" w:hAnsiTheme="majorHAnsi" w:cstheme="majorHAnsi"/>
          <w:sz w:val="24"/>
          <w:szCs w:val="24"/>
        </w:rPr>
      </w:pPr>
    </w:p>
    <w:p w14:paraId="3F439C51" w14:textId="0AFCA690" w:rsidR="00D00062" w:rsidRPr="00131969" w:rsidRDefault="00D00062" w:rsidP="004C1A12">
      <w:pPr>
        <w:jc w:val="both"/>
        <w:rPr>
          <w:rFonts w:asciiTheme="majorHAnsi" w:hAnsiTheme="majorHAnsi" w:cstheme="majorHAnsi"/>
          <w:b/>
          <w:sz w:val="24"/>
          <w:szCs w:val="24"/>
        </w:rPr>
      </w:pPr>
      <w:r w:rsidRPr="00131969">
        <w:rPr>
          <w:rFonts w:asciiTheme="majorHAnsi" w:hAnsiTheme="majorHAnsi" w:cstheme="majorHAnsi"/>
          <w:b/>
          <w:sz w:val="24"/>
          <w:szCs w:val="24"/>
        </w:rPr>
        <w:t>Composite à matrice métallique : DURALCAN et BORALCAN</w:t>
      </w:r>
    </w:p>
    <w:p w14:paraId="198EA5D3" w14:textId="39D34113" w:rsidR="00D00062" w:rsidRPr="00131969" w:rsidRDefault="00D00062" w:rsidP="004C1A12">
      <w:pPr>
        <w:jc w:val="both"/>
        <w:rPr>
          <w:rFonts w:asciiTheme="majorHAnsi" w:hAnsiTheme="majorHAnsi" w:cstheme="majorHAnsi"/>
          <w:sz w:val="24"/>
          <w:szCs w:val="24"/>
        </w:rPr>
      </w:pPr>
      <w:r w:rsidRPr="00131969">
        <w:rPr>
          <w:rFonts w:asciiTheme="majorHAnsi" w:hAnsiTheme="majorHAnsi" w:cstheme="majorHAnsi"/>
          <w:sz w:val="24"/>
          <w:szCs w:val="24"/>
        </w:rPr>
        <w:br/>
        <w:t>Les composites D</w:t>
      </w:r>
      <w:r w:rsidR="0005249C" w:rsidRPr="00131969">
        <w:rPr>
          <w:rFonts w:asciiTheme="majorHAnsi" w:hAnsiTheme="majorHAnsi" w:cstheme="majorHAnsi"/>
          <w:sz w:val="24"/>
          <w:szCs w:val="24"/>
        </w:rPr>
        <w:t>URALCAN</w:t>
      </w:r>
      <w:r w:rsidRPr="00131969">
        <w:rPr>
          <w:rFonts w:asciiTheme="majorHAnsi" w:hAnsiTheme="majorHAnsi" w:cstheme="majorHAnsi"/>
          <w:sz w:val="24"/>
          <w:szCs w:val="24"/>
        </w:rPr>
        <w:t>® sont une série de matériaux en aluminium renforcés de particules de céramique qui conviennent bien aux moulages sous haute pression.</w:t>
      </w:r>
    </w:p>
    <w:p w14:paraId="11321BAD" w14:textId="23849271" w:rsidR="00F37E6A" w:rsidRPr="00131969" w:rsidRDefault="00D00062" w:rsidP="00D00062">
      <w:pPr>
        <w:jc w:val="both"/>
        <w:rPr>
          <w:rFonts w:asciiTheme="majorHAnsi" w:hAnsiTheme="majorHAnsi" w:cstheme="majorHAnsi"/>
          <w:sz w:val="24"/>
          <w:szCs w:val="24"/>
        </w:rPr>
      </w:pPr>
      <w:r w:rsidRPr="00131969">
        <w:rPr>
          <w:rFonts w:asciiTheme="majorHAnsi" w:hAnsiTheme="majorHAnsi" w:cstheme="majorHAnsi"/>
          <w:sz w:val="24"/>
          <w:szCs w:val="24"/>
        </w:rPr>
        <w:t>Produits à notre usine de Dubuc, les composites</w:t>
      </w:r>
      <w:r w:rsidR="003372DB" w:rsidRPr="00131969">
        <w:rPr>
          <w:rFonts w:asciiTheme="majorHAnsi" w:hAnsiTheme="majorHAnsi" w:cstheme="majorHAnsi"/>
          <w:sz w:val="24"/>
          <w:szCs w:val="24"/>
        </w:rPr>
        <w:t xml:space="preserve"> à matrice métallique DURALCAN</w:t>
      </w:r>
      <w:r w:rsidRPr="00131969">
        <w:rPr>
          <w:rFonts w:asciiTheme="majorHAnsi" w:hAnsiTheme="majorHAnsi" w:cstheme="majorHAnsi"/>
          <w:sz w:val="24"/>
          <w:szCs w:val="24"/>
        </w:rPr>
        <w:t xml:space="preserve"> sont des alliages d'aluminium de haute technologie renforcés de particules. Leur résistance les rend idéaux pour une utilisation en fonderie et des applications à forte usure, telles que les disques de frein, les tambours et les plaquettes ainsi que les goujons de pneus dans l'industrie automobile. D'autres utilisations incluent les applications de mousse, les pistons, les chemises de cylindre, les bras de commande, l'arbre d'entraînement, les composants structurels pour les applications aérospatiales, et bien d'autres.</w:t>
      </w:r>
    </w:p>
    <w:p w14:paraId="2FF2B4B2" w14:textId="2872BD24" w:rsidR="0005249C" w:rsidRPr="00131969" w:rsidRDefault="0005249C" w:rsidP="00D00062">
      <w:pPr>
        <w:jc w:val="both"/>
        <w:rPr>
          <w:rFonts w:asciiTheme="majorHAnsi" w:hAnsiTheme="majorHAnsi" w:cstheme="majorHAnsi"/>
          <w:sz w:val="24"/>
          <w:szCs w:val="24"/>
        </w:rPr>
      </w:pPr>
      <w:r w:rsidRPr="00131969">
        <w:rPr>
          <w:rFonts w:asciiTheme="majorHAnsi" w:hAnsiTheme="majorHAnsi" w:cstheme="majorHAnsi"/>
          <w:sz w:val="24"/>
          <w:szCs w:val="24"/>
          <w:lang w:val="fr-FR"/>
        </w:rPr>
        <w:t xml:space="preserve">Les composites à matrice métallique BORALCAN sont composés d'un alliage d'aluminium auquel a été ajouté du B4C de qualité nucléaire pour être utilisé comme matériau absorbant les neutrons. Les solutions comprennent des bandes laminées ou des formes extrudées pour les paniers de stockage à sec du combustible usé et des bandes laminées pour le blindage des râteliers des piscines humides du combustible usé. Aujourd'hui, nous proposons 4 alliages différents (1100, </w:t>
      </w:r>
      <w:r w:rsidRPr="00131969">
        <w:rPr>
          <w:rFonts w:asciiTheme="majorHAnsi" w:hAnsiTheme="majorHAnsi" w:cstheme="majorHAnsi"/>
          <w:sz w:val="24"/>
          <w:szCs w:val="24"/>
          <w:lang w:val="fr-FR"/>
        </w:rPr>
        <w:lastRenderedPageBreak/>
        <w:t>6351, 6351CO et notre alliage 3004 nouvellement développé) avec des charges volumiques B4C pouvant aller de 1 % à 33 %.</w:t>
      </w:r>
    </w:p>
    <w:p w14:paraId="30E159E1" w14:textId="77777777" w:rsidR="00212F72" w:rsidRPr="00131969" w:rsidRDefault="00212F72">
      <w:pPr>
        <w:rPr>
          <w:rFonts w:asciiTheme="majorHAnsi" w:hAnsiTheme="majorHAnsi" w:cstheme="majorHAnsi"/>
        </w:rPr>
      </w:pPr>
    </w:p>
    <w:p w14:paraId="18D02F47" w14:textId="29B81A0C" w:rsidR="0057194F" w:rsidRPr="00131969" w:rsidRDefault="006D011E" w:rsidP="00BA2139">
      <w:pPr>
        <w:pStyle w:val="Titre2"/>
      </w:pPr>
      <w:bookmarkStart w:id="48" w:name="_Toc126766688"/>
      <w:r w:rsidRPr="00131969">
        <w:t>Diapositive 7</w:t>
      </w:r>
      <w:r w:rsidR="00B979A4" w:rsidRPr="00131969">
        <w:t>9</w:t>
      </w:r>
      <w:r w:rsidR="00212F72" w:rsidRPr="00131969">
        <w:t> :</w:t>
      </w:r>
      <w:bookmarkEnd w:id="48"/>
    </w:p>
    <w:p w14:paraId="7A10FCBB" w14:textId="78BC8864" w:rsidR="00212F72" w:rsidRPr="00131969" w:rsidRDefault="00212F72" w:rsidP="00212F72">
      <w:pPr>
        <w:rPr>
          <w:rFonts w:asciiTheme="majorHAnsi" w:hAnsiTheme="majorHAnsi" w:cstheme="majorHAnsi"/>
        </w:rPr>
      </w:pPr>
    </w:p>
    <w:p w14:paraId="52CDA6F2" w14:textId="3A886787" w:rsidR="00B26C42" w:rsidRPr="00131969" w:rsidRDefault="00752B31" w:rsidP="004C1A12">
      <w:pPr>
        <w:numPr>
          <w:ilvl w:val="0"/>
          <w:numId w:val="10"/>
        </w:numPr>
        <w:jc w:val="both"/>
        <w:rPr>
          <w:rFonts w:asciiTheme="majorHAnsi" w:hAnsiTheme="majorHAnsi" w:cstheme="majorHAnsi"/>
          <w:sz w:val="24"/>
          <w:szCs w:val="24"/>
        </w:rPr>
      </w:pPr>
      <w:r w:rsidRPr="00131969">
        <w:rPr>
          <w:rFonts w:asciiTheme="majorHAnsi" w:hAnsiTheme="majorHAnsi" w:cstheme="majorHAnsi"/>
          <w:sz w:val="24"/>
          <w:szCs w:val="24"/>
        </w:rPr>
        <w:t>Pour la série 1XXX des alliages de corroyage, si le deuxième chiffre est zéro, il désigne un grade d’aluminium qui contient des impuretés que l’on trouve naturellement dans l’aluminium, comme le fer et le silicium</w:t>
      </w:r>
      <w:r w:rsidR="00AB0A76" w:rsidRPr="00131969">
        <w:rPr>
          <w:rFonts w:asciiTheme="majorHAnsi" w:hAnsiTheme="majorHAnsi" w:cstheme="majorHAnsi"/>
          <w:sz w:val="24"/>
          <w:szCs w:val="24"/>
        </w:rPr>
        <w:t xml:space="preserve"> </w:t>
      </w:r>
      <w:r w:rsidRPr="00131969">
        <w:rPr>
          <w:rFonts w:asciiTheme="majorHAnsi" w:hAnsiTheme="majorHAnsi" w:cstheme="majorHAnsi"/>
          <w:sz w:val="24"/>
          <w:szCs w:val="24"/>
        </w:rPr>
        <w:t>.</w:t>
      </w:r>
      <w:r w:rsidR="00AB0A76" w:rsidRPr="00131969">
        <w:rPr>
          <w:rFonts w:asciiTheme="majorHAnsi" w:hAnsiTheme="majorHAnsi" w:cstheme="majorHAnsi"/>
          <w:sz w:val="24"/>
          <w:szCs w:val="24"/>
        </w:rPr>
        <w:t>.</w:t>
      </w:r>
      <w:r w:rsidRPr="00131969">
        <w:rPr>
          <w:rFonts w:asciiTheme="majorHAnsi" w:hAnsiTheme="majorHAnsi" w:cstheme="majorHAnsi"/>
          <w:sz w:val="24"/>
          <w:szCs w:val="24"/>
        </w:rPr>
        <w:t xml:space="preserve">. Les nombres entiers 1 à 9 indiquent des contrôles spéciaux d’un ou plusieurs éléments d’alliage ou impuretés. </w:t>
      </w:r>
    </w:p>
    <w:p w14:paraId="368A854E" w14:textId="77777777" w:rsidR="00752B31" w:rsidRPr="00131969" w:rsidRDefault="00752B31" w:rsidP="004C1A12">
      <w:pPr>
        <w:jc w:val="both"/>
        <w:rPr>
          <w:rFonts w:asciiTheme="majorHAnsi" w:hAnsiTheme="majorHAnsi" w:cstheme="majorHAnsi"/>
          <w:sz w:val="24"/>
          <w:szCs w:val="24"/>
        </w:rPr>
      </w:pPr>
      <w:r w:rsidRPr="00131969">
        <w:rPr>
          <w:rFonts w:asciiTheme="majorHAnsi" w:hAnsiTheme="majorHAnsi" w:cstheme="majorHAnsi"/>
          <w:sz w:val="24"/>
          <w:szCs w:val="24"/>
          <w:lang w:val="fr-FR"/>
        </w:rPr>
        <w:t xml:space="preserve">Il ne s'agit pas à proprement parler d'alliage puisqu'il s'agit de nuances, en principe sans ajout d'éléments. Cependant, les différentes nuances de la série 1000 se distinguent par la présence plus ou moins importante d'impuretés. Souvent, le troisième chiffre indique le degré de pureté en donnant la valeur de la première décimale à ajouter à 99 % (exemple : l'alliage 1050 contient 99,5 % d'aluminium). </w:t>
      </w:r>
    </w:p>
    <w:p w14:paraId="7B28D0AF" w14:textId="77777777" w:rsidR="00752B31" w:rsidRPr="00131969" w:rsidRDefault="00752B31" w:rsidP="004C1A12">
      <w:pPr>
        <w:jc w:val="both"/>
        <w:rPr>
          <w:rFonts w:asciiTheme="majorHAnsi" w:hAnsiTheme="majorHAnsi" w:cstheme="majorHAnsi"/>
          <w:sz w:val="24"/>
          <w:szCs w:val="24"/>
        </w:rPr>
      </w:pPr>
      <w:r w:rsidRPr="00131969">
        <w:rPr>
          <w:rFonts w:asciiTheme="majorHAnsi" w:hAnsiTheme="majorHAnsi" w:cstheme="majorHAnsi"/>
          <w:sz w:val="24"/>
          <w:szCs w:val="24"/>
          <w:lang w:val="fr-FR"/>
        </w:rPr>
        <w:t xml:space="preserve">Parmi ces nuances, l'alliage 1050 est le plus représenté. Il est utilisé dans de très nombreuses applications et souvent pour des applications de grande consommation : cuve, échangeur, bardage pour bâtiment, emballage, matériel ménager. </w:t>
      </w:r>
    </w:p>
    <w:p w14:paraId="67DAB11F" w14:textId="77777777" w:rsidR="00752B31" w:rsidRPr="00131969" w:rsidRDefault="00752B31" w:rsidP="004C1A12">
      <w:pPr>
        <w:jc w:val="both"/>
        <w:rPr>
          <w:rFonts w:asciiTheme="majorHAnsi" w:hAnsiTheme="majorHAnsi" w:cstheme="majorHAnsi"/>
          <w:sz w:val="24"/>
          <w:szCs w:val="24"/>
        </w:rPr>
      </w:pPr>
      <w:r w:rsidRPr="00131969">
        <w:rPr>
          <w:rFonts w:asciiTheme="majorHAnsi" w:hAnsiTheme="majorHAnsi" w:cstheme="majorHAnsi"/>
          <w:sz w:val="24"/>
          <w:szCs w:val="24"/>
          <w:lang w:val="fr-FR"/>
        </w:rPr>
        <w:t xml:space="preserve">Les alliages dits raffinés contiennent plus de 99,99 % d'aluminium. Ils trouvent leurs applications principales dans l'industrie de l'électronique ou de l'optique : condensateur, microprocesseur mais également dans la fabrication de pièces de réflexion. Dans ces deux cas, la présence d'impuretés peut provoquer des erreurs ou des pannes. Un des représentants de cette classe d'alliage est le 1199. </w:t>
      </w:r>
    </w:p>
    <w:p w14:paraId="3765F32B" w14:textId="20DE3E31" w:rsidR="00752B31" w:rsidRPr="00131969" w:rsidRDefault="00752B31" w:rsidP="004C1A12">
      <w:pPr>
        <w:numPr>
          <w:ilvl w:val="0"/>
          <w:numId w:val="11"/>
        </w:numPr>
        <w:jc w:val="both"/>
        <w:rPr>
          <w:rFonts w:asciiTheme="majorHAnsi" w:hAnsiTheme="majorHAnsi" w:cstheme="majorHAnsi"/>
          <w:sz w:val="24"/>
          <w:szCs w:val="24"/>
        </w:rPr>
      </w:pPr>
      <w:r w:rsidRPr="00131969">
        <w:rPr>
          <w:rFonts w:asciiTheme="majorHAnsi" w:hAnsiTheme="majorHAnsi" w:cstheme="majorHAnsi"/>
          <w:sz w:val="24"/>
          <w:szCs w:val="24"/>
        </w:rPr>
        <w:t>Un alliage (autre que 1xxx) est constitué de trois types d’additions :</w:t>
      </w:r>
      <w:r w:rsidR="00AB0A76" w:rsidRPr="00131969">
        <w:rPr>
          <w:rFonts w:asciiTheme="majorHAnsi" w:hAnsiTheme="majorHAnsi" w:cstheme="majorHAnsi"/>
          <w:sz w:val="24"/>
          <w:szCs w:val="24"/>
        </w:rPr>
        <w:t xml:space="preserve"> </w:t>
      </w:r>
      <w:r w:rsidRPr="00131969">
        <w:rPr>
          <w:rFonts w:asciiTheme="majorHAnsi" w:hAnsiTheme="majorHAnsi" w:cstheme="majorHAnsi"/>
          <w:sz w:val="24"/>
          <w:szCs w:val="24"/>
        </w:rPr>
        <w:t xml:space="preserve">les </w:t>
      </w:r>
      <w:r w:rsidRPr="00131969">
        <w:rPr>
          <w:rFonts w:asciiTheme="majorHAnsi" w:hAnsiTheme="majorHAnsi" w:cstheme="majorHAnsi"/>
          <w:b/>
          <w:bCs/>
          <w:sz w:val="24"/>
          <w:szCs w:val="24"/>
        </w:rPr>
        <w:t>éléments d’alliage</w:t>
      </w:r>
      <w:r w:rsidRPr="00131969">
        <w:rPr>
          <w:rFonts w:asciiTheme="majorHAnsi" w:hAnsiTheme="majorHAnsi" w:cstheme="majorHAnsi"/>
          <w:sz w:val="24"/>
          <w:szCs w:val="24"/>
        </w:rPr>
        <w:t>, qui déterminent la famille de l’alliage ;</w:t>
      </w:r>
      <w:r w:rsidR="00C21D1D" w:rsidRPr="00131969">
        <w:rPr>
          <w:rFonts w:asciiTheme="majorHAnsi" w:hAnsiTheme="majorHAnsi" w:cstheme="majorHAnsi"/>
          <w:sz w:val="24"/>
          <w:szCs w:val="24"/>
        </w:rPr>
        <w:t xml:space="preserve"> </w:t>
      </w:r>
      <w:r w:rsidRPr="00131969">
        <w:rPr>
          <w:rFonts w:asciiTheme="majorHAnsi" w:hAnsiTheme="majorHAnsi" w:cstheme="majorHAnsi"/>
          <w:sz w:val="24"/>
          <w:szCs w:val="24"/>
        </w:rPr>
        <w:t xml:space="preserve">les </w:t>
      </w:r>
      <w:r w:rsidRPr="00131969">
        <w:rPr>
          <w:rFonts w:asciiTheme="majorHAnsi" w:hAnsiTheme="majorHAnsi" w:cstheme="majorHAnsi"/>
          <w:b/>
          <w:bCs/>
          <w:sz w:val="24"/>
          <w:szCs w:val="24"/>
        </w:rPr>
        <w:t>additions</w:t>
      </w:r>
      <w:r w:rsidRPr="00131969">
        <w:rPr>
          <w:rFonts w:asciiTheme="majorHAnsi" w:hAnsiTheme="majorHAnsi" w:cstheme="majorHAnsi"/>
          <w:sz w:val="24"/>
          <w:szCs w:val="24"/>
        </w:rPr>
        <w:t>, qui sont ajoutées pour modifier certaines propriétés ;</w:t>
      </w:r>
      <w:r w:rsidR="00C21D1D" w:rsidRPr="00131969">
        <w:rPr>
          <w:rFonts w:asciiTheme="majorHAnsi" w:hAnsiTheme="majorHAnsi" w:cstheme="majorHAnsi"/>
          <w:sz w:val="24"/>
          <w:szCs w:val="24"/>
        </w:rPr>
        <w:t xml:space="preserve"> </w:t>
      </w:r>
      <w:r w:rsidRPr="00131969">
        <w:rPr>
          <w:rFonts w:asciiTheme="majorHAnsi" w:hAnsiTheme="majorHAnsi" w:cstheme="majorHAnsi"/>
          <w:sz w:val="24"/>
          <w:szCs w:val="24"/>
        </w:rPr>
        <w:t xml:space="preserve">les </w:t>
      </w:r>
      <w:r w:rsidRPr="00131969">
        <w:rPr>
          <w:rFonts w:asciiTheme="majorHAnsi" w:hAnsiTheme="majorHAnsi" w:cstheme="majorHAnsi"/>
          <w:b/>
          <w:bCs/>
          <w:sz w:val="24"/>
          <w:szCs w:val="24"/>
        </w:rPr>
        <w:t>impuretés</w:t>
      </w:r>
      <w:r w:rsidRPr="00131969">
        <w:rPr>
          <w:rFonts w:asciiTheme="majorHAnsi" w:hAnsiTheme="majorHAnsi" w:cstheme="majorHAnsi"/>
          <w:sz w:val="24"/>
          <w:szCs w:val="24"/>
        </w:rPr>
        <w:t>.</w:t>
      </w:r>
    </w:p>
    <w:p w14:paraId="0904A729" w14:textId="77777777" w:rsidR="00C21D1D" w:rsidRPr="00131969" w:rsidRDefault="00C21D1D" w:rsidP="004C1A12">
      <w:pPr>
        <w:ind w:left="720"/>
        <w:jc w:val="both"/>
        <w:rPr>
          <w:rFonts w:asciiTheme="majorHAnsi" w:hAnsiTheme="majorHAnsi" w:cstheme="majorHAnsi"/>
          <w:sz w:val="24"/>
          <w:szCs w:val="24"/>
        </w:rPr>
      </w:pPr>
    </w:p>
    <w:p w14:paraId="5D2E98C1" w14:textId="77777777" w:rsidR="00752B31" w:rsidRPr="00131969" w:rsidRDefault="00752B31" w:rsidP="004C1A12">
      <w:pPr>
        <w:jc w:val="both"/>
        <w:rPr>
          <w:rFonts w:asciiTheme="majorHAnsi" w:hAnsiTheme="majorHAnsi" w:cstheme="majorHAnsi"/>
          <w:b/>
          <w:sz w:val="24"/>
          <w:szCs w:val="24"/>
        </w:rPr>
      </w:pPr>
      <w:r w:rsidRPr="00131969">
        <w:rPr>
          <w:rFonts w:asciiTheme="majorHAnsi" w:hAnsiTheme="majorHAnsi" w:cstheme="majorHAnsi"/>
          <w:b/>
          <w:sz w:val="24"/>
          <w:szCs w:val="24"/>
        </w:rPr>
        <w:t xml:space="preserve">2.1 Éléments d’alliage </w:t>
      </w:r>
    </w:p>
    <w:p w14:paraId="1E7C42BF" w14:textId="399BECB8" w:rsidR="00752B31" w:rsidRPr="00131969" w:rsidRDefault="00752B31" w:rsidP="004C1A12">
      <w:pPr>
        <w:jc w:val="both"/>
        <w:rPr>
          <w:rFonts w:asciiTheme="majorHAnsi" w:hAnsiTheme="majorHAnsi" w:cstheme="majorHAnsi"/>
          <w:sz w:val="24"/>
          <w:szCs w:val="24"/>
        </w:rPr>
      </w:pPr>
      <w:r w:rsidRPr="00131969">
        <w:rPr>
          <w:rFonts w:asciiTheme="majorHAnsi" w:hAnsiTheme="majorHAnsi" w:cstheme="majorHAnsi"/>
          <w:sz w:val="24"/>
          <w:szCs w:val="24"/>
        </w:rPr>
        <w:t xml:space="preserve">Ils déterminent la nature des familles d’alliages d’aluminium et leurs propriétés communes de </w:t>
      </w:r>
      <w:r w:rsidR="00535757" w:rsidRPr="00131969">
        <w:rPr>
          <w:rFonts w:asciiTheme="majorHAnsi" w:hAnsiTheme="majorHAnsi" w:cstheme="majorHAnsi"/>
          <w:sz w:val="24"/>
          <w:szCs w:val="24"/>
        </w:rPr>
        <w:t xml:space="preserve">base. Ils sont au nombre de 5 : le cuivre ; le manganèse ; le silicium ; le magnésium ; </w:t>
      </w:r>
      <w:r w:rsidRPr="00131969">
        <w:rPr>
          <w:rFonts w:asciiTheme="majorHAnsi" w:hAnsiTheme="majorHAnsi" w:cstheme="majorHAnsi"/>
          <w:sz w:val="24"/>
          <w:szCs w:val="24"/>
        </w:rPr>
        <w:t>le zinc.</w:t>
      </w:r>
    </w:p>
    <w:p w14:paraId="2DD521CA" w14:textId="77777777" w:rsidR="00535757" w:rsidRPr="00131969" w:rsidRDefault="00535757" w:rsidP="004C1A12">
      <w:pPr>
        <w:jc w:val="both"/>
        <w:rPr>
          <w:rFonts w:asciiTheme="majorHAnsi" w:hAnsiTheme="majorHAnsi" w:cstheme="majorHAnsi"/>
          <w:sz w:val="24"/>
          <w:szCs w:val="24"/>
        </w:rPr>
      </w:pPr>
    </w:p>
    <w:p w14:paraId="201958A1" w14:textId="77777777" w:rsidR="00752B31" w:rsidRPr="00131969" w:rsidRDefault="00752B31" w:rsidP="004C1A12">
      <w:pPr>
        <w:jc w:val="both"/>
        <w:rPr>
          <w:rFonts w:asciiTheme="majorHAnsi" w:hAnsiTheme="majorHAnsi" w:cstheme="majorHAnsi"/>
          <w:b/>
          <w:sz w:val="24"/>
          <w:szCs w:val="24"/>
        </w:rPr>
      </w:pPr>
      <w:r w:rsidRPr="00131969">
        <w:rPr>
          <w:rFonts w:asciiTheme="majorHAnsi" w:hAnsiTheme="majorHAnsi" w:cstheme="majorHAnsi"/>
          <w:b/>
          <w:sz w:val="24"/>
          <w:szCs w:val="24"/>
        </w:rPr>
        <w:t xml:space="preserve">2.2 Additions </w:t>
      </w:r>
    </w:p>
    <w:p w14:paraId="6B2788FD" w14:textId="0C56D7FA" w:rsidR="00752B31" w:rsidRPr="00131969" w:rsidRDefault="00752B31" w:rsidP="004C1A12">
      <w:pPr>
        <w:jc w:val="both"/>
        <w:rPr>
          <w:rFonts w:asciiTheme="majorHAnsi" w:hAnsiTheme="majorHAnsi" w:cstheme="majorHAnsi"/>
          <w:sz w:val="24"/>
          <w:szCs w:val="24"/>
        </w:rPr>
      </w:pPr>
      <w:r w:rsidRPr="00131969">
        <w:rPr>
          <w:rFonts w:asciiTheme="majorHAnsi" w:hAnsiTheme="majorHAnsi" w:cstheme="majorHAnsi"/>
          <w:sz w:val="24"/>
          <w:szCs w:val="24"/>
        </w:rPr>
        <w:t>Ces éléments sont ajoutés en plus faible quantité, généralement moi</w:t>
      </w:r>
      <w:r w:rsidR="00535757" w:rsidRPr="00131969">
        <w:rPr>
          <w:rFonts w:asciiTheme="majorHAnsi" w:hAnsiTheme="majorHAnsi" w:cstheme="majorHAnsi"/>
          <w:sz w:val="24"/>
          <w:szCs w:val="24"/>
        </w:rPr>
        <w:t xml:space="preserve">ns de 1 %, pour : </w:t>
      </w:r>
      <w:r w:rsidRPr="00131969">
        <w:rPr>
          <w:rFonts w:asciiTheme="majorHAnsi" w:hAnsiTheme="majorHAnsi" w:cstheme="majorHAnsi"/>
          <w:b/>
          <w:bCs/>
          <w:sz w:val="24"/>
          <w:szCs w:val="24"/>
        </w:rPr>
        <w:t>améliorer certaines propriétés</w:t>
      </w:r>
      <w:r w:rsidR="00535757" w:rsidRPr="00131969">
        <w:rPr>
          <w:rFonts w:asciiTheme="majorHAnsi" w:hAnsiTheme="majorHAnsi" w:cstheme="majorHAnsi"/>
          <w:sz w:val="24"/>
          <w:szCs w:val="24"/>
        </w:rPr>
        <w:t xml:space="preserve">, telles que la trempabilité ; </w:t>
      </w:r>
      <w:r w:rsidRPr="00131969">
        <w:rPr>
          <w:rFonts w:asciiTheme="majorHAnsi" w:hAnsiTheme="majorHAnsi" w:cstheme="majorHAnsi"/>
          <w:b/>
          <w:bCs/>
          <w:sz w:val="24"/>
          <w:szCs w:val="24"/>
        </w:rPr>
        <w:t xml:space="preserve">réduire la </w:t>
      </w:r>
      <w:proofErr w:type="spellStart"/>
      <w:r w:rsidRPr="00131969">
        <w:rPr>
          <w:rFonts w:asciiTheme="majorHAnsi" w:hAnsiTheme="majorHAnsi" w:cstheme="majorHAnsi"/>
          <w:b/>
          <w:bCs/>
          <w:sz w:val="24"/>
          <w:szCs w:val="24"/>
        </w:rPr>
        <w:t>criquabilité</w:t>
      </w:r>
      <w:proofErr w:type="spellEnd"/>
      <w:r w:rsidRPr="00131969">
        <w:rPr>
          <w:rFonts w:asciiTheme="majorHAnsi" w:hAnsiTheme="majorHAnsi" w:cstheme="majorHAnsi"/>
          <w:b/>
          <w:bCs/>
          <w:sz w:val="24"/>
          <w:szCs w:val="24"/>
        </w:rPr>
        <w:t xml:space="preserve"> au soudage</w:t>
      </w:r>
      <w:r w:rsidRPr="00131969">
        <w:rPr>
          <w:rFonts w:asciiTheme="majorHAnsi" w:hAnsiTheme="majorHAnsi" w:cstheme="majorHAnsi"/>
          <w:sz w:val="24"/>
          <w:szCs w:val="24"/>
        </w:rPr>
        <w:t xml:space="preserve"> (fissures dans le cordon de soudure) qui est due au retrait volumique du lit de fusion du cordon de so</w:t>
      </w:r>
      <w:r w:rsidR="00212922" w:rsidRPr="00131969">
        <w:rPr>
          <w:rFonts w:asciiTheme="majorHAnsi" w:hAnsiTheme="majorHAnsi" w:cstheme="majorHAnsi"/>
          <w:sz w:val="24"/>
          <w:szCs w:val="24"/>
        </w:rPr>
        <w:t xml:space="preserve">udure lors du refroidissement ; </w:t>
      </w:r>
      <w:r w:rsidRPr="00131969">
        <w:rPr>
          <w:rFonts w:asciiTheme="majorHAnsi" w:hAnsiTheme="majorHAnsi" w:cstheme="majorHAnsi"/>
          <w:b/>
          <w:bCs/>
          <w:sz w:val="24"/>
          <w:szCs w:val="24"/>
        </w:rPr>
        <w:t>faciliter la fragmentation des copeaux lors de l’usinage</w:t>
      </w:r>
      <w:r w:rsidR="00212922" w:rsidRPr="00131969">
        <w:rPr>
          <w:rFonts w:asciiTheme="majorHAnsi" w:hAnsiTheme="majorHAnsi" w:cstheme="majorHAnsi"/>
          <w:sz w:val="24"/>
          <w:szCs w:val="24"/>
        </w:rPr>
        <w:t xml:space="preserve"> ; </w:t>
      </w:r>
      <w:r w:rsidRPr="00131969">
        <w:rPr>
          <w:rFonts w:asciiTheme="majorHAnsi" w:hAnsiTheme="majorHAnsi" w:cstheme="majorHAnsi"/>
          <w:sz w:val="24"/>
          <w:szCs w:val="24"/>
        </w:rPr>
        <w:t>etc.</w:t>
      </w:r>
    </w:p>
    <w:p w14:paraId="66BF4A3E" w14:textId="77777777" w:rsidR="00752B31" w:rsidRPr="00131969" w:rsidRDefault="00752B31" w:rsidP="004C1A12">
      <w:pPr>
        <w:jc w:val="both"/>
        <w:rPr>
          <w:rFonts w:asciiTheme="majorHAnsi" w:hAnsiTheme="majorHAnsi" w:cstheme="majorHAnsi"/>
          <w:sz w:val="24"/>
          <w:szCs w:val="24"/>
        </w:rPr>
      </w:pPr>
      <w:r w:rsidRPr="00131969">
        <w:rPr>
          <w:rFonts w:asciiTheme="majorHAnsi" w:hAnsiTheme="majorHAnsi" w:cstheme="majorHAnsi"/>
          <w:sz w:val="24"/>
          <w:szCs w:val="24"/>
        </w:rPr>
        <w:t>Il peut y avoir plusieurs éléments d’addition dans certains alliages. Il en est ainsi du 2017A qui contient du silicium, du manganèse et du magnésium, du titane et/ou du zirconium.</w:t>
      </w:r>
    </w:p>
    <w:p w14:paraId="539021EF" w14:textId="7AA85A93" w:rsidR="00752B31" w:rsidRPr="00131969" w:rsidRDefault="00752B31" w:rsidP="004C1A12">
      <w:pPr>
        <w:jc w:val="both"/>
        <w:rPr>
          <w:rFonts w:asciiTheme="majorHAnsi" w:hAnsiTheme="majorHAnsi" w:cstheme="majorHAnsi"/>
          <w:sz w:val="24"/>
          <w:szCs w:val="24"/>
        </w:rPr>
      </w:pPr>
      <w:r w:rsidRPr="00131969">
        <w:rPr>
          <w:rFonts w:asciiTheme="majorHAnsi" w:hAnsiTheme="majorHAnsi" w:cstheme="majorHAnsi"/>
          <w:sz w:val="24"/>
          <w:szCs w:val="24"/>
        </w:rPr>
        <w:t xml:space="preserve">Parmi les additions les plus courantes, le chrome, le titane, le manganèse et le zirconium forment des </w:t>
      </w:r>
      <w:r w:rsidRPr="00131969">
        <w:rPr>
          <w:rFonts w:asciiTheme="majorHAnsi" w:hAnsiTheme="majorHAnsi" w:cstheme="majorHAnsi"/>
          <w:b/>
          <w:bCs/>
          <w:sz w:val="24"/>
          <w:szCs w:val="24"/>
        </w:rPr>
        <w:t>secondes phases</w:t>
      </w:r>
      <w:r w:rsidRPr="00131969">
        <w:rPr>
          <w:rFonts w:asciiTheme="majorHAnsi" w:hAnsiTheme="majorHAnsi" w:cstheme="majorHAnsi"/>
          <w:sz w:val="24"/>
          <w:szCs w:val="24"/>
        </w:rPr>
        <w:t xml:space="preserve">, </w:t>
      </w:r>
      <w:r w:rsidRPr="00131969">
        <w:rPr>
          <w:rFonts w:asciiTheme="majorHAnsi" w:hAnsiTheme="majorHAnsi" w:cstheme="majorHAnsi"/>
          <w:b/>
          <w:bCs/>
          <w:sz w:val="24"/>
          <w:szCs w:val="24"/>
        </w:rPr>
        <w:t>appelées « </w:t>
      </w:r>
      <w:proofErr w:type="spellStart"/>
      <w:r w:rsidRPr="00131969">
        <w:rPr>
          <w:rFonts w:asciiTheme="majorHAnsi" w:hAnsiTheme="majorHAnsi" w:cstheme="majorHAnsi"/>
          <w:b/>
          <w:bCs/>
          <w:sz w:val="24"/>
          <w:szCs w:val="24"/>
        </w:rPr>
        <w:t>dispersoïdes</w:t>
      </w:r>
      <w:proofErr w:type="spellEnd"/>
      <w:r w:rsidRPr="00131969">
        <w:rPr>
          <w:rFonts w:asciiTheme="majorHAnsi" w:hAnsiTheme="majorHAnsi" w:cstheme="majorHAnsi"/>
          <w:b/>
          <w:bCs/>
          <w:sz w:val="24"/>
          <w:szCs w:val="24"/>
        </w:rPr>
        <w:t> »</w:t>
      </w:r>
      <w:r w:rsidRPr="00131969">
        <w:rPr>
          <w:rFonts w:asciiTheme="majorHAnsi" w:hAnsiTheme="majorHAnsi" w:cstheme="majorHAnsi"/>
          <w:sz w:val="24"/>
          <w:szCs w:val="24"/>
        </w:rPr>
        <w:t>, dont le rôle est de contrôler la température de recristallisation et la taille des grains.</w:t>
      </w:r>
    </w:p>
    <w:p w14:paraId="6CCDEFA4" w14:textId="6F8C071F" w:rsidR="00EE507A" w:rsidRDefault="00EE507A" w:rsidP="004C1A12">
      <w:pPr>
        <w:jc w:val="both"/>
        <w:rPr>
          <w:rFonts w:asciiTheme="majorHAnsi" w:hAnsiTheme="majorHAnsi" w:cstheme="majorHAnsi"/>
          <w:sz w:val="24"/>
          <w:szCs w:val="24"/>
        </w:rPr>
      </w:pPr>
    </w:p>
    <w:p w14:paraId="69FA3615" w14:textId="3EF9AD5A" w:rsidR="002C5850" w:rsidRDefault="002C5850" w:rsidP="004C1A12">
      <w:pPr>
        <w:jc w:val="both"/>
        <w:rPr>
          <w:rFonts w:asciiTheme="majorHAnsi" w:hAnsiTheme="majorHAnsi" w:cstheme="majorHAnsi"/>
          <w:sz w:val="24"/>
          <w:szCs w:val="24"/>
        </w:rPr>
      </w:pPr>
    </w:p>
    <w:p w14:paraId="0B7C3ADA" w14:textId="77777777" w:rsidR="002C5850" w:rsidRPr="00131969" w:rsidRDefault="002C5850" w:rsidP="004C1A12">
      <w:pPr>
        <w:jc w:val="both"/>
        <w:rPr>
          <w:rFonts w:asciiTheme="majorHAnsi" w:hAnsiTheme="majorHAnsi" w:cstheme="majorHAnsi"/>
          <w:sz w:val="24"/>
          <w:szCs w:val="24"/>
        </w:rPr>
      </w:pPr>
    </w:p>
    <w:p w14:paraId="5B72BFDD" w14:textId="77777777" w:rsidR="00752B31" w:rsidRPr="00131969" w:rsidRDefault="00752B31" w:rsidP="004C1A12">
      <w:pPr>
        <w:jc w:val="both"/>
        <w:rPr>
          <w:rFonts w:asciiTheme="majorHAnsi" w:hAnsiTheme="majorHAnsi" w:cstheme="majorHAnsi"/>
          <w:b/>
          <w:sz w:val="24"/>
          <w:szCs w:val="24"/>
        </w:rPr>
      </w:pPr>
      <w:r w:rsidRPr="00131969">
        <w:rPr>
          <w:rFonts w:asciiTheme="majorHAnsi" w:hAnsiTheme="majorHAnsi" w:cstheme="majorHAnsi"/>
          <w:b/>
          <w:sz w:val="24"/>
          <w:szCs w:val="24"/>
        </w:rPr>
        <w:t xml:space="preserve">2.3 Impuretés </w:t>
      </w:r>
    </w:p>
    <w:p w14:paraId="5C376CA8" w14:textId="77777777" w:rsidR="00752B31" w:rsidRPr="00131969" w:rsidRDefault="00752B31" w:rsidP="004C1A12">
      <w:pPr>
        <w:jc w:val="both"/>
        <w:rPr>
          <w:rFonts w:asciiTheme="majorHAnsi" w:hAnsiTheme="majorHAnsi" w:cstheme="majorHAnsi"/>
          <w:sz w:val="24"/>
          <w:szCs w:val="24"/>
        </w:rPr>
      </w:pPr>
      <w:r w:rsidRPr="00131969">
        <w:rPr>
          <w:rFonts w:asciiTheme="majorHAnsi" w:hAnsiTheme="majorHAnsi" w:cstheme="majorHAnsi"/>
          <w:sz w:val="24"/>
          <w:szCs w:val="24"/>
        </w:rPr>
        <w:t>Par principe, les « impuretés » sont des éléments (métaux, autres éléments ou composés, par exemple des oxydes) dont la présence n’est pas due à un ajout volontaire lors de la production d’un métal ou d’un alliage donné.</w:t>
      </w:r>
    </w:p>
    <w:p w14:paraId="55504E09" w14:textId="77777777" w:rsidR="00752B31" w:rsidRPr="00131969" w:rsidRDefault="00752B31" w:rsidP="004C1A12">
      <w:pPr>
        <w:jc w:val="both"/>
        <w:rPr>
          <w:rFonts w:asciiTheme="majorHAnsi" w:hAnsiTheme="majorHAnsi" w:cstheme="majorHAnsi"/>
          <w:sz w:val="24"/>
          <w:szCs w:val="24"/>
        </w:rPr>
      </w:pPr>
      <w:r w:rsidRPr="00131969">
        <w:rPr>
          <w:rFonts w:asciiTheme="majorHAnsi" w:hAnsiTheme="majorHAnsi" w:cstheme="majorHAnsi"/>
          <w:sz w:val="24"/>
          <w:szCs w:val="24"/>
        </w:rPr>
        <w:t>Le fer et le silicium sont les deux impuretés majeures présentes dans l’aluminium. Ils proviennent de la bauxite, minerai duquel on extrait l’alumine Al</w:t>
      </w:r>
      <w:r w:rsidRPr="00131969">
        <w:rPr>
          <w:rFonts w:asciiTheme="majorHAnsi" w:hAnsiTheme="majorHAnsi" w:cstheme="majorHAnsi"/>
          <w:sz w:val="24"/>
          <w:szCs w:val="24"/>
          <w:vertAlign w:val="subscript"/>
        </w:rPr>
        <w:t>2</w:t>
      </w:r>
      <w:r w:rsidRPr="00131969">
        <w:rPr>
          <w:rFonts w:asciiTheme="majorHAnsi" w:hAnsiTheme="majorHAnsi" w:cstheme="majorHAnsi"/>
          <w:sz w:val="24"/>
          <w:szCs w:val="24"/>
        </w:rPr>
        <w:t>O</w:t>
      </w:r>
      <w:r w:rsidRPr="00131969">
        <w:rPr>
          <w:rFonts w:asciiTheme="majorHAnsi" w:hAnsiTheme="majorHAnsi" w:cstheme="majorHAnsi"/>
          <w:sz w:val="24"/>
          <w:szCs w:val="24"/>
          <w:vertAlign w:val="subscript"/>
        </w:rPr>
        <w:t>3</w:t>
      </w:r>
      <w:r w:rsidRPr="00131969">
        <w:rPr>
          <w:rFonts w:asciiTheme="majorHAnsi" w:hAnsiTheme="majorHAnsi" w:cstheme="majorHAnsi"/>
          <w:sz w:val="24"/>
          <w:szCs w:val="24"/>
        </w:rPr>
        <w:t>. On les retrouve dans le métal issu de l’électrolyse ignée de l’alumine, appelé « métal primaire » dont la teneur totale « % Fe + % Si » détermine le titre de l’aluminium non allié, lequel varie, de quelques ppm pour le métal raffiné, à 2 000-3 000 ppm pour le métal issu de l’électrolyse (cf. Encadré </w:t>
      </w:r>
      <w:r w:rsidRPr="00131969">
        <w:rPr>
          <w:rFonts w:asciiTheme="majorHAnsi" w:hAnsiTheme="majorHAnsi" w:cstheme="majorHAnsi"/>
          <w:b/>
          <w:bCs/>
          <w:sz w:val="24"/>
          <w:szCs w:val="24"/>
        </w:rPr>
        <w:t>2</w:t>
      </w:r>
      <w:r w:rsidRPr="00131969">
        <w:rPr>
          <w:rFonts w:asciiTheme="majorHAnsi" w:hAnsiTheme="majorHAnsi" w:cstheme="majorHAnsi"/>
          <w:sz w:val="24"/>
          <w:szCs w:val="24"/>
        </w:rPr>
        <w:t>).</w:t>
      </w:r>
    </w:p>
    <w:p w14:paraId="04CE836B" w14:textId="77777777" w:rsidR="00752B31" w:rsidRPr="00131969" w:rsidRDefault="00752B31" w:rsidP="004C1A12">
      <w:pPr>
        <w:jc w:val="both"/>
        <w:rPr>
          <w:rFonts w:asciiTheme="majorHAnsi" w:hAnsiTheme="majorHAnsi" w:cstheme="majorHAnsi"/>
          <w:sz w:val="24"/>
          <w:szCs w:val="24"/>
        </w:rPr>
      </w:pPr>
      <w:r w:rsidRPr="00131969">
        <w:rPr>
          <w:rFonts w:asciiTheme="majorHAnsi" w:hAnsiTheme="majorHAnsi" w:cstheme="majorHAnsi"/>
          <w:b/>
          <w:bCs/>
          <w:sz w:val="24"/>
          <w:szCs w:val="24"/>
        </w:rPr>
        <w:t>Encadré 2 – Précisions complémentaires</w:t>
      </w:r>
      <w:r w:rsidRPr="00131969">
        <w:rPr>
          <w:rFonts w:asciiTheme="majorHAnsi" w:hAnsiTheme="majorHAnsi" w:cstheme="majorHAnsi"/>
          <w:sz w:val="24"/>
          <w:szCs w:val="24"/>
        </w:rPr>
        <w:t xml:space="preserve"> Sauf ajout volontaire de fer ou de silicium, le </w:t>
      </w:r>
      <w:r w:rsidRPr="00131969">
        <w:rPr>
          <w:rFonts w:asciiTheme="majorHAnsi" w:hAnsiTheme="majorHAnsi" w:cstheme="majorHAnsi"/>
          <w:b/>
          <w:bCs/>
          <w:sz w:val="24"/>
          <w:szCs w:val="24"/>
        </w:rPr>
        <w:t>rapport Fe/Si</w:t>
      </w:r>
      <w:r w:rsidRPr="00131969">
        <w:rPr>
          <w:rFonts w:asciiTheme="majorHAnsi" w:hAnsiTheme="majorHAnsi" w:cstheme="majorHAnsi"/>
          <w:sz w:val="24"/>
          <w:szCs w:val="24"/>
        </w:rPr>
        <w:t xml:space="preserve"> est toujours voisin de 2 dans les alliages d'aluminium.</w:t>
      </w:r>
    </w:p>
    <w:p w14:paraId="019452AD" w14:textId="77777777" w:rsidR="00752B31" w:rsidRPr="00131969" w:rsidRDefault="00752B31" w:rsidP="004C1A12">
      <w:pPr>
        <w:jc w:val="both"/>
        <w:rPr>
          <w:rFonts w:asciiTheme="majorHAnsi" w:hAnsiTheme="majorHAnsi" w:cstheme="majorHAnsi"/>
          <w:sz w:val="24"/>
          <w:szCs w:val="24"/>
        </w:rPr>
      </w:pPr>
      <w:r w:rsidRPr="00131969">
        <w:rPr>
          <w:rFonts w:asciiTheme="majorHAnsi" w:hAnsiTheme="majorHAnsi" w:cstheme="majorHAnsi"/>
          <w:sz w:val="24"/>
          <w:szCs w:val="24"/>
        </w:rPr>
        <w:t xml:space="preserve">Les </w:t>
      </w:r>
      <w:r w:rsidRPr="00131969">
        <w:rPr>
          <w:rFonts w:asciiTheme="majorHAnsi" w:hAnsiTheme="majorHAnsi" w:cstheme="majorHAnsi"/>
          <w:b/>
          <w:bCs/>
          <w:sz w:val="24"/>
          <w:szCs w:val="24"/>
        </w:rPr>
        <w:t>bauxites</w:t>
      </w:r>
      <w:r w:rsidRPr="00131969">
        <w:rPr>
          <w:rFonts w:asciiTheme="majorHAnsi" w:hAnsiTheme="majorHAnsi" w:cstheme="majorHAnsi"/>
          <w:sz w:val="24"/>
          <w:szCs w:val="24"/>
        </w:rPr>
        <w:t xml:space="preserve"> contiennent 45 à 60 % d'alumine Al</w:t>
      </w:r>
      <w:r w:rsidRPr="00131969">
        <w:rPr>
          <w:rFonts w:asciiTheme="majorHAnsi" w:hAnsiTheme="majorHAnsi" w:cstheme="majorHAnsi"/>
          <w:sz w:val="24"/>
          <w:szCs w:val="24"/>
          <w:vertAlign w:val="subscript"/>
        </w:rPr>
        <w:t>l2</w:t>
      </w:r>
      <w:r w:rsidRPr="00131969">
        <w:rPr>
          <w:rFonts w:asciiTheme="majorHAnsi" w:hAnsiTheme="majorHAnsi" w:cstheme="majorHAnsi"/>
          <w:sz w:val="24"/>
          <w:szCs w:val="24"/>
        </w:rPr>
        <w:t>O</w:t>
      </w:r>
      <w:r w:rsidRPr="00131969">
        <w:rPr>
          <w:rFonts w:asciiTheme="majorHAnsi" w:hAnsiTheme="majorHAnsi" w:cstheme="majorHAnsi"/>
          <w:sz w:val="24"/>
          <w:szCs w:val="24"/>
          <w:vertAlign w:val="subscript"/>
        </w:rPr>
        <w:t>3</w:t>
      </w:r>
      <w:r w:rsidRPr="00131969">
        <w:rPr>
          <w:rFonts w:asciiTheme="majorHAnsi" w:hAnsiTheme="majorHAnsi" w:cstheme="majorHAnsi"/>
          <w:sz w:val="24"/>
          <w:szCs w:val="24"/>
        </w:rPr>
        <w:t xml:space="preserve"> plus de l'oxyde de fer Fe</w:t>
      </w:r>
      <w:r w:rsidRPr="00131969">
        <w:rPr>
          <w:rFonts w:asciiTheme="majorHAnsi" w:hAnsiTheme="majorHAnsi" w:cstheme="majorHAnsi"/>
          <w:sz w:val="24"/>
          <w:szCs w:val="24"/>
          <w:vertAlign w:val="subscript"/>
        </w:rPr>
        <w:t>3</w:t>
      </w:r>
      <w:r w:rsidRPr="00131969">
        <w:rPr>
          <w:rFonts w:asciiTheme="majorHAnsi" w:hAnsiTheme="majorHAnsi" w:cstheme="majorHAnsi"/>
          <w:sz w:val="24"/>
          <w:szCs w:val="24"/>
        </w:rPr>
        <w:t>O</w:t>
      </w:r>
      <w:r w:rsidRPr="00131969">
        <w:rPr>
          <w:rFonts w:asciiTheme="majorHAnsi" w:hAnsiTheme="majorHAnsi" w:cstheme="majorHAnsi"/>
          <w:sz w:val="24"/>
          <w:szCs w:val="24"/>
          <w:vertAlign w:val="subscript"/>
        </w:rPr>
        <w:t>4</w:t>
      </w:r>
      <w:r w:rsidRPr="00131969">
        <w:rPr>
          <w:rFonts w:asciiTheme="majorHAnsi" w:hAnsiTheme="majorHAnsi" w:cstheme="majorHAnsi"/>
          <w:sz w:val="24"/>
          <w:szCs w:val="24"/>
        </w:rPr>
        <w:t>, de la silice, SiO</w:t>
      </w:r>
      <w:r w:rsidRPr="00131969">
        <w:rPr>
          <w:rFonts w:asciiTheme="majorHAnsi" w:hAnsiTheme="majorHAnsi" w:cstheme="majorHAnsi"/>
          <w:sz w:val="24"/>
          <w:szCs w:val="24"/>
          <w:vertAlign w:val="subscript"/>
        </w:rPr>
        <w:t>2</w:t>
      </w:r>
      <w:r w:rsidRPr="00131969">
        <w:rPr>
          <w:rFonts w:asciiTheme="majorHAnsi" w:hAnsiTheme="majorHAnsi" w:cstheme="majorHAnsi"/>
          <w:sz w:val="24"/>
          <w:szCs w:val="24"/>
        </w:rPr>
        <w:t xml:space="preserve"> et de l'oxyde de titane TiO</w:t>
      </w:r>
      <w:r w:rsidRPr="00131969">
        <w:rPr>
          <w:rFonts w:asciiTheme="majorHAnsi" w:hAnsiTheme="majorHAnsi" w:cstheme="majorHAnsi"/>
          <w:sz w:val="24"/>
          <w:szCs w:val="24"/>
          <w:vertAlign w:val="subscript"/>
        </w:rPr>
        <w:t>2</w:t>
      </w:r>
      <w:r w:rsidRPr="00131969">
        <w:rPr>
          <w:rFonts w:asciiTheme="majorHAnsi" w:hAnsiTheme="majorHAnsi" w:cstheme="majorHAnsi"/>
          <w:sz w:val="24"/>
          <w:szCs w:val="24"/>
        </w:rPr>
        <w:t>, en quantité variable suivant l'origine du minerai.</w:t>
      </w:r>
    </w:p>
    <w:p w14:paraId="3234702B" w14:textId="77777777" w:rsidR="00752B31" w:rsidRPr="00131969" w:rsidRDefault="00752B31" w:rsidP="004C1A12">
      <w:pPr>
        <w:jc w:val="both"/>
        <w:rPr>
          <w:rFonts w:asciiTheme="majorHAnsi" w:hAnsiTheme="majorHAnsi" w:cstheme="majorHAnsi"/>
          <w:sz w:val="24"/>
          <w:szCs w:val="24"/>
        </w:rPr>
      </w:pPr>
      <w:r w:rsidRPr="00131969">
        <w:rPr>
          <w:rFonts w:asciiTheme="majorHAnsi" w:hAnsiTheme="majorHAnsi" w:cstheme="majorHAnsi"/>
          <w:sz w:val="24"/>
          <w:szCs w:val="24"/>
        </w:rPr>
        <w:lastRenderedPageBreak/>
        <w:t>Le métal issu de l'électrolyse ignée de l'alumine est couramment appelé « </w:t>
      </w:r>
      <w:r w:rsidRPr="00131969">
        <w:rPr>
          <w:rFonts w:asciiTheme="majorHAnsi" w:hAnsiTheme="majorHAnsi" w:cstheme="majorHAnsi"/>
          <w:b/>
          <w:bCs/>
          <w:sz w:val="24"/>
          <w:szCs w:val="24"/>
        </w:rPr>
        <w:t>métal primaire</w:t>
      </w:r>
      <w:r w:rsidRPr="00131969">
        <w:rPr>
          <w:rFonts w:asciiTheme="majorHAnsi" w:hAnsiTheme="majorHAnsi" w:cstheme="majorHAnsi"/>
          <w:sz w:val="24"/>
          <w:szCs w:val="24"/>
        </w:rPr>
        <w:t> » par opposition au métal de seconde fusion provenant principalement du recyclage des pièces en aluminium en fin de vie.</w:t>
      </w:r>
    </w:p>
    <w:p w14:paraId="20BFF9BD" w14:textId="77777777" w:rsidR="00752B31" w:rsidRPr="00131969" w:rsidRDefault="00752B31" w:rsidP="004C1A12">
      <w:pPr>
        <w:jc w:val="both"/>
        <w:rPr>
          <w:rFonts w:asciiTheme="majorHAnsi" w:hAnsiTheme="majorHAnsi" w:cstheme="majorHAnsi"/>
          <w:sz w:val="24"/>
          <w:szCs w:val="24"/>
        </w:rPr>
      </w:pPr>
      <w:r w:rsidRPr="00131969">
        <w:rPr>
          <w:rFonts w:asciiTheme="majorHAnsi" w:hAnsiTheme="majorHAnsi" w:cstheme="majorHAnsi"/>
          <w:b/>
          <w:bCs/>
          <w:sz w:val="24"/>
          <w:szCs w:val="24"/>
        </w:rPr>
        <w:t>Le fer et le silicium ne sont pas les seules « impuretés » trouvées dans l'aluminium</w:t>
      </w:r>
      <w:r w:rsidRPr="00131969">
        <w:rPr>
          <w:rFonts w:asciiTheme="majorHAnsi" w:hAnsiTheme="majorHAnsi" w:cstheme="majorHAnsi"/>
          <w:sz w:val="24"/>
          <w:szCs w:val="24"/>
        </w:rPr>
        <w:t>. Cela dépend du niveau de sensibilité et des moyens d'analyse employés : 1 000 ppm, 100 ppm, 1 ppm (cf. tableau </w:t>
      </w:r>
      <w:hyperlink r:id="rId227" w:history="1">
        <w:r w:rsidRPr="00131969">
          <w:rPr>
            <w:rStyle w:val="Hyperlien"/>
            <w:rFonts w:asciiTheme="majorHAnsi" w:hAnsiTheme="majorHAnsi" w:cstheme="majorHAnsi"/>
            <w:sz w:val="24"/>
            <w:szCs w:val="24"/>
            <w:u w:val="none"/>
          </w:rPr>
          <w:t>2</w:t>
        </w:r>
      </w:hyperlink>
      <w:r w:rsidRPr="00131969">
        <w:rPr>
          <w:rFonts w:asciiTheme="majorHAnsi" w:hAnsiTheme="majorHAnsi" w:cstheme="majorHAnsi"/>
          <w:sz w:val="24"/>
          <w:szCs w:val="24"/>
        </w:rPr>
        <w:t>), 1 </w:t>
      </w:r>
      <w:proofErr w:type="spellStart"/>
      <w:r w:rsidRPr="00131969">
        <w:rPr>
          <w:rFonts w:asciiTheme="majorHAnsi" w:hAnsiTheme="majorHAnsi" w:cstheme="majorHAnsi"/>
          <w:sz w:val="24"/>
          <w:szCs w:val="24"/>
        </w:rPr>
        <w:t>ppb</w:t>
      </w:r>
      <w:proofErr w:type="spellEnd"/>
      <w:r w:rsidRPr="00131969">
        <w:rPr>
          <w:rFonts w:asciiTheme="majorHAnsi" w:hAnsiTheme="majorHAnsi" w:cstheme="majorHAnsi"/>
          <w:sz w:val="24"/>
          <w:szCs w:val="24"/>
        </w:rPr>
        <w:t xml:space="preserve"> (partie par milliard (10</w:t>
      </w:r>
      <w:r w:rsidRPr="00131969">
        <w:rPr>
          <w:rFonts w:asciiTheme="majorHAnsi" w:hAnsiTheme="majorHAnsi" w:cstheme="majorHAnsi"/>
          <w:sz w:val="24"/>
          <w:szCs w:val="24"/>
          <w:vertAlign w:val="superscript"/>
        </w:rPr>
        <w:t>−9</w:t>
      </w:r>
      <w:r w:rsidRPr="00131969">
        <w:rPr>
          <w:rFonts w:asciiTheme="majorHAnsi" w:hAnsiTheme="majorHAnsi" w:cstheme="majorHAnsi"/>
          <w:sz w:val="24"/>
          <w:szCs w:val="24"/>
        </w:rPr>
        <w:t>), 1 ppm = 1 000 </w:t>
      </w:r>
      <w:proofErr w:type="spellStart"/>
      <w:r w:rsidRPr="00131969">
        <w:rPr>
          <w:rFonts w:asciiTheme="majorHAnsi" w:hAnsiTheme="majorHAnsi" w:cstheme="majorHAnsi"/>
          <w:sz w:val="24"/>
          <w:szCs w:val="24"/>
        </w:rPr>
        <w:t>ppb</w:t>
      </w:r>
      <w:proofErr w:type="spellEnd"/>
      <w:r w:rsidRPr="00131969">
        <w:rPr>
          <w:rFonts w:asciiTheme="majorHAnsi" w:hAnsiTheme="majorHAnsi" w:cstheme="majorHAnsi"/>
          <w:sz w:val="24"/>
          <w:szCs w:val="24"/>
        </w:rPr>
        <w:t>). La teneur en titane peut atteindre 100 à 200 ppm dans le métal primaire.</w:t>
      </w:r>
    </w:p>
    <w:p w14:paraId="7FDC9E03" w14:textId="5F4176BD" w:rsidR="00752B31" w:rsidRPr="00131969" w:rsidRDefault="00752B31" w:rsidP="004C1A12">
      <w:pPr>
        <w:jc w:val="both"/>
        <w:rPr>
          <w:rFonts w:asciiTheme="majorHAnsi" w:hAnsiTheme="majorHAnsi" w:cstheme="majorHAnsi"/>
          <w:sz w:val="24"/>
          <w:szCs w:val="24"/>
        </w:rPr>
      </w:pPr>
      <w:r w:rsidRPr="00131969">
        <w:rPr>
          <w:rFonts w:asciiTheme="majorHAnsi" w:hAnsiTheme="majorHAnsi" w:cstheme="majorHAnsi"/>
          <w:sz w:val="24"/>
          <w:szCs w:val="24"/>
        </w:rPr>
        <w:t xml:space="preserve">La notion </w:t>
      </w:r>
      <w:r w:rsidR="00EE507A" w:rsidRPr="00131969">
        <w:rPr>
          <w:rFonts w:asciiTheme="majorHAnsi" w:hAnsiTheme="majorHAnsi" w:cstheme="majorHAnsi"/>
          <w:sz w:val="24"/>
          <w:szCs w:val="24"/>
        </w:rPr>
        <w:t>d</w:t>
      </w:r>
      <w:proofErr w:type="gramStart"/>
      <w:r w:rsidR="00EE507A" w:rsidRPr="00131969">
        <w:rPr>
          <w:rFonts w:asciiTheme="majorHAnsi" w:hAnsiTheme="majorHAnsi" w:cstheme="majorHAnsi"/>
          <w:sz w:val="24"/>
          <w:szCs w:val="24"/>
        </w:rPr>
        <w:t>’«</w:t>
      </w:r>
      <w:proofErr w:type="gramEnd"/>
      <w:r w:rsidRPr="00131969">
        <w:rPr>
          <w:rFonts w:asciiTheme="majorHAnsi" w:hAnsiTheme="majorHAnsi" w:cstheme="majorHAnsi"/>
          <w:sz w:val="24"/>
          <w:szCs w:val="24"/>
        </w:rPr>
        <w:t xml:space="preserve"> impuretés » n'est pas en soi péjorative en ce sens qu'il s'agit d'abord d'un élément qu'on trouve dans l'aluminium tout simplement, parce qu'il provient, soit du minerai, la bauxite, soit est éventuellement associé à une addition volontaire d'un autre métal. La plupart des impuretés mineures, dont la teneur est de l'ordre du </w:t>
      </w:r>
      <w:r w:rsidRPr="00131969">
        <w:rPr>
          <w:rFonts w:asciiTheme="majorHAnsi" w:hAnsiTheme="majorHAnsi" w:cstheme="majorHAnsi"/>
          <w:i/>
          <w:sz w:val="24"/>
          <w:szCs w:val="24"/>
        </w:rPr>
        <w:t>ppm</w:t>
      </w:r>
      <w:r w:rsidRPr="00131969">
        <w:rPr>
          <w:rFonts w:asciiTheme="majorHAnsi" w:hAnsiTheme="majorHAnsi" w:cstheme="majorHAnsi"/>
          <w:sz w:val="24"/>
          <w:szCs w:val="24"/>
        </w:rPr>
        <w:t>, sont sans réelle influence connue sur les propriétés des alliages usuels.</w:t>
      </w:r>
    </w:p>
    <w:p w14:paraId="4DA6D32F" w14:textId="77777777" w:rsidR="00752B31" w:rsidRPr="00131969" w:rsidRDefault="00752B31" w:rsidP="004C1A12">
      <w:pPr>
        <w:jc w:val="both"/>
        <w:rPr>
          <w:rFonts w:asciiTheme="majorHAnsi" w:hAnsiTheme="majorHAnsi" w:cstheme="majorHAnsi"/>
          <w:sz w:val="24"/>
          <w:szCs w:val="24"/>
        </w:rPr>
      </w:pPr>
      <w:r w:rsidRPr="00131969">
        <w:rPr>
          <w:rFonts w:asciiTheme="majorHAnsi" w:hAnsiTheme="majorHAnsi" w:cstheme="majorHAnsi"/>
          <w:sz w:val="24"/>
          <w:szCs w:val="24"/>
        </w:rPr>
        <w:t xml:space="preserve">Cependant, il y a des exceptions comme </w:t>
      </w:r>
      <w:r w:rsidRPr="00131969">
        <w:rPr>
          <w:rFonts w:asciiTheme="majorHAnsi" w:hAnsiTheme="majorHAnsi" w:cstheme="majorHAnsi"/>
          <w:b/>
          <w:bCs/>
          <w:sz w:val="24"/>
          <w:szCs w:val="24"/>
        </w:rPr>
        <w:t>le titane</w:t>
      </w:r>
      <w:r w:rsidRPr="00131969">
        <w:rPr>
          <w:rFonts w:asciiTheme="majorHAnsi" w:hAnsiTheme="majorHAnsi" w:cstheme="majorHAnsi"/>
          <w:sz w:val="24"/>
          <w:szCs w:val="24"/>
        </w:rPr>
        <w:t xml:space="preserve">, </w:t>
      </w:r>
      <w:r w:rsidRPr="00131969">
        <w:rPr>
          <w:rFonts w:asciiTheme="majorHAnsi" w:hAnsiTheme="majorHAnsi" w:cstheme="majorHAnsi"/>
          <w:b/>
          <w:bCs/>
          <w:sz w:val="24"/>
          <w:szCs w:val="24"/>
        </w:rPr>
        <w:t>le vanadium</w:t>
      </w:r>
      <w:r w:rsidRPr="00131969">
        <w:rPr>
          <w:rFonts w:asciiTheme="majorHAnsi" w:hAnsiTheme="majorHAnsi" w:cstheme="majorHAnsi"/>
          <w:sz w:val="24"/>
          <w:szCs w:val="24"/>
        </w:rPr>
        <w:t xml:space="preserve">, </w:t>
      </w:r>
      <w:r w:rsidRPr="00131969">
        <w:rPr>
          <w:rFonts w:asciiTheme="majorHAnsi" w:hAnsiTheme="majorHAnsi" w:cstheme="majorHAnsi"/>
          <w:b/>
          <w:bCs/>
          <w:sz w:val="24"/>
          <w:szCs w:val="24"/>
        </w:rPr>
        <w:t>qui réduisent notablement la conductibilité électrique de l'aluminium</w:t>
      </w:r>
      <w:r w:rsidRPr="00131969">
        <w:rPr>
          <w:rFonts w:asciiTheme="majorHAnsi" w:hAnsiTheme="majorHAnsi" w:cstheme="majorHAnsi"/>
          <w:sz w:val="24"/>
          <w:szCs w:val="24"/>
        </w:rPr>
        <w:t>. Pour améliorer la ténacité des alliages à hautes caractéristiques mécaniques, on contrôle strictement la teneur en fer et en silicium (alliages 7475, par exemple).</w:t>
      </w:r>
    </w:p>
    <w:p w14:paraId="14009E80" w14:textId="77777777" w:rsidR="00B26C42" w:rsidRPr="00131969" w:rsidRDefault="00752B31" w:rsidP="004C1A12">
      <w:pPr>
        <w:numPr>
          <w:ilvl w:val="0"/>
          <w:numId w:val="12"/>
        </w:numPr>
        <w:jc w:val="both"/>
        <w:rPr>
          <w:rFonts w:asciiTheme="majorHAnsi" w:hAnsiTheme="majorHAnsi" w:cstheme="majorHAnsi"/>
          <w:sz w:val="24"/>
          <w:szCs w:val="24"/>
        </w:rPr>
      </w:pPr>
      <w:r w:rsidRPr="00131969">
        <w:rPr>
          <w:rFonts w:asciiTheme="majorHAnsi" w:hAnsiTheme="majorHAnsi" w:cstheme="majorHAnsi"/>
          <w:sz w:val="24"/>
          <w:szCs w:val="24"/>
        </w:rPr>
        <w:t>Dans les familles 2 à 8, le 2</w:t>
      </w:r>
      <w:r w:rsidRPr="00131969">
        <w:rPr>
          <w:rFonts w:asciiTheme="majorHAnsi" w:hAnsiTheme="majorHAnsi" w:cstheme="majorHAnsi"/>
          <w:sz w:val="24"/>
          <w:szCs w:val="24"/>
          <w:vertAlign w:val="superscript"/>
        </w:rPr>
        <w:t>e</w:t>
      </w:r>
      <w:r w:rsidRPr="00131969">
        <w:rPr>
          <w:rFonts w:asciiTheme="majorHAnsi" w:hAnsiTheme="majorHAnsi" w:cstheme="majorHAnsi"/>
          <w:sz w:val="24"/>
          <w:szCs w:val="24"/>
        </w:rPr>
        <w:t xml:space="preserve"> chiffre de la nomenclature est réservé aux modifications successives de la composition chimique de l’alliage pour en améliorer les propriétés. </w:t>
      </w:r>
    </w:p>
    <w:p w14:paraId="7BEE7B10" w14:textId="2DAB4071" w:rsidR="004C1A12" w:rsidRPr="00131969" w:rsidRDefault="00752B31" w:rsidP="004C1A12">
      <w:pPr>
        <w:jc w:val="both"/>
        <w:rPr>
          <w:rFonts w:asciiTheme="majorHAnsi" w:hAnsiTheme="majorHAnsi" w:cstheme="majorHAnsi"/>
          <w:sz w:val="24"/>
          <w:szCs w:val="24"/>
        </w:rPr>
      </w:pPr>
      <w:r w:rsidRPr="00131969">
        <w:rPr>
          <w:rFonts w:asciiTheme="majorHAnsi" w:hAnsiTheme="majorHAnsi" w:cstheme="majorHAnsi"/>
          <w:sz w:val="24"/>
          <w:szCs w:val="24"/>
        </w:rPr>
        <w:t>Par exemple, la composition de l’alliage 2024 a été enregistrée en 1954, l’alliage modifié 2124 en 1970, l’alliage 2224 en 1978 et ainsi de suite, chaque altération restant dans les limites permises par la norme</w:t>
      </w:r>
    </w:p>
    <w:p w14:paraId="0EE05EBC" w14:textId="77777777" w:rsidR="006C445F" w:rsidRPr="00131969" w:rsidRDefault="006C445F" w:rsidP="00752B31">
      <w:pPr>
        <w:rPr>
          <w:rFonts w:asciiTheme="majorHAnsi" w:hAnsiTheme="majorHAnsi" w:cstheme="majorHAnsi"/>
          <w:sz w:val="24"/>
        </w:rPr>
      </w:pPr>
    </w:p>
    <w:p w14:paraId="4AA35C17" w14:textId="2E5FA314" w:rsidR="006C445F" w:rsidRPr="00131969" w:rsidRDefault="006D011E" w:rsidP="00BA2139">
      <w:pPr>
        <w:pStyle w:val="Titre2"/>
      </w:pPr>
      <w:bookmarkStart w:id="49" w:name="_Toc126766689"/>
      <w:r w:rsidRPr="00131969">
        <w:t xml:space="preserve">Diapositive </w:t>
      </w:r>
      <w:r w:rsidR="00B979A4" w:rsidRPr="00131969">
        <w:t>80</w:t>
      </w:r>
      <w:r w:rsidR="006C445F" w:rsidRPr="00131969">
        <w:t> :</w:t>
      </w:r>
      <w:bookmarkEnd w:id="49"/>
    </w:p>
    <w:p w14:paraId="1F3834E7" w14:textId="4A524607" w:rsidR="006C445F" w:rsidRPr="00131969" w:rsidRDefault="006C445F" w:rsidP="006C445F">
      <w:pPr>
        <w:rPr>
          <w:rFonts w:asciiTheme="majorHAnsi" w:hAnsiTheme="majorHAnsi" w:cstheme="majorHAnsi"/>
          <w:sz w:val="24"/>
        </w:rPr>
      </w:pPr>
    </w:p>
    <w:p w14:paraId="7F096BD5" w14:textId="77777777" w:rsidR="00F854AE" w:rsidRPr="00131969" w:rsidRDefault="008F3470" w:rsidP="004C1A12">
      <w:pPr>
        <w:numPr>
          <w:ilvl w:val="0"/>
          <w:numId w:val="13"/>
        </w:numPr>
        <w:jc w:val="both"/>
        <w:rPr>
          <w:rFonts w:asciiTheme="majorHAnsi" w:hAnsiTheme="majorHAnsi" w:cstheme="majorHAnsi"/>
          <w:sz w:val="24"/>
          <w:szCs w:val="24"/>
        </w:rPr>
      </w:pPr>
      <w:r w:rsidRPr="00131969">
        <w:rPr>
          <w:rFonts w:asciiTheme="majorHAnsi" w:hAnsiTheme="majorHAnsi" w:cstheme="majorHAnsi"/>
          <w:sz w:val="24"/>
          <w:szCs w:val="24"/>
        </w:rPr>
        <w:t>Dans les familles 2 à 8, le 2</w:t>
      </w:r>
      <w:r w:rsidRPr="00131969">
        <w:rPr>
          <w:rFonts w:asciiTheme="majorHAnsi" w:hAnsiTheme="majorHAnsi" w:cstheme="majorHAnsi"/>
          <w:sz w:val="24"/>
          <w:szCs w:val="24"/>
          <w:vertAlign w:val="superscript"/>
        </w:rPr>
        <w:t>e</w:t>
      </w:r>
      <w:r w:rsidRPr="00131969">
        <w:rPr>
          <w:rFonts w:asciiTheme="majorHAnsi" w:hAnsiTheme="majorHAnsi" w:cstheme="majorHAnsi"/>
          <w:sz w:val="24"/>
          <w:szCs w:val="24"/>
        </w:rPr>
        <w:t xml:space="preserve"> chiffre de la nomenclature est réservé aux modifications successives de la composition chimique de l’alliage pour en améliorer les propriétés. </w:t>
      </w:r>
    </w:p>
    <w:p w14:paraId="277AB681" w14:textId="77777777" w:rsidR="004661D2" w:rsidRPr="00131969" w:rsidRDefault="004661D2" w:rsidP="004C1A12">
      <w:pPr>
        <w:jc w:val="both"/>
        <w:rPr>
          <w:rFonts w:asciiTheme="majorHAnsi" w:hAnsiTheme="majorHAnsi" w:cstheme="majorHAnsi"/>
          <w:sz w:val="24"/>
          <w:szCs w:val="24"/>
        </w:rPr>
      </w:pPr>
      <w:r w:rsidRPr="00131969">
        <w:rPr>
          <w:rFonts w:asciiTheme="majorHAnsi" w:hAnsiTheme="majorHAnsi" w:cstheme="majorHAnsi"/>
          <w:sz w:val="24"/>
          <w:szCs w:val="24"/>
        </w:rPr>
        <w:t>Par exemple, la composition de l’alliage 2024 a été enregistrée en 1954, l’alliage modifié 2124 en 1970, l’alliage 2224 en 1978 et ainsi de suite, chaque altération restant dans les limites permises par la norme</w:t>
      </w:r>
    </w:p>
    <w:p w14:paraId="29B82A89" w14:textId="77777777" w:rsidR="004661D2" w:rsidRPr="00131969" w:rsidRDefault="004661D2" w:rsidP="004C1A12">
      <w:pPr>
        <w:jc w:val="both"/>
        <w:rPr>
          <w:rFonts w:asciiTheme="majorHAnsi" w:hAnsiTheme="majorHAnsi" w:cstheme="majorHAnsi"/>
          <w:sz w:val="24"/>
          <w:szCs w:val="24"/>
        </w:rPr>
      </w:pPr>
      <w:r w:rsidRPr="00131969">
        <w:rPr>
          <w:rFonts w:asciiTheme="majorHAnsi" w:hAnsiTheme="majorHAnsi" w:cstheme="majorHAnsi"/>
          <w:sz w:val="24"/>
          <w:szCs w:val="24"/>
        </w:rPr>
        <w:lastRenderedPageBreak/>
        <w:t>Les</w:t>
      </w:r>
      <w:r w:rsidRPr="00131969">
        <w:rPr>
          <w:rFonts w:asciiTheme="majorHAnsi" w:hAnsiTheme="majorHAnsi" w:cstheme="majorHAnsi"/>
          <w:sz w:val="24"/>
          <w:szCs w:val="24"/>
          <w:lang w:val="fr-FR"/>
        </w:rPr>
        <w:t> % sont des % massique.</w:t>
      </w:r>
    </w:p>
    <w:p w14:paraId="1944A20A" w14:textId="0BAC0E29" w:rsidR="004661D2" w:rsidRPr="00131969" w:rsidRDefault="004661D2" w:rsidP="004C1A12">
      <w:pPr>
        <w:jc w:val="both"/>
        <w:rPr>
          <w:rFonts w:asciiTheme="majorHAnsi" w:hAnsiTheme="majorHAnsi" w:cstheme="majorHAnsi"/>
          <w:sz w:val="24"/>
          <w:szCs w:val="24"/>
        </w:rPr>
      </w:pPr>
      <w:r w:rsidRPr="00131969">
        <w:rPr>
          <w:rFonts w:asciiTheme="majorHAnsi" w:hAnsiTheme="majorHAnsi" w:cstheme="majorHAnsi"/>
          <w:sz w:val="24"/>
          <w:szCs w:val="24"/>
          <w:lang w:val="fr-FR"/>
        </w:rPr>
        <w:t xml:space="preserve">Le </w:t>
      </w:r>
      <w:r w:rsidRPr="00131969">
        <w:rPr>
          <w:rFonts w:asciiTheme="majorHAnsi" w:hAnsiTheme="majorHAnsi" w:cstheme="majorHAnsi"/>
          <w:b/>
          <w:bCs/>
          <w:sz w:val="24"/>
          <w:szCs w:val="24"/>
          <w:lang w:val="fr-FR"/>
        </w:rPr>
        <w:t>pourcentage massique</w:t>
      </w:r>
      <w:r w:rsidRPr="00131969">
        <w:rPr>
          <w:rFonts w:asciiTheme="majorHAnsi" w:hAnsiTheme="majorHAnsi" w:cstheme="majorHAnsi"/>
          <w:sz w:val="24"/>
          <w:szCs w:val="24"/>
          <w:lang w:val="fr-FR"/>
        </w:rPr>
        <w:t xml:space="preserve"> (</w:t>
      </w:r>
      <w:r w:rsidRPr="00131969">
        <w:rPr>
          <w:rFonts w:asciiTheme="majorHAnsi" w:hAnsiTheme="majorHAnsi" w:cstheme="majorHAnsi"/>
          <w:b/>
          <w:bCs/>
          <w:sz w:val="24"/>
          <w:szCs w:val="24"/>
          <w:lang w:val="fr-FR"/>
        </w:rPr>
        <w:t>%m(i)</w:t>
      </w:r>
      <w:r w:rsidRPr="00131969">
        <w:rPr>
          <w:rFonts w:asciiTheme="majorHAnsi" w:hAnsiTheme="majorHAnsi" w:cstheme="majorHAnsi"/>
          <w:sz w:val="24"/>
          <w:szCs w:val="24"/>
          <w:lang w:val="fr-FR"/>
        </w:rPr>
        <w:t xml:space="preserve">) est une modalité utilisée en chimie et en métallurgie pour désigner la composition d'un mélange ou d'un alliage (c'est-à-dire les proportions de chaque composant dans le mélange). Par division à 100 on obtient la </w:t>
      </w:r>
      <w:r w:rsidRPr="00131969">
        <w:rPr>
          <w:rFonts w:asciiTheme="majorHAnsi" w:hAnsiTheme="majorHAnsi" w:cstheme="majorHAnsi"/>
          <w:b/>
          <w:bCs/>
          <w:sz w:val="24"/>
          <w:szCs w:val="24"/>
          <w:lang w:val="fr-FR"/>
        </w:rPr>
        <w:t>fraction massique</w:t>
      </w:r>
      <w:r w:rsidRPr="00131969">
        <w:rPr>
          <w:rFonts w:asciiTheme="majorHAnsi" w:hAnsiTheme="majorHAnsi" w:cstheme="majorHAnsi"/>
          <w:sz w:val="24"/>
          <w:szCs w:val="24"/>
          <w:lang w:val="fr-FR"/>
        </w:rPr>
        <w:t xml:space="preserve"> notée w(i)</w:t>
      </w:r>
      <w:r w:rsidRPr="00131969">
        <w:rPr>
          <w:rFonts w:asciiTheme="majorHAnsi" w:hAnsiTheme="majorHAnsi" w:cstheme="majorHAnsi"/>
          <w:sz w:val="24"/>
          <w:szCs w:val="24"/>
          <w:vertAlign w:val="superscript"/>
          <w:lang w:val="fr-FR"/>
        </w:rPr>
        <w:t xml:space="preserve"> </w:t>
      </w:r>
      <w:r w:rsidRPr="00131969">
        <w:rPr>
          <w:rFonts w:asciiTheme="majorHAnsi" w:hAnsiTheme="majorHAnsi" w:cstheme="majorHAnsi"/>
          <w:sz w:val="24"/>
          <w:szCs w:val="24"/>
          <w:lang w:val="fr-FR"/>
        </w:rPr>
        <w:t>pour un composant i d'un mélange.</w:t>
      </w:r>
    </w:p>
    <w:p w14:paraId="79090C0E" w14:textId="77777777" w:rsidR="004661D2" w:rsidRPr="00131969" w:rsidRDefault="004661D2" w:rsidP="004C1A12">
      <w:pPr>
        <w:jc w:val="both"/>
        <w:rPr>
          <w:rFonts w:asciiTheme="majorHAnsi" w:hAnsiTheme="majorHAnsi" w:cstheme="majorHAnsi"/>
          <w:sz w:val="24"/>
          <w:szCs w:val="24"/>
        </w:rPr>
      </w:pPr>
      <w:r w:rsidRPr="00131969">
        <w:rPr>
          <w:rFonts w:asciiTheme="majorHAnsi" w:hAnsiTheme="majorHAnsi" w:cstheme="majorHAnsi"/>
          <w:sz w:val="24"/>
          <w:szCs w:val="24"/>
          <w:lang w:val="fr-FR"/>
        </w:rPr>
        <w:t>1 %m = 1 g pour 100 g = 1 kg pour 100 kg.</w:t>
      </w:r>
    </w:p>
    <w:p w14:paraId="6B207EA7" w14:textId="77777777" w:rsidR="004661D2" w:rsidRPr="00131969" w:rsidRDefault="004661D2" w:rsidP="004C1A12">
      <w:pPr>
        <w:jc w:val="both"/>
        <w:rPr>
          <w:rFonts w:asciiTheme="majorHAnsi" w:hAnsiTheme="majorHAnsi" w:cstheme="majorHAnsi"/>
          <w:sz w:val="24"/>
          <w:szCs w:val="24"/>
        </w:rPr>
      </w:pPr>
      <w:r w:rsidRPr="00131969">
        <w:rPr>
          <w:rFonts w:asciiTheme="majorHAnsi" w:hAnsiTheme="majorHAnsi" w:cstheme="majorHAnsi"/>
          <w:sz w:val="24"/>
          <w:szCs w:val="24"/>
          <w:lang w:val="fr-FR"/>
        </w:rPr>
        <w:t>Cette unité est simple à utiliser et à comprendre, elle permet de décrire simplement la manière de fabriquer un mélange : il suffit de peser les composants. Cependant, elle ne reflète pas les proportions du nombre d'atomes ou de molécules ; lorsque cette information est importante, on utilise plutôt les pourcentages atomiques (%a). Ces grandeurs (pourcentage et fraction) sont adimensionnelles.</w:t>
      </w:r>
    </w:p>
    <w:p w14:paraId="70A36C7B" w14:textId="31B9C872" w:rsidR="004661D2" w:rsidRPr="00131969" w:rsidRDefault="004661D2">
      <w:pPr>
        <w:rPr>
          <w:rFonts w:asciiTheme="majorHAnsi" w:hAnsiTheme="majorHAnsi" w:cstheme="majorHAnsi"/>
        </w:rPr>
      </w:pPr>
    </w:p>
    <w:p w14:paraId="620B662E" w14:textId="6833A30C" w:rsidR="00752B31" w:rsidRPr="00131969" w:rsidRDefault="004661D2" w:rsidP="00BA2139">
      <w:pPr>
        <w:pStyle w:val="Titre2"/>
      </w:pPr>
      <w:bookmarkStart w:id="50" w:name="_Toc126766690"/>
      <w:r w:rsidRPr="00131969">
        <w:t xml:space="preserve">Diapositive </w:t>
      </w:r>
      <w:r w:rsidR="00AE77BA" w:rsidRPr="00131969">
        <w:t>8</w:t>
      </w:r>
      <w:r w:rsidR="00B979A4" w:rsidRPr="00131969">
        <w:t>4</w:t>
      </w:r>
      <w:r w:rsidR="00AE77BA" w:rsidRPr="00131969">
        <w:t>:</w:t>
      </w:r>
      <w:bookmarkEnd w:id="50"/>
    </w:p>
    <w:p w14:paraId="63B672FA" w14:textId="6965D4A8" w:rsidR="00AE77BA" w:rsidRPr="00131969" w:rsidRDefault="00AE77BA" w:rsidP="00AE77BA">
      <w:pPr>
        <w:rPr>
          <w:rFonts w:asciiTheme="majorHAnsi" w:hAnsiTheme="majorHAnsi" w:cstheme="majorHAnsi"/>
        </w:rPr>
      </w:pPr>
    </w:p>
    <w:p w14:paraId="5BBD813D" w14:textId="77777777" w:rsidR="00435C65" w:rsidRPr="00131969" w:rsidRDefault="00435C65" w:rsidP="00142333">
      <w:pPr>
        <w:jc w:val="both"/>
        <w:rPr>
          <w:rFonts w:asciiTheme="majorHAnsi" w:hAnsiTheme="majorHAnsi" w:cstheme="majorHAnsi"/>
          <w:sz w:val="24"/>
        </w:rPr>
      </w:pPr>
      <w:r w:rsidRPr="00131969">
        <w:rPr>
          <w:rFonts w:asciiTheme="majorHAnsi" w:hAnsiTheme="majorHAnsi" w:cstheme="majorHAnsi"/>
          <w:sz w:val="24"/>
        </w:rPr>
        <w:t>Les alliages de corroyage comportent quatre chiffres alors que ceux de fonderie comportent trois chiffres du côté gauche de la décimale et un seul du côté droit. Le premier chiffre représente, dans les deux cas, l’ingrédient principal de l’alliage. Il correspond à environ 5 % ou moins de la composition des alliages de corroyage et 5 % ou plus de la composition des alliages de fonderie. La plupart des alliages contiennent de deux à quatre autres éléments en quantités moins importantes. Ces éléments ont un effet sur les caractéristiques mécaniques du matériau. Ils permettent d’augmenter la résistance mécanique du matériau. Ils permettent d’augmenter la résistance mécanique de l’alliage, sa résistance à la corrosion, sa dureté ou de faciliter sa fabrication</w:t>
      </w:r>
    </w:p>
    <w:p w14:paraId="1013FA3F" w14:textId="29B00859" w:rsidR="00435C65" w:rsidRPr="00131969" w:rsidRDefault="00435C65" w:rsidP="00142333">
      <w:pPr>
        <w:jc w:val="both"/>
        <w:rPr>
          <w:rFonts w:asciiTheme="majorHAnsi" w:hAnsiTheme="majorHAnsi" w:cstheme="majorHAnsi"/>
          <w:sz w:val="24"/>
        </w:rPr>
      </w:pPr>
      <w:r w:rsidRPr="00131969">
        <w:rPr>
          <w:rFonts w:asciiTheme="majorHAnsi" w:hAnsiTheme="majorHAnsi" w:cstheme="majorHAnsi"/>
          <w:sz w:val="24"/>
        </w:rPr>
        <w:t>Ce système contient trois chiffres plus une décimale (par ex. 356.0). Le premier chiffre (</w:t>
      </w:r>
      <w:proofErr w:type="spellStart"/>
      <w:r w:rsidRPr="00131969">
        <w:rPr>
          <w:rFonts w:asciiTheme="majorHAnsi" w:hAnsiTheme="majorHAnsi" w:cstheme="majorHAnsi"/>
          <w:sz w:val="24"/>
        </w:rPr>
        <w:t>Xxx.x</w:t>
      </w:r>
      <w:proofErr w:type="spellEnd"/>
      <w:r w:rsidRPr="00131969">
        <w:rPr>
          <w:rFonts w:asciiTheme="majorHAnsi" w:hAnsiTheme="majorHAnsi" w:cstheme="majorHAnsi"/>
          <w:sz w:val="24"/>
        </w:rPr>
        <w:t>) désigne l’élément</w:t>
      </w:r>
      <w:r w:rsidR="006E35CF">
        <w:rPr>
          <w:rFonts w:asciiTheme="majorHAnsi" w:hAnsiTheme="majorHAnsi" w:cstheme="majorHAnsi"/>
          <w:sz w:val="24"/>
        </w:rPr>
        <w:t xml:space="preserve"> d’alliage principal</w:t>
      </w:r>
      <w:r w:rsidRPr="00131969">
        <w:rPr>
          <w:rFonts w:asciiTheme="majorHAnsi" w:hAnsiTheme="majorHAnsi" w:cstheme="majorHAnsi"/>
          <w:sz w:val="24"/>
        </w:rPr>
        <w:t xml:space="preserve">.  Les deuxième et </w:t>
      </w:r>
      <w:proofErr w:type="gramStart"/>
      <w:r w:rsidRPr="00131969">
        <w:rPr>
          <w:rFonts w:asciiTheme="majorHAnsi" w:hAnsiTheme="majorHAnsi" w:cstheme="majorHAnsi"/>
          <w:sz w:val="24"/>
        </w:rPr>
        <w:t>troisième chiffres</w:t>
      </w:r>
      <w:proofErr w:type="gramEnd"/>
      <w:r w:rsidRPr="00131969">
        <w:rPr>
          <w:rFonts w:asciiTheme="majorHAnsi" w:hAnsiTheme="majorHAnsi" w:cstheme="majorHAnsi"/>
          <w:sz w:val="24"/>
        </w:rPr>
        <w:t xml:space="preserve"> identifient l’alliage spécifique.  Le chiffre après le point indique s ’il s’agit d’une pièce moulée (.0) ou d’un lingot (.1 ou .2)</w:t>
      </w:r>
    </w:p>
    <w:p w14:paraId="2EAEAA39" w14:textId="77777777" w:rsidR="00044113" w:rsidRPr="00131969" w:rsidRDefault="00044113" w:rsidP="00142333">
      <w:pPr>
        <w:jc w:val="both"/>
        <w:rPr>
          <w:rFonts w:asciiTheme="majorHAnsi" w:hAnsiTheme="majorHAnsi" w:cstheme="majorHAnsi"/>
          <w:sz w:val="24"/>
        </w:rPr>
      </w:pPr>
    </w:p>
    <w:p w14:paraId="69740ABE" w14:textId="77777777" w:rsidR="00435C65" w:rsidRPr="00131969" w:rsidRDefault="00435C65" w:rsidP="00142333">
      <w:pPr>
        <w:jc w:val="both"/>
        <w:rPr>
          <w:rFonts w:asciiTheme="majorHAnsi" w:hAnsiTheme="majorHAnsi" w:cstheme="majorHAnsi"/>
          <w:b/>
          <w:sz w:val="24"/>
        </w:rPr>
      </w:pPr>
      <w:r w:rsidRPr="00131969">
        <w:rPr>
          <w:rFonts w:asciiTheme="majorHAnsi" w:hAnsiTheme="majorHAnsi" w:cstheme="majorHAnsi"/>
          <w:b/>
          <w:sz w:val="24"/>
        </w:rPr>
        <w:t xml:space="preserve">Les deuxième et </w:t>
      </w:r>
      <w:proofErr w:type="gramStart"/>
      <w:r w:rsidRPr="00131969">
        <w:rPr>
          <w:rFonts w:asciiTheme="majorHAnsi" w:hAnsiTheme="majorHAnsi" w:cstheme="majorHAnsi"/>
          <w:b/>
          <w:sz w:val="24"/>
        </w:rPr>
        <w:t>troisième chiffres</w:t>
      </w:r>
      <w:proofErr w:type="gramEnd"/>
    </w:p>
    <w:p w14:paraId="23CCFC48" w14:textId="4BF8FB68" w:rsidR="00435C65" w:rsidRPr="00131969" w:rsidRDefault="00435C65" w:rsidP="00142333">
      <w:pPr>
        <w:jc w:val="both"/>
        <w:rPr>
          <w:rFonts w:asciiTheme="majorHAnsi" w:hAnsiTheme="majorHAnsi" w:cstheme="majorHAnsi"/>
          <w:sz w:val="24"/>
        </w:rPr>
      </w:pPr>
      <w:r w:rsidRPr="00131969">
        <w:rPr>
          <w:rFonts w:asciiTheme="majorHAnsi" w:hAnsiTheme="majorHAnsi" w:cstheme="majorHAnsi"/>
          <w:sz w:val="24"/>
        </w:rPr>
        <w:lastRenderedPageBreak/>
        <w:t>Dans la famille 1XX.X, les 2e et 3</w:t>
      </w:r>
      <w:r w:rsidRPr="00131969">
        <w:rPr>
          <w:rFonts w:asciiTheme="majorHAnsi" w:hAnsiTheme="majorHAnsi" w:cstheme="majorHAnsi"/>
          <w:sz w:val="24"/>
          <w:vertAlign w:val="superscript"/>
        </w:rPr>
        <w:t>e</w:t>
      </w:r>
      <w:r w:rsidRPr="00131969">
        <w:rPr>
          <w:rFonts w:asciiTheme="majorHAnsi" w:hAnsiTheme="majorHAnsi" w:cstheme="majorHAnsi"/>
          <w:sz w:val="24"/>
        </w:rPr>
        <w:t xml:space="preserve"> chiffres indiquent le pourcentage en aluminium au-delà de</w:t>
      </w:r>
      <w:r w:rsidR="00024634" w:rsidRPr="00131969">
        <w:rPr>
          <w:rFonts w:asciiTheme="majorHAnsi" w:hAnsiTheme="majorHAnsi" w:cstheme="majorHAnsi"/>
          <w:sz w:val="24"/>
        </w:rPr>
        <w:t xml:space="preserve"> 99 %. Ainsi, l’alliage 170.0, </w:t>
      </w:r>
      <w:r w:rsidRPr="00131969">
        <w:rPr>
          <w:rFonts w:asciiTheme="majorHAnsi" w:hAnsiTheme="majorHAnsi" w:cstheme="majorHAnsi"/>
          <w:sz w:val="24"/>
        </w:rPr>
        <w:t xml:space="preserve">développé principalement pour la fabrication de rotors électriques de petits diamètres, contient au moins 99,70 % d’aluminium dans sa composition. </w:t>
      </w:r>
    </w:p>
    <w:p w14:paraId="09F72728" w14:textId="0BF2223D" w:rsidR="00435C65" w:rsidRPr="00131969" w:rsidRDefault="00435C65" w:rsidP="00142333">
      <w:pPr>
        <w:jc w:val="both"/>
        <w:rPr>
          <w:rFonts w:asciiTheme="majorHAnsi" w:hAnsiTheme="majorHAnsi" w:cstheme="majorHAnsi"/>
          <w:sz w:val="24"/>
        </w:rPr>
      </w:pPr>
      <w:r w:rsidRPr="00131969">
        <w:rPr>
          <w:rFonts w:asciiTheme="majorHAnsi" w:hAnsiTheme="majorHAnsi" w:cstheme="majorHAnsi"/>
          <w:sz w:val="24"/>
        </w:rPr>
        <w:t>Dans les autres familles, les 2</w:t>
      </w:r>
      <w:r w:rsidRPr="00131969">
        <w:rPr>
          <w:rFonts w:asciiTheme="majorHAnsi" w:hAnsiTheme="majorHAnsi" w:cstheme="majorHAnsi"/>
          <w:sz w:val="24"/>
          <w:vertAlign w:val="superscript"/>
        </w:rPr>
        <w:t>e</w:t>
      </w:r>
      <w:r w:rsidRPr="00131969">
        <w:rPr>
          <w:rFonts w:asciiTheme="majorHAnsi" w:hAnsiTheme="majorHAnsi" w:cstheme="majorHAnsi"/>
          <w:sz w:val="24"/>
        </w:rPr>
        <w:t xml:space="preserve"> et 3</w:t>
      </w:r>
      <w:r w:rsidRPr="00131969">
        <w:rPr>
          <w:rFonts w:asciiTheme="majorHAnsi" w:hAnsiTheme="majorHAnsi" w:cstheme="majorHAnsi"/>
          <w:sz w:val="24"/>
          <w:vertAlign w:val="superscript"/>
        </w:rPr>
        <w:t>e</w:t>
      </w:r>
      <w:r w:rsidR="00044113" w:rsidRPr="00131969">
        <w:rPr>
          <w:rFonts w:asciiTheme="majorHAnsi" w:hAnsiTheme="majorHAnsi" w:cstheme="majorHAnsi"/>
          <w:sz w:val="24"/>
        </w:rPr>
        <w:t xml:space="preserve"> </w:t>
      </w:r>
      <w:r w:rsidRPr="00131969">
        <w:rPr>
          <w:rFonts w:asciiTheme="majorHAnsi" w:hAnsiTheme="majorHAnsi" w:cstheme="majorHAnsi"/>
          <w:sz w:val="24"/>
        </w:rPr>
        <w:t>chiffres n’ont aucune signification particulière et servent seulement à identifier les différents alliages dans leur groupe.</w:t>
      </w:r>
    </w:p>
    <w:p w14:paraId="678045DD" w14:textId="77777777" w:rsidR="00101F26" w:rsidRPr="00131969" w:rsidRDefault="00101F26" w:rsidP="00142333">
      <w:pPr>
        <w:jc w:val="both"/>
        <w:rPr>
          <w:rFonts w:asciiTheme="majorHAnsi" w:hAnsiTheme="majorHAnsi" w:cstheme="majorHAnsi"/>
          <w:sz w:val="24"/>
        </w:rPr>
      </w:pPr>
    </w:p>
    <w:p w14:paraId="69A5EA91" w14:textId="77777777" w:rsidR="00435C65" w:rsidRPr="00131969" w:rsidRDefault="00435C65" w:rsidP="00142333">
      <w:pPr>
        <w:jc w:val="both"/>
        <w:rPr>
          <w:rFonts w:asciiTheme="majorHAnsi" w:hAnsiTheme="majorHAnsi" w:cstheme="majorHAnsi"/>
          <w:b/>
          <w:sz w:val="24"/>
        </w:rPr>
      </w:pPr>
      <w:r w:rsidRPr="00131969">
        <w:rPr>
          <w:rFonts w:asciiTheme="majorHAnsi" w:hAnsiTheme="majorHAnsi" w:cstheme="majorHAnsi"/>
          <w:b/>
          <w:sz w:val="24"/>
        </w:rPr>
        <w:t>Le quatrième chiffre</w:t>
      </w:r>
    </w:p>
    <w:p w14:paraId="6B71F665" w14:textId="3F052419" w:rsidR="003C15D0" w:rsidRPr="00101F26" w:rsidRDefault="00435C65" w:rsidP="00101F26">
      <w:pPr>
        <w:jc w:val="both"/>
        <w:rPr>
          <w:rFonts w:asciiTheme="majorHAnsi" w:hAnsiTheme="majorHAnsi" w:cstheme="majorHAnsi"/>
          <w:sz w:val="24"/>
        </w:rPr>
      </w:pPr>
      <w:r w:rsidRPr="00131969">
        <w:rPr>
          <w:rFonts w:asciiTheme="majorHAnsi" w:hAnsiTheme="majorHAnsi" w:cstheme="majorHAnsi"/>
          <w:sz w:val="24"/>
        </w:rPr>
        <w:t>Pour toutes les familles d’alliages de fonderie du tableau 1, la décimale représente la forme de l’alliage. Le « 0 » indique qu’il s’agit d’une pièce coulée; le « 1 » qu’il s’agit d’un lingot, mais dont les limites de composition chimique se rapprochent de la pièce coulée, donc probablement de métal recyclé. Finalement, le « 2 » indique qu’il s’agit d’alliage sous forme de lingot d’aluminium primaire. On peut comprendre ces distinctions grâce au tableau 2</w:t>
      </w:r>
      <w:r w:rsidR="00EE507A" w:rsidRPr="00131969">
        <w:rPr>
          <w:rFonts w:asciiTheme="majorHAnsi" w:hAnsiTheme="majorHAnsi" w:cstheme="majorHAnsi"/>
          <w:sz w:val="24"/>
        </w:rPr>
        <w:t xml:space="preserve"> (acétate 87)</w:t>
      </w:r>
      <w:r w:rsidRPr="00131969">
        <w:rPr>
          <w:rFonts w:asciiTheme="majorHAnsi" w:hAnsiTheme="majorHAnsi" w:cstheme="majorHAnsi"/>
          <w:sz w:val="24"/>
        </w:rPr>
        <w:t xml:space="preserve"> lequel présente les différentes formes de l’alliage 356.X. En regardant d’abord la composition chimique du 356.2, donc de lingot provenant d’une production primaire, on remarque que les limites de composition sont plus faibles sauf pour le magnésium. Cela s’explique par le fait qu’au cours du recyclage et du procédé de fonderie, certains éléments s’accumulent et d’autres, comme le magnésium, diminuent par perte au feu. Les tolérances de composition reflètent cette réalité.</w:t>
      </w:r>
    </w:p>
    <w:p w14:paraId="29D3D284" w14:textId="77777777" w:rsidR="00142333" w:rsidRPr="00131969" w:rsidRDefault="00142333">
      <w:pPr>
        <w:rPr>
          <w:rFonts w:asciiTheme="majorHAnsi" w:hAnsiTheme="majorHAnsi" w:cstheme="majorHAnsi"/>
        </w:rPr>
      </w:pPr>
    </w:p>
    <w:p w14:paraId="45AF588B" w14:textId="73B0FA9F" w:rsidR="0095434A" w:rsidRPr="00131969" w:rsidRDefault="003C15D0" w:rsidP="00BA2139">
      <w:pPr>
        <w:pStyle w:val="Titre2"/>
      </w:pPr>
      <w:bookmarkStart w:id="51" w:name="_Toc126766691"/>
      <w:r w:rsidRPr="00131969">
        <w:t>D</w:t>
      </w:r>
      <w:r w:rsidR="006D011E" w:rsidRPr="00131969">
        <w:t>iapositive 8</w:t>
      </w:r>
      <w:r w:rsidR="00B979A4" w:rsidRPr="00131969">
        <w:t>5</w:t>
      </w:r>
      <w:r w:rsidR="006D011E" w:rsidRPr="00131969">
        <w:t xml:space="preserve"> et 8</w:t>
      </w:r>
      <w:r w:rsidR="00B979A4" w:rsidRPr="00131969">
        <w:t>6</w:t>
      </w:r>
      <w:r w:rsidR="00142333" w:rsidRPr="00131969">
        <w:t> :</w:t>
      </w:r>
      <w:bookmarkEnd w:id="51"/>
    </w:p>
    <w:p w14:paraId="28AAF81C" w14:textId="41FD1AB8" w:rsidR="003C15D0" w:rsidRPr="00131969" w:rsidRDefault="003C15D0" w:rsidP="003C15D0">
      <w:pPr>
        <w:rPr>
          <w:rFonts w:asciiTheme="majorHAnsi" w:hAnsiTheme="majorHAnsi" w:cstheme="majorHAnsi"/>
        </w:rPr>
      </w:pPr>
    </w:p>
    <w:p w14:paraId="1573CD01" w14:textId="54C619F4" w:rsidR="00F854AE" w:rsidRPr="00131969" w:rsidRDefault="008F3470" w:rsidP="00142333">
      <w:pPr>
        <w:numPr>
          <w:ilvl w:val="0"/>
          <w:numId w:val="14"/>
        </w:numPr>
        <w:jc w:val="both"/>
        <w:rPr>
          <w:rFonts w:asciiTheme="majorHAnsi" w:hAnsiTheme="majorHAnsi" w:cstheme="majorHAnsi"/>
          <w:sz w:val="24"/>
          <w:szCs w:val="24"/>
        </w:rPr>
      </w:pPr>
      <w:r w:rsidRPr="00131969">
        <w:rPr>
          <w:rFonts w:asciiTheme="majorHAnsi" w:hAnsiTheme="majorHAnsi" w:cstheme="majorHAnsi"/>
          <w:sz w:val="24"/>
          <w:szCs w:val="24"/>
        </w:rPr>
        <w:t>Pour la série 1XXX des alliages de corroyage, si le deuxième chiffre est zéro, il désigne un grade d’aluminium qui contient des impuretés que l’on trouve naturellement dans l’aluminium, comme le fer et le silicium</w:t>
      </w:r>
      <w:r w:rsidR="004C1B72" w:rsidRPr="00131969">
        <w:rPr>
          <w:rFonts w:asciiTheme="majorHAnsi" w:hAnsiTheme="majorHAnsi" w:cstheme="majorHAnsi"/>
          <w:sz w:val="24"/>
          <w:szCs w:val="24"/>
        </w:rPr>
        <w:t xml:space="preserve"> ..</w:t>
      </w:r>
      <w:r w:rsidRPr="00131969">
        <w:rPr>
          <w:rFonts w:asciiTheme="majorHAnsi" w:hAnsiTheme="majorHAnsi" w:cstheme="majorHAnsi"/>
          <w:sz w:val="24"/>
          <w:szCs w:val="24"/>
        </w:rPr>
        <w:t xml:space="preserve">. Les nombres entiers 1 à 9 indiquent des contrôles spéciaux d’un ou plusieurs éléments d’alliage ou impuretés. </w:t>
      </w:r>
    </w:p>
    <w:p w14:paraId="168C5444" w14:textId="77777777" w:rsidR="004C1B72" w:rsidRPr="00131969" w:rsidRDefault="004C1B72" w:rsidP="00142333">
      <w:pPr>
        <w:jc w:val="both"/>
        <w:rPr>
          <w:rFonts w:asciiTheme="majorHAnsi" w:hAnsiTheme="majorHAnsi" w:cstheme="majorHAnsi"/>
          <w:sz w:val="24"/>
          <w:szCs w:val="24"/>
        </w:rPr>
      </w:pPr>
      <w:r w:rsidRPr="00131969">
        <w:rPr>
          <w:rFonts w:asciiTheme="majorHAnsi" w:hAnsiTheme="majorHAnsi" w:cstheme="majorHAnsi"/>
          <w:sz w:val="24"/>
          <w:szCs w:val="24"/>
          <w:lang w:val="fr-FR"/>
        </w:rPr>
        <w:t xml:space="preserve">Il ne s'agit pas à proprement parler d'alliage puisqu'il s'agit de nuances, en principe sans ajout d'éléments. Cependant, les différentes nuances de la série 1000 se distinguent par la présence plus ou moins importante d'impuretés. Souvent, le troisième chiffre indique le degré de pureté en donnant la valeur de la première décimale à ajouter à 99 % (exemple : l'alliage 1050 contient 99,5 % d'aluminium). </w:t>
      </w:r>
    </w:p>
    <w:p w14:paraId="20897153" w14:textId="77777777" w:rsidR="004C1B72" w:rsidRPr="00131969" w:rsidRDefault="004C1B72" w:rsidP="00142333">
      <w:pPr>
        <w:jc w:val="both"/>
        <w:rPr>
          <w:rFonts w:asciiTheme="majorHAnsi" w:hAnsiTheme="majorHAnsi" w:cstheme="majorHAnsi"/>
          <w:sz w:val="24"/>
          <w:szCs w:val="24"/>
        </w:rPr>
      </w:pPr>
      <w:r w:rsidRPr="00131969">
        <w:rPr>
          <w:rFonts w:asciiTheme="majorHAnsi" w:hAnsiTheme="majorHAnsi" w:cstheme="majorHAnsi"/>
          <w:sz w:val="24"/>
          <w:szCs w:val="24"/>
          <w:lang w:val="fr-FR"/>
        </w:rPr>
        <w:lastRenderedPageBreak/>
        <w:t xml:space="preserve">Parmi ces nuances, l'alliage 1050 est le plus représenté. Il est utilisé dans de très nombreuses applications et souvent pour des applications de grande consommation : cuve, échangeur, bardage pour bâtiment, emballage, matériel ménager. </w:t>
      </w:r>
    </w:p>
    <w:p w14:paraId="53CD2E9B" w14:textId="77777777" w:rsidR="004C1B72" w:rsidRPr="00131969" w:rsidRDefault="004C1B72" w:rsidP="00142333">
      <w:pPr>
        <w:jc w:val="both"/>
        <w:rPr>
          <w:rFonts w:asciiTheme="majorHAnsi" w:hAnsiTheme="majorHAnsi" w:cstheme="majorHAnsi"/>
          <w:sz w:val="24"/>
          <w:szCs w:val="24"/>
        </w:rPr>
      </w:pPr>
      <w:r w:rsidRPr="00131969">
        <w:rPr>
          <w:rFonts w:asciiTheme="majorHAnsi" w:hAnsiTheme="majorHAnsi" w:cstheme="majorHAnsi"/>
          <w:sz w:val="24"/>
          <w:szCs w:val="24"/>
          <w:lang w:val="fr-FR"/>
        </w:rPr>
        <w:t xml:space="preserve">Les alliages dits raffinés contiennent plus de 99,99 % d'aluminium. Ils trouvent leurs applications principales dans l'industrie de l'électronique ou de l'optique : condensateur, microprocesseur mais également dans la fabrication de pièces de réflexion. Dans ces deux cas, la présence d'impuretés peut provoquer des erreurs ou des pannes. Un des représentants de cette classe d'alliage est le 1199. </w:t>
      </w:r>
    </w:p>
    <w:p w14:paraId="63131DA3" w14:textId="09E891D1" w:rsidR="004C1B72" w:rsidRPr="00131969" w:rsidRDefault="008F3470" w:rsidP="00142333">
      <w:pPr>
        <w:numPr>
          <w:ilvl w:val="0"/>
          <w:numId w:val="15"/>
        </w:numPr>
        <w:jc w:val="both"/>
        <w:rPr>
          <w:rFonts w:asciiTheme="majorHAnsi" w:hAnsiTheme="majorHAnsi" w:cstheme="majorHAnsi"/>
          <w:sz w:val="24"/>
          <w:szCs w:val="24"/>
        </w:rPr>
      </w:pPr>
      <w:r w:rsidRPr="00131969">
        <w:rPr>
          <w:rFonts w:asciiTheme="majorHAnsi" w:hAnsiTheme="majorHAnsi" w:cstheme="majorHAnsi"/>
          <w:sz w:val="24"/>
          <w:szCs w:val="24"/>
        </w:rPr>
        <w:t>Un alliage (autre que 1xxx) est constitué de trois types d’additions :</w:t>
      </w:r>
      <w:r w:rsidR="004C1B72" w:rsidRPr="00131969">
        <w:rPr>
          <w:rFonts w:asciiTheme="majorHAnsi" w:hAnsiTheme="majorHAnsi" w:cstheme="majorHAnsi"/>
          <w:sz w:val="24"/>
          <w:szCs w:val="24"/>
        </w:rPr>
        <w:t xml:space="preserve"> les </w:t>
      </w:r>
      <w:r w:rsidR="004C1B72" w:rsidRPr="00131969">
        <w:rPr>
          <w:rFonts w:asciiTheme="majorHAnsi" w:hAnsiTheme="majorHAnsi" w:cstheme="majorHAnsi"/>
          <w:b/>
          <w:bCs/>
          <w:sz w:val="24"/>
          <w:szCs w:val="24"/>
        </w:rPr>
        <w:t>éléments d’alliage</w:t>
      </w:r>
      <w:r w:rsidR="004C1B72" w:rsidRPr="00131969">
        <w:rPr>
          <w:rFonts w:asciiTheme="majorHAnsi" w:hAnsiTheme="majorHAnsi" w:cstheme="majorHAnsi"/>
          <w:sz w:val="24"/>
          <w:szCs w:val="24"/>
        </w:rPr>
        <w:t xml:space="preserve">, qui déterminent la famille de l’alliage ; les </w:t>
      </w:r>
      <w:r w:rsidR="004C1B72" w:rsidRPr="00131969">
        <w:rPr>
          <w:rFonts w:asciiTheme="majorHAnsi" w:hAnsiTheme="majorHAnsi" w:cstheme="majorHAnsi"/>
          <w:b/>
          <w:bCs/>
          <w:sz w:val="24"/>
          <w:szCs w:val="24"/>
        </w:rPr>
        <w:t>additions</w:t>
      </w:r>
      <w:r w:rsidR="004C1B72" w:rsidRPr="00131969">
        <w:rPr>
          <w:rFonts w:asciiTheme="majorHAnsi" w:hAnsiTheme="majorHAnsi" w:cstheme="majorHAnsi"/>
          <w:sz w:val="24"/>
          <w:szCs w:val="24"/>
        </w:rPr>
        <w:t xml:space="preserve">, qui sont ajoutées pour modifier certaines propriétés ; les </w:t>
      </w:r>
      <w:r w:rsidR="004C1B72" w:rsidRPr="00131969">
        <w:rPr>
          <w:rFonts w:asciiTheme="majorHAnsi" w:hAnsiTheme="majorHAnsi" w:cstheme="majorHAnsi"/>
          <w:b/>
          <w:bCs/>
          <w:sz w:val="24"/>
          <w:szCs w:val="24"/>
        </w:rPr>
        <w:t>impuretés</w:t>
      </w:r>
      <w:r w:rsidR="004C1B72" w:rsidRPr="00131969">
        <w:rPr>
          <w:rFonts w:asciiTheme="majorHAnsi" w:hAnsiTheme="majorHAnsi" w:cstheme="majorHAnsi"/>
          <w:sz w:val="24"/>
          <w:szCs w:val="24"/>
        </w:rPr>
        <w:t>.</w:t>
      </w:r>
    </w:p>
    <w:p w14:paraId="0A6A3FA4" w14:textId="77777777" w:rsidR="00101F26" w:rsidRPr="00131969" w:rsidRDefault="00101F26" w:rsidP="00142333">
      <w:pPr>
        <w:jc w:val="both"/>
        <w:rPr>
          <w:rFonts w:asciiTheme="majorHAnsi" w:hAnsiTheme="majorHAnsi" w:cstheme="majorHAnsi"/>
          <w:sz w:val="24"/>
          <w:szCs w:val="24"/>
        </w:rPr>
      </w:pPr>
    </w:p>
    <w:p w14:paraId="6F64F3CB" w14:textId="3A2EB7CC" w:rsidR="004C1B72" w:rsidRPr="00131969" w:rsidRDefault="004C1B72" w:rsidP="00142333">
      <w:pPr>
        <w:jc w:val="both"/>
        <w:rPr>
          <w:rFonts w:asciiTheme="majorHAnsi" w:hAnsiTheme="majorHAnsi" w:cstheme="majorHAnsi"/>
          <w:b/>
          <w:sz w:val="24"/>
          <w:szCs w:val="24"/>
        </w:rPr>
      </w:pPr>
      <w:r w:rsidRPr="00131969">
        <w:rPr>
          <w:rFonts w:asciiTheme="majorHAnsi" w:hAnsiTheme="majorHAnsi" w:cstheme="majorHAnsi"/>
          <w:b/>
          <w:sz w:val="24"/>
          <w:szCs w:val="24"/>
        </w:rPr>
        <w:t xml:space="preserve">2.1 Éléments d’alliage </w:t>
      </w:r>
    </w:p>
    <w:p w14:paraId="11479AA9" w14:textId="48AEF5D3" w:rsidR="004C1B72" w:rsidRPr="00131969" w:rsidRDefault="004C1B72" w:rsidP="00142333">
      <w:pPr>
        <w:jc w:val="both"/>
        <w:rPr>
          <w:rFonts w:asciiTheme="majorHAnsi" w:hAnsiTheme="majorHAnsi" w:cstheme="majorHAnsi"/>
          <w:sz w:val="24"/>
          <w:szCs w:val="24"/>
        </w:rPr>
      </w:pPr>
      <w:r w:rsidRPr="00131969">
        <w:rPr>
          <w:rFonts w:asciiTheme="majorHAnsi" w:hAnsiTheme="majorHAnsi" w:cstheme="majorHAnsi"/>
          <w:sz w:val="24"/>
          <w:szCs w:val="24"/>
        </w:rPr>
        <w:t>Ils déterminent la nature des familles d’alliages d’aluminium et leurs propriétés communes de base. Ils sont au nombre de 5 : le cuivre ; le manganèse ; le silicium ; le magnésium ; le zinc.</w:t>
      </w:r>
    </w:p>
    <w:p w14:paraId="7B198DA5" w14:textId="77777777" w:rsidR="004C1B72" w:rsidRPr="00131969" w:rsidRDefault="004C1B72" w:rsidP="00142333">
      <w:pPr>
        <w:jc w:val="both"/>
        <w:rPr>
          <w:rFonts w:asciiTheme="majorHAnsi" w:hAnsiTheme="majorHAnsi" w:cstheme="majorHAnsi"/>
          <w:sz w:val="24"/>
          <w:szCs w:val="24"/>
        </w:rPr>
      </w:pPr>
    </w:p>
    <w:p w14:paraId="030507C9" w14:textId="77777777" w:rsidR="004C1B72" w:rsidRPr="00131969" w:rsidRDefault="004C1B72" w:rsidP="00142333">
      <w:pPr>
        <w:jc w:val="both"/>
        <w:rPr>
          <w:rFonts w:asciiTheme="majorHAnsi" w:hAnsiTheme="majorHAnsi" w:cstheme="majorHAnsi"/>
          <w:b/>
          <w:sz w:val="24"/>
          <w:szCs w:val="24"/>
        </w:rPr>
      </w:pPr>
      <w:r w:rsidRPr="00131969">
        <w:rPr>
          <w:rFonts w:asciiTheme="majorHAnsi" w:hAnsiTheme="majorHAnsi" w:cstheme="majorHAnsi"/>
          <w:b/>
          <w:sz w:val="24"/>
          <w:szCs w:val="24"/>
        </w:rPr>
        <w:t xml:space="preserve">2.2 Additions </w:t>
      </w:r>
    </w:p>
    <w:p w14:paraId="0A818850" w14:textId="1FC19299" w:rsidR="004C1B72" w:rsidRPr="00131969" w:rsidRDefault="004C1B72" w:rsidP="00142333">
      <w:pPr>
        <w:jc w:val="both"/>
        <w:rPr>
          <w:rFonts w:asciiTheme="majorHAnsi" w:hAnsiTheme="majorHAnsi" w:cstheme="majorHAnsi"/>
          <w:sz w:val="24"/>
          <w:szCs w:val="24"/>
        </w:rPr>
      </w:pPr>
      <w:r w:rsidRPr="00131969">
        <w:rPr>
          <w:rFonts w:asciiTheme="majorHAnsi" w:hAnsiTheme="majorHAnsi" w:cstheme="majorHAnsi"/>
          <w:sz w:val="24"/>
          <w:szCs w:val="24"/>
        </w:rPr>
        <w:t xml:space="preserve">Ces éléments sont ajoutés en plus faible quantité, généralement moins de 1 %, pour : </w:t>
      </w:r>
      <w:r w:rsidRPr="00131969">
        <w:rPr>
          <w:rFonts w:asciiTheme="majorHAnsi" w:hAnsiTheme="majorHAnsi" w:cstheme="majorHAnsi"/>
          <w:b/>
          <w:bCs/>
          <w:sz w:val="24"/>
          <w:szCs w:val="24"/>
        </w:rPr>
        <w:t>améliorer certaines propriétés</w:t>
      </w:r>
      <w:r w:rsidRPr="00131969">
        <w:rPr>
          <w:rFonts w:asciiTheme="majorHAnsi" w:hAnsiTheme="majorHAnsi" w:cstheme="majorHAnsi"/>
          <w:sz w:val="24"/>
          <w:szCs w:val="24"/>
        </w:rPr>
        <w:t xml:space="preserve">, telles que la trempabilité ; </w:t>
      </w:r>
      <w:r w:rsidRPr="00131969">
        <w:rPr>
          <w:rFonts w:asciiTheme="majorHAnsi" w:hAnsiTheme="majorHAnsi" w:cstheme="majorHAnsi"/>
          <w:b/>
          <w:bCs/>
          <w:sz w:val="24"/>
          <w:szCs w:val="24"/>
        </w:rPr>
        <w:t xml:space="preserve">réduire la </w:t>
      </w:r>
      <w:proofErr w:type="spellStart"/>
      <w:r w:rsidRPr="00131969">
        <w:rPr>
          <w:rFonts w:asciiTheme="majorHAnsi" w:hAnsiTheme="majorHAnsi" w:cstheme="majorHAnsi"/>
          <w:b/>
          <w:bCs/>
          <w:sz w:val="24"/>
          <w:szCs w:val="24"/>
        </w:rPr>
        <w:t>criquabilité</w:t>
      </w:r>
      <w:proofErr w:type="spellEnd"/>
      <w:r w:rsidRPr="00131969">
        <w:rPr>
          <w:rFonts w:asciiTheme="majorHAnsi" w:hAnsiTheme="majorHAnsi" w:cstheme="majorHAnsi"/>
          <w:b/>
          <w:bCs/>
          <w:sz w:val="24"/>
          <w:szCs w:val="24"/>
        </w:rPr>
        <w:t xml:space="preserve"> au soudage</w:t>
      </w:r>
      <w:r w:rsidRPr="00131969">
        <w:rPr>
          <w:rFonts w:asciiTheme="majorHAnsi" w:hAnsiTheme="majorHAnsi" w:cstheme="majorHAnsi"/>
          <w:sz w:val="24"/>
          <w:szCs w:val="24"/>
        </w:rPr>
        <w:t xml:space="preserve"> (fissures dans le cordon de soudure) qui est due au retrait volumique du lit de fusion du cordon de soudure lors du refroidissement ; </w:t>
      </w:r>
      <w:r w:rsidRPr="00131969">
        <w:rPr>
          <w:rFonts w:asciiTheme="majorHAnsi" w:hAnsiTheme="majorHAnsi" w:cstheme="majorHAnsi"/>
          <w:b/>
          <w:bCs/>
          <w:sz w:val="24"/>
          <w:szCs w:val="24"/>
        </w:rPr>
        <w:t>faciliter la fragmentation des copeaux lors de l’usinage</w:t>
      </w:r>
      <w:r w:rsidRPr="00131969">
        <w:rPr>
          <w:rFonts w:asciiTheme="majorHAnsi" w:hAnsiTheme="majorHAnsi" w:cstheme="majorHAnsi"/>
          <w:sz w:val="24"/>
          <w:szCs w:val="24"/>
        </w:rPr>
        <w:t> ; etc.</w:t>
      </w:r>
    </w:p>
    <w:p w14:paraId="265722F5" w14:textId="77777777" w:rsidR="004C1B72" w:rsidRPr="00131969" w:rsidRDefault="004C1B72" w:rsidP="00142333">
      <w:pPr>
        <w:jc w:val="both"/>
        <w:rPr>
          <w:rFonts w:asciiTheme="majorHAnsi" w:hAnsiTheme="majorHAnsi" w:cstheme="majorHAnsi"/>
          <w:sz w:val="24"/>
          <w:szCs w:val="24"/>
        </w:rPr>
      </w:pPr>
      <w:r w:rsidRPr="00131969">
        <w:rPr>
          <w:rFonts w:asciiTheme="majorHAnsi" w:hAnsiTheme="majorHAnsi" w:cstheme="majorHAnsi"/>
          <w:sz w:val="24"/>
          <w:szCs w:val="24"/>
        </w:rPr>
        <w:t>Il peut y avoir plusieurs éléments d’addition dans certains alliages. Il en est ainsi du 2017A qui contient du silicium, du manganèse et du magnésium, du titane et/ou du zirconium.</w:t>
      </w:r>
    </w:p>
    <w:p w14:paraId="77E4C5D3" w14:textId="5A6282E6" w:rsidR="004C1B72" w:rsidRPr="00131969" w:rsidRDefault="004C1B72" w:rsidP="00142333">
      <w:pPr>
        <w:jc w:val="both"/>
        <w:rPr>
          <w:rFonts w:asciiTheme="majorHAnsi" w:hAnsiTheme="majorHAnsi" w:cstheme="majorHAnsi"/>
          <w:sz w:val="24"/>
          <w:szCs w:val="24"/>
        </w:rPr>
      </w:pPr>
      <w:r w:rsidRPr="00131969">
        <w:rPr>
          <w:rFonts w:asciiTheme="majorHAnsi" w:hAnsiTheme="majorHAnsi" w:cstheme="majorHAnsi"/>
          <w:sz w:val="24"/>
          <w:szCs w:val="24"/>
        </w:rPr>
        <w:t xml:space="preserve">Parmi les additions les plus courantes, le chrome, le titane, le manganèse et le zirconium forment des </w:t>
      </w:r>
      <w:r w:rsidRPr="00131969">
        <w:rPr>
          <w:rFonts w:asciiTheme="majorHAnsi" w:hAnsiTheme="majorHAnsi" w:cstheme="majorHAnsi"/>
          <w:b/>
          <w:bCs/>
          <w:sz w:val="24"/>
          <w:szCs w:val="24"/>
        </w:rPr>
        <w:t>secondes phases</w:t>
      </w:r>
      <w:r w:rsidRPr="00131969">
        <w:rPr>
          <w:rFonts w:asciiTheme="majorHAnsi" w:hAnsiTheme="majorHAnsi" w:cstheme="majorHAnsi"/>
          <w:sz w:val="24"/>
          <w:szCs w:val="24"/>
        </w:rPr>
        <w:t xml:space="preserve">, </w:t>
      </w:r>
      <w:r w:rsidRPr="00131969">
        <w:rPr>
          <w:rFonts w:asciiTheme="majorHAnsi" w:hAnsiTheme="majorHAnsi" w:cstheme="majorHAnsi"/>
          <w:b/>
          <w:bCs/>
          <w:sz w:val="24"/>
          <w:szCs w:val="24"/>
        </w:rPr>
        <w:t>appelées « </w:t>
      </w:r>
      <w:proofErr w:type="spellStart"/>
      <w:r w:rsidRPr="00131969">
        <w:rPr>
          <w:rFonts w:asciiTheme="majorHAnsi" w:hAnsiTheme="majorHAnsi" w:cstheme="majorHAnsi"/>
          <w:b/>
          <w:bCs/>
          <w:sz w:val="24"/>
          <w:szCs w:val="24"/>
        </w:rPr>
        <w:t>dispersoïdes</w:t>
      </w:r>
      <w:proofErr w:type="spellEnd"/>
      <w:r w:rsidRPr="00131969">
        <w:rPr>
          <w:rFonts w:asciiTheme="majorHAnsi" w:hAnsiTheme="majorHAnsi" w:cstheme="majorHAnsi"/>
          <w:b/>
          <w:bCs/>
          <w:sz w:val="24"/>
          <w:szCs w:val="24"/>
        </w:rPr>
        <w:t> »</w:t>
      </w:r>
      <w:r w:rsidRPr="00131969">
        <w:rPr>
          <w:rFonts w:asciiTheme="majorHAnsi" w:hAnsiTheme="majorHAnsi" w:cstheme="majorHAnsi"/>
          <w:sz w:val="24"/>
          <w:szCs w:val="24"/>
        </w:rPr>
        <w:t>, dont le rôle est de contrôler la température de recristallisation et la taille des grains.</w:t>
      </w:r>
    </w:p>
    <w:p w14:paraId="08013E07" w14:textId="29C0F88B" w:rsidR="00142333" w:rsidRPr="00131969" w:rsidRDefault="00142333" w:rsidP="00142333">
      <w:pPr>
        <w:jc w:val="both"/>
        <w:rPr>
          <w:rFonts w:asciiTheme="majorHAnsi" w:hAnsiTheme="majorHAnsi" w:cstheme="majorHAnsi"/>
          <w:sz w:val="24"/>
          <w:szCs w:val="24"/>
        </w:rPr>
      </w:pPr>
    </w:p>
    <w:p w14:paraId="1E863208" w14:textId="77777777" w:rsidR="004C1B72" w:rsidRPr="00131969" w:rsidRDefault="004C1B72" w:rsidP="00142333">
      <w:pPr>
        <w:jc w:val="both"/>
        <w:rPr>
          <w:rFonts w:asciiTheme="majorHAnsi" w:hAnsiTheme="majorHAnsi" w:cstheme="majorHAnsi"/>
          <w:b/>
          <w:sz w:val="24"/>
          <w:szCs w:val="24"/>
        </w:rPr>
      </w:pPr>
      <w:r w:rsidRPr="00131969">
        <w:rPr>
          <w:rFonts w:asciiTheme="majorHAnsi" w:hAnsiTheme="majorHAnsi" w:cstheme="majorHAnsi"/>
          <w:b/>
          <w:sz w:val="24"/>
          <w:szCs w:val="24"/>
        </w:rPr>
        <w:t xml:space="preserve">2.3 Impuretés </w:t>
      </w:r>
    </w:p>
    <w:p w14:paraId="1D3A127C" w14:textId="77777777" w:rsidR="004C1B72" w:rsidRPr="00131969" w:rsidRDefault="004C1B72" w:rsidP="00142333">
      <w:pPr>
        <w:jc w:val="both"/>
        <w:rPr>
          <w:rFonts w:asciiTheme="majorHAnsi" w:hAnsiTheme="majorHAnsi" w:cstheme="majorHAnsi"/>
          <w:sz w:val="24"/>
          <w:szCs w:val="24"/>
        </w:rPr>
      </w:pPr>
      <w:r w:rsidRPr="00131969">
        <w:rPr>
          <w:rFonts w:asciiTheme="majorHAnsi" w:hAnsiTheme="majorHAnsi" w:cstheme="majorHAnsi"/>
          <w:sz w:val="24"/>
          <w:szCs w:val="24"/>
        </w:rPr>
        <w:lastRenderedPageBreak/>
        <w:t>Par principe, les « impuretés » sont des éléments (métaux, autres éléments ou composés, par exemple des oxydes) dont la présence n’est pas due à un ajout volontaire lors de la production d’un métal ou d’un alliage donné.</w:t>
      </w:r>
    </w:p>
    <w:p w14:paraId="57E3CDA7" w14:textId="77777777" w:rsidR="004C1B72" w:rsidRPr="00131969" w:rsidRDefault="004C1B72" w:rsidP="00142333">
      <w:pPr>
        <w:jc w:val="both"/>
        <w:rPr>
          <w:rFonts w:asciiTheme="majorHAnsi" w:hAnsiTheme="majorHAnsi" w:cstheme="majorHAnsi"/>
          <w:sz w:val="24"/>
          <w:szCs w:val="24"/>
        </w:rPr>
      </w:pPr>
      <w:r w:rsidRPr="00131969">
        <w:rPr>
          <w:rFonts w:asciiTheme="majorHAnsi" w:hAnsiTheme="majorHAnsi" w:cstheme="majorHAnsi"/>
          <w:sz w:val="24"/>
          <w:szCs w:val="24"/>
        </w:rPr>
        <w:t>Le fer et le silicium sont les deux impuretés majeures présentes dans l’aluminium. Ils proviennent de la bauxite, minerai duquel on extrait l’alumine Al</w:t>
      </w:r>
      <w:r w:rsidRPr="00131969">
        <w:rPr>
          <w:rFonts w:asciiTheme="majorHAnsi" w:hAnsiTheme="majorHAnsi" w:cstheme="majorHAnsi"/>
          <w:sz w:val="24"/>
          <w:szCs w:val="24"/>
          <w:vertAlign w:val="subscript"/>
        </w:rPr>
        <w:t>2</w:t>
      </w:r>
      <w:r w:rsidRPr="00131969">
        <w:rPr>
          <w:rFonts w:asciiTheme="majorHAnsi" w:hAnsiTheme="majorHAnsi" w:cstheme="majorHAnsi"/>
          <w:sz w:val="24"/>
          <w:szCs w:val="24"/>
        </w:rPr>
        <w:t>O</w:t>
      </w:r>
      <w:r w:rsidRPr="00131969">
        <w:rPr>
          <w:rFonts w:asciiTheme="majorHAnsi" w:hAnsiTheme="majorHAnsi" w:cstheme="majorHAnsi"/>
          <w:sz w:val="24"/>
          <w:szCs w:val="24"/>
          <w:vertAlign w:val="subscript"/>
        </w:rPr>
        <w:t>3</w:t>
      </w:r>
      <w:r w:rsidRPr="00131969">
        <w:rPr>
          <w:rFonts w:asciiTheme="majorHAnsi" w:hAnsiTheme="majorHAnsi" w:cstheme="majorHAnsi"/>
          <w:sz w:val="24"/>
          <w:szCs w:val="24"/>
        </w:rPr>
        <w:t>. On les retrouve dans le métal issu de l’électrolyse ignée de l’alumine, appelé « métal primaire » dont la teneur totale « % Fe + % Si » détermine le titre de l’aluminium non allié, lequel varie, de quelques ppm pour le métal raffiné, à 2 000-3 000 ppm pour le métal issu de l’électrolyse (cf. Encadré </w:t>
      </w:r>
      <w:r w:rsidRPr="00131969">
        <w:rPr>
          <w:rFonts w:asciiTheme="majorHAnsi" w:hAnsiTheme="majorHAnsi" w:cstheme="majorHAnsi"/>
          <w:b/>
          <w:bCs/>
          <w:sz w:val="24"/>
          <w:szCs w:val="24"/>
        </w:rPr>
        <w:t>2</w:t>
      </w:r>
      <w:r w:rsidRPr="00131969">
        <w:rPr>
          <w:rFonts w:asciiTheme="majorHAnsi" w:hAnsiTheme="majorHAnsi" w:cstheme="majorHAnsi"/>
          <w:sz w:val="24"/>
          <w:szCs w:val="24"/>
        </w:rPr>
        <w:t>).</w:t>
      </w:r>
    </w:p>
    <w:p w14:paraId="595558C2" w14:textId="77777777" w:rsidR="004C1B72" w:rsidRPr="00131969" w:rsidRDefault="004C1B72" w:rsidP="00142333">
      <w:pPr>
        <w:jc w:val="both"/>
        <w:rPr>
          <w:rFonts w:asciiTheme="majorHAnsi" w:hAnsiTheme="majorHAnsi" w:cstheme="majorHAnsi"/>
          <w:sz w:val="24"/>
          <w:szCs w:val="24"/>
        </w:rPr>
      </w:pPr>
      <w:r w:rsidRPr="00131969">
        <w:rPr>
          <w:rFonts w:asciiTheme="majorHAnsi" w:hAnsiTheme="majorHAnsi" w:cstheme="majorHAnsi"/>
          <w:b/>
          <w:bCs/>
          <w:sz w:val="24"/>
          <w:szCs w:val="24"/>
        </w:rPr>
        <w:t>Encadré 2 – Précisions complémentaires</w:t>
      </w:r>
      <w:r w:rsidRPr="00131969">
        <w:rPr>
          <w:rFonts w:asciiTheme="majorHAnsi" w:hAnsiTheme="majorHAnsi" w:cstheme="majorHAnsi"/>
          <w:sz w:val="24"/>
          <w:szCs w:val="24"/>
        </w:rPr>
        <w:t xml:space="preserve"> Sauf ajout volontaire de fer ou de silicium, le </w:t>
      </w:r>
      <w:r w:rsidRPr="00131969">
        <w:rPr>
          <w:rFonts w:asciiTheme="majorHAnsi" w:hAnsiTheme="majorHAnsi" w:cstheme="majorHAnsi"/>
          <w:b/>
          <w:bCs/>
          <w:sz w:val="24"/>
          <w:szCs w:val="24"/>
        </w:rPr>
        <w:t>rapport Fe/Si</w:t>
      </w:r>
      <w:r w:rsidRPr="00131969">
        <w:rPr>
          <w:rFonts w:asciiTheme="majorHAnsi" w:hAnsiTheme="majorHAnsi" w:cstheme="majorHAnsi"/>
          <w:sz w:val="24"/>
          <w:szCs w:val="24"/>
        </w:rPr>
        <w:t xml:space="preserve"> est toujours voisin de 2 dans les alliages d'aluminium.</w:t>
      </w:r>
    </w:p>
    <w:p w14:paraId="3A3AE331" w14:textId="77777777" w:rsidR="004C1B72" w:rsidRPr="00131969" w:rsidRDefault="004C1B72" w:rsidP="00142333">
      <w:pPr>
        <w:jc w:val="both"/>
        <w:rPr>
          <w:rFonts w:asciiTheme="majorHAnsi" w:hAnsiTheme="majorHAnsi" w:cstheme="majorHAnsi"/>
          <w:sz w:val="24"/>
          <w:szCs w:val="24"/>
        </w:rPr>
      </w:pPr>
      <w:r w:rsidRPr="00131969">
        <w:rPr>
          <w:rFonts w:asciiTheme="majorHAnsi" w:hAnsiTheme="majorHAnsi" w:cstheme="majorHAnsi"/>
          <w:sz w:val="24"/>
          <w:szCs w:val="24"/>
        </w:rPr>
        <w:t xml:space="preserve">Les </w:t>
      </w:r>
      <w:r w:rsidRPr="00131969">
        <w:rPr>
          <w:rFonts w:asciiTheme="majorHAnsi" w:hAnsiTheme="majorHAnsi" w:cstheme="majorHAnsi"/>
          <w:b/>
          <w:bCs/>
          <w:sz w:val="24"/>
          <w:szCs w:val="24"/>
        </w:rPr>
        <w:t>bauxites</w:t>
      </w:r>
      <w:r w:rsidRPr="00131969">
        <w:rPr>
          <w:rFonts w:asciiTheme="majorHAnsi" w:hAnsiTheme="majorHAnsi" w:cstheme="majorHAnsi"/>
          <w:sz w:val="24"/>
          <w:szCs w:val="24"/>
        </w:rPr>
        <w:t xml:space="preserve"> contiennent 45 à 60 % d'alumine Al</w:t>
      </w:r>
      <w:r w:rsidRPr="00131969">
        <w:rPr>
          <w:rFonts w:asciiTheme="majorHAnsi" w:hAnsiTheme="majorHAnsi" w:cstheme="majorHAnsi"/>
          <w:sz w:val="24"/>
          <w:szCs w:val="24"/>
          <w:vertAlign w:val="subscript"/>
        </w:rPr>
        <w:t>l2</w:t>
      </w:r>
      <w:r w:rsidRPr="00131969">
        <w:rPr>
          <w:rFonts w:asciiTheme="majorHAnsi" w:hAnsiTheme="majorHAnsi" w:cstheme="majorHAnsi"/>
          <w:sz w:val="24"/>
          <w:szCs w:val="24"/>
        </w:rPr>
        <w:t>O</w:t>
      </w:r>
      <w:r w:rsidRPr="00131969">
        <w:rPr>
          <w:rFonts w:asciiTheme="majorHAnsi" w:hAnsiTheme="majorHAnsi" w:cstheme="majorHAnsi"/>
          <w:sz w:val="24"/>
          <w:szCs w:val="24"/>
          <w:vertAlign w:val="subscript"/>
        </w:rPr>
        <w:t>3</w:t>
      </w:r>
      <w:r w:rsidRPr="00131969">
        <w:rPr>
          <w:rFonts w:asciiTheme="majorHAnsi" w:hAnsiTheme="majorHAnsi" w:cstheme="majorHAnsi"/>
          <w:sz w:val="24"/>
          <w:szCs w:val="24"/>
        </w:rPr>
        <w:t xml:space="preserve"> plus de l'oxyde de fer Fe</w:t>
      </w:r>
      <w:r w:rsidRPr="00131969">
        <w:rPr>
          <w:rFonts w:asciiTheme="majorHAnsi" w:hAnsiTheme="majorHAnsi" w:cstheme="majorHAnsi"/>
          <w:sz w:val="24"/>
          <w:szCs w:val="24"/>
          <w:vertAlign w:val="subscript"/>
        </w:rPr>
        <w:t>3</w:t>
      </w:r>
      <w:r w:rsidRPr="00131969">
        <w:rPr>
          <w:rFonts w:asciiTheme="majorHAnsi" w:hAnsiTheme="majorHAnsi" w:cstheme="majorHAnsi"/>
          <w:sz w:val="24"/>
          <w:szCs w:val="24"/>
        </w:rPr>
        <w:t>O</w:t>
      </w:r>
      <w:r w:rsidRPr="00131969">
        <w:rPr>
          <w:rFonts w:asciiTheme="majorHAnsi" w:hAnsiTheme="majorHAnsi" w:cstheme="majorHAnsi"/>
          <w:sz w:val="24"/>
          <w:szCs w:val="24"/>
          <w:vertAlign w:val="subscript"/>
        </w:rPr>
        <w:t>4</w:t>
      </w:r>
      <w:r w:rsidRPr="00131969">
        <w:rPr>
          <w:rFonts w:asciiTheme="majorHAnsi" w:hAnsiTheme="majorHAnsi" w:cstheme="majorHAnsi"/>
          <w:sz w:val="24"/>
          <w:szCs w:val="24"/>
        </w:rPr>
        <w:t>, de la silice, SiO</w:t>
      </w:r>
      <w:r w:rsidRPr="00131969">
        <w:rPr>
          <w:rFonts w:asciiTheme="majorHAnsi" w:hAnsiTheme="majorHAnsi" w:cstheme="majorHAnsi"/>
          <w:sz w:val="24"/>
          <w:szCs w:val="24"/>
          <w:vertAlign w:val="subscript"/>
        </w:rPr>
        <w:t>2</w:t>
      </w:r>
      <w:r w:rsidRPr="00131969">
        <w:rPr>
          <w:rFonts w:asciiTheme="majorHAnsi" w:hAnsiTheme="majorHAnsi" w:cstheme="majorHAnsi"/>
          <w:sz w:val="24"/>
          <w:szCs w:val="24"/>
        </w:rPr>
        <w:t xml:space="preserve"> et de l'oxyde de titane TiO</w:t>
      </w:r>
      <w:r w:rsidRPr="00131969">
        <w:rPr>
          <w:rFonts w:asciiTheme="majorHAnsi" w:hAnsiTheme="majorHAnsi" w:cstheme="majorHAnsi"/>
          <w:sz w:val="24"/>
          <w:szCs w:val="24"/>
          <w:vertAlign w:val="subscript"/>
        </w:rPr>
        <w:t>2</w:t>
      </w:r>
      <w:r w:rsidRPr="00131969">
        <w:rPr>
          <w:rFonts w:asciiTheme="majorHAnsi" w:hAnsiTheme="majorHAnsi" w:cstheme="majorHAnsi"/>
          <w:sz w:val="24"/>
          <w:szCs w:val="24"/>
        </w:rPr>
        <w:t>, en quantité variable suivant l'origine du minerai.</w:t>
      </w:r>
    </w:p>
    <w:p w14:paraId="002AAB0B" w14:textId="77777777" w:rsidR="004C1B72" w:rsidRPr="00131969" w:rsidRDefault="004C1B72" w:rsidP="00142333">
      <w:pPr>
        <w:jc w:val="both"/>
        <w:rPr>
          <w:rFonts w:asciiTheme="majorHAnsi" w:hAnsiTheme="majorHAnsi" w:cstheme="majorHAnsi"/>
          <w:sz w:val="24"/>
          <w:szCs w:val="24"/>
        </w:rPr>
      </w:pPr>
      <w:r w:rsidRPr="00131969">
        <w:rPr>
          <w:rFonts w:asciiTheme="majorHAnsi" w:hAnsiTheme="majorHAnsi" w:cstheme="majorHAnsi"/>
          <w:sz w:val="24"/>
          <w:szCs w:val="24"/>
        </w:rPr>
        <w:t>Le métal issu de l'électrolyse ignée de l'alumine est couramment appelé « </w:t>
      </w:r>
      <w:r w:rsidRPr="00131969">
        <w:rPr>
          <w:rFonts w:asciiTheme="majorHAnsi" w:hAnsiTheme="majorHAnsi" w:cstheme="majorHAnsi"/>
          <w:b/>
          <w:bCs/>
          <w:sz w:val="24"/>
          <w:szCs w:val="24"/>
        </w:rPr>
        <w:t>métal primaire</w:t>
      </w:r>
      <w:r w:rsidRPr="00131969">
        <w:rPr>
          <w:rFonts w:asciiTheme="majorHAnsi" w:hAnsiTheme="majorHAnsi" w:cstheme="majorHAnsi"/>
          <w:sz w:val="24"/>
          <w:szCs w:val="24"/>
        </w:rPr>
        <w:t> » par opposition au métal de seconde fusion provenant principalement du recyclage des pièces en aluminium en fin de vie.</w:t>
      </w:r>
    </w:p>
    <w:p w14:paraId="7FF0691C" w14:textId="77777777" w:rsidR="004C1B72" w:rsidRPr="00131969" w:rsidRDefault="004C1B72" w:rsidP="00142333">
      <w:pPr>
        <w:jc w:val="both"/>
        <w:rPr>
          <w:rFonts w:asciiTheme="majorHAnsi" w:hAnsiTheme="majorHAnsi" w:cstheme="majorHAnsi"/>
          <w:sz w:val="24"/>
          <w:szCs w:val="24"/>
        </w:rPr>
      </w:pPr>
      <w:r w:rsidRPr="00131969">
        <w:rPr>
          <w:rFonts w:asciiTheme="majorHAnsi" w:hAnsiTheme="majorHAnsi" w:cstheme="majorHAnsi"/>
          <w:b/>
          <w:bCs/>
          <w:sz w:val="24"/>
          <w:szCs w:val="24"/>
        </w:rPr>
        <w:t>Le fer et le silicium ne sont pas les seules « impuretés » trouvées dans l'aluminium</w:t>
      </w:r>
      <w:r w:rsidRPr="00131969">
        <w:rPr>
          <w:rFonts w:asciiTheme="majorHAnsi" w:hAnsiTheme="majorHAnsi" w:cstheme="majorHAnsi"/>
          <w:sz w:val="24"/>
          <w:szCs w:val="24"/>
        </w:rPr>
        <w:t>. Cela dépend du niveau de sensibilité et des moyens d'analyse employés : 1 000 ppm, 100 ppm, 1 ppm (cf. tableau </w:t>
      </w:r>
      <w:hyperlink r:id="rId228" w:history="1">
        <w:r w:rsidRPr="00131969">
          <w:rPr>
            <w:rStyle w:val="Hyperlien"/>
            <w:rFonts w:asciiTheme="majorHAnsi" w:hAnsiTheme="majorHAnsi" w:cstheme="majorHAnsi"/>
            <w:sz w:val="24"/>
            <w:szCs w:val="24"/>
            <w:u w:val="none"/>
          </w:rPr>
          <w:t>2</w:t>
        </w:r>
      </w:hyperlink>
      <w:r w:rsidRPr="00131969">
        <w:rPr>
          <w:rFonts w:asciiTheme="majorHAnsi" w:hAnsiTheme="majorHAnsi" w:cstheme="majorHAnsi"/>
          <w:sz w:val="24"/>
          <w:szCs w:val="24"/>
        </w:rPr>
        <w:t>), 1 </w:t>
      </w:r>
      <w:proofErr w:type="spellStart"/>
      <w:r w:rsidRPr="00131969">
        <w:rPr>
          <w:rFonts w:asciiTheme="majorHAnsi" w:hAnsiTheme="majorHAnsi" w:cstheme="majorHAnsi"/>
          <w:sz w:val="24"/>
          <w:szCs w:val="24"/>
        </w:rPr>
        <w:t>ppb</w:t>
      </w:r>
      <w:proofErr w:type="spellEnd"/>
      <w:r w:rsidRPr="00131969">
        <w:rPr>
          <w:rFonts w:asciiTheme="majorHAnsi" w:hAnsiTheme="majorHAnsi" w:cstheme="majorHAnsi"/>
          <w:sz w:val="24"/>
          <w:szCs w:val="24"/>
        </w:rPr>
        <w:t xml:space="preserve"> (partie par milliard (10</w:t>
      </w:r>
      <w:r w:rsidRPr="00131969">
        <w:rPr>
          <w:rFonts w:asciiTheme="majorHAnsi" w:hAnsiTheme="majorHAnsi" w:cstheme="majorHAnsi"/>
          <w:sz w:val="24"/>
          <w:szCs w:val="24"/>
          <w:vertAlign w:val="superscript"/>
        </w:rPr>
        <w:t>−9</w:t>
      </w:r>
      <w:r w:rsidRPr="00131969">
        <w:rPr>
          <w:rFonts w:asciiTheme="majorHAnsi" w:hAnsiTheme="majorHAnsi" w:cstheme="majorHAnsi"/>
          <w:sz w:val="24"/>
          <w:szCs w:val="24"/>
        </w:rPr>
        <w:t>), 1 ppm = 1 000 </w:t>
      </w:r>
      <w:proofErr w:type="spellStart"/>
      <w:r w:rsidRPr="00131969">
        <w:rPr>
          <w:rFonts w:asciiTheme="majorHAnsi" w:hAnsiTheme="majorHAnsi" w:cstheme="majorHAnsi"/>
          <w:sz w:val="24"/>
          <w:szCs w:val="24"/>
        </w:rPr>
        <w:t>ppb</w:t>
      </w:r>
      <w:proofErr w:type="spellEnd"/>
      <w:r w:rsidRPr="00131969">
        <w:rPr>
          <w:rFonts w:asciiTheme="majorHAnsi" w:hAnsiTheme="majorHAnsi" w:cstheme="majorHAnsi"/>
          <w:sz w:val="24"/>
          <w:szCs w:val="24"/>
        </w:rPr>
        <w:t>). La teneur en titane peut atteindre 100 à 200 ppm dans le métal primaire.</w:t>
      </w:r>
    </w:p>
    <w:p w14:paraId="44FD4624" w14:textId="77777777" w:rsidR="004C1B72" w:rsidRPr="00131969" w:rsidRDefault="004C1B72" w:rsidP="00142333">
      <w:pPr>
        <w:jc w:val="both"/>
        <w:rPr>
          <w:rFonts w:asciiTheme="majorHAnsi" w:hAnsiTheme="majorHAnsi" w:cstheme="majorHAnsi"/>
          <w:sz w:val="24"/>
          <w:szCs w:val="24"/>
        </w:rPr>
      </w:pPr>
      <w:r w:rsidRPr="00131969">
        <w:rPr>
          <w:rFonts w:asciiTheme="majorHAnsi" w:hAnsiTheme="majorHAnsi" w:cstheme="majorHAnsi"/>
          <w:sz w:val="24"/>
          <w:szCs w:val="24"/>
        </w:rPr>
        <w:t>La notion d</w:t>
      </w:r>
      <w:proofErr w:type="gramStart"/>
      <w:r w:rsidRPr="00131969">
        <w:rPr>
          <w:rFonts w:asciiTheme="majorHAnsi" w:hAnsiTheme="majorHAnsi" w:cstheme="majorHAnsi"/>
          <w:sz w:val="24"/>
          <w:szCs w:val="24"/>
        </w:rPr>
        <w:t>'«</w:t>
      </w:r>
      <w:proofErr w:type="gramEnd"/>
      <w:r w:rsidRPr="00131969">
        <w:rPr>
          <w:rFonts w:asciiTheme="majorHAnsi" w:hAnsiTheme="majorHAnsi" w:cstheme="majorHAnsi"/>
          <w:sz w:val="24"/>
          <w:szCs w:val="24"/>
        </w:rPr>
        <w:t xml:space="preserve"> impuretés » n'est pas en soi péjorative en ce sens qu'il s'agit d'abord d'un élément qu'on trouve dans l'aluminium tout simplement, parce qu'il provient, soit du minerai, la bauxite, soit est éventuellement associé à une addition volontaire d'un autre métal. La plupart des impuretés mineures, dont la teneur est de l'ordre du </w:t>
      </w:r>
      <w:r w:rsidRPr="00131969">
        <w:rPr>
          <w:rFonts w:asciiTheme="majorHAnsi" w:hAnsiTheme="majorHAnsi" w:cstheme="majorHAnsi"/>
          <w:i/>
          <w:sz w:val="24"/>
          <w:szCs w:val="24"/>
        </w:rPr>
        <w:t>ppm</w:t>
      </w:r>
      <w:r w:rsidRPr="00131969">
        <w:rPr>
          <w:rFonts w:asciiTheme="majorHAnsi" w:hAnsiTheme="majorHAnsi" w:cstheme="majorHAnsi"/>
          <w:sz w:val="24"/>
          <w:szCs w:val="24"/>
        </w:rPr>
        <w:t>, sont sans réelle influence connue sur les propriétés des alliages usuels.</w:t>
      </w:r>
    </w:p>
    <w:p w14:paraId="4378BBC1" w14:textId="77777777" w:rsidR="004C1B72" w:rsidRPr="00131969" w:rsidRDefault="004C1B72" w:rsidP="00142333">
      <w:pPr>
        <w:jc w:val="both"/>
        <w:rPr>
          <w:rFonts w:asciiTheme="majorHAnsi" w:hAnsiTheme="majorHAnsi" w:cstheme="majorHAnsi"/>
          <w:sz w:val="24"/>
          <w:szCs w:val="24"/>
        </w:rPr>
      </w:pPr>
      <w:r w:rsidRPr="00131969">
        <w:rPr>
          <w:rFonts w:asciiTheme="majorHAnsi" w:hAnsiTheme="majorHAnsi" w:cstheme="majorHAnsi"/>
          <w:sz w:val="24"/>
          <w:szCs w:val="24"/>
        </w:rPr>
        <w:t xml:space="preserve">Cependant, il y a des exceptions comme </w:t>
      </w:r>
      <w:r w:rsidRPr="00131969">
        <w:rPr>
          <w:rFonts w:asciiTheme="majorHAnsi" w:hAnsiTheme="majorHAnsi" w:cstheme="majorHAnsi"/>
          <w:b/>
          <w:bCs/>
          <w:sz w:val="24"/>
          <w:szCs w:val="24"/>
        </w:rPr>
        <w:t>le titane</w:t>
      </w:r>
      <w:r w:rsidRPr="00131969">
        <w:rPr>
          <w:rFonts w:asciiTheme="majorHAnsi" w:hAnsiTheme="majorHAnsi" w:cstheme="majorHAnsi"/>
          <w:sz w:val="24"/>
          <w:szCs w:val="24"/>
        </w:rPr>
        <w:t xml:space="preserve">, </w:t>
      </w:r>
      <w:r w:rsidRPr="00131969">
        <w:rPr>
          <w:rFonts w:asciiTheme="majorHAnsi" w:hAnsiTheme="majorHAnsi" w:cstheme="majorHAnsi"/>
          <w:b/>
          <w:bCs/>
          <w:sz w:val="24"/>
          <w:szCs w:val="24"/>
        </w:rPr>
        <w:t>le vanadium</w:t>
      </w:r>
      <w:r w:rsidRPr="00131969">
        <w:rPr>
          <w:rFonts w:asciiTheme="majorHAnsi" w:hAnsiTheme="majorHAnsi" w:cstheme="majorHAnsi"/>
          <w:sz w:val="24"/>
          <w:szCs w:val="24"/>
        </w:rPr>
        <w:t xml:space="preserve">, </w:t>
      </w:r>
      <w:r w:rsidRPr="00131969">
        <w:rPr>
          <w:rFonts w:asciiTheme="majorHAnsi" w:hAnsiTheme="majorHAnsi" w:cstheme="majorHAnsi"/>
          <w:b/>
          <w:bCs/>
          <w:sz w:val="24"/>
          <w:szCs w:val="24"/>
        </w:rPr>
        <w:t>qui réduisent notablement la conductibilité électrique de l'aluminium</w:t>
      </w:r>
      <w:r w:rsidRPr="00131969">
        <w:rPr>
          <w:rFonts w:asciiTheme="majorHAnsi" w:hAnsiTheme="majorHAnsi" w:cstheme="majorHAnsi"/>
          <w:sz w:val="24"/>
          <w:szCs w:val="24"/>
        </w:rPr>
        <w:t>. Pour améliorer la ténacité des alliages à hautes caractéristiques mécaniques, on contrôle strictement la teneur en fer et en silicium (alliages 7475, par exemple).</w:t>
      </w:r>
    </w:p>
    <w:p w14:paraId="09C7AB71" w14:textId="77777777" w:rsidR="00F854AE" w:rsidRPr="00131969" w:rsidRDefault="008F3470" w:rsidP="00142333">
      <w:pPr>
        <w:numPr>
          <w:ilvl w:val="0"/>
          <w:numId w:val="16"/>
        </w:numPr>
        <w:jc w:val="both"/>
        <w:rPr>
          <w:rFonts w:asciiTheme="majorHAnsi" w:hAnsiTheme="majorHAnsi" w:cstheme="majorHAnsi"/>
          <w:sz w:val="24"/>
          <w:szCs w:val="24"/>
        </w:rPr>
      </w:pPr>
      <w:r w:rsidRPr="00131969">
        <w:rPr>
          <w:rFonts w:asciiTheme="majorHAnsi" w:hAnsiTheme="majorHAnsi" w:cstheme="majorHAnsi"/>
          <w:sz w:val="24"/>
          <w:szCs w:val="24"/>
        </w:rPr>
        <w:t>Dans les familles 2 à 8, le 2</w:t>
      </w:r>
      <w:r w:rsidRPr="00131969">
        <w:rPr>
          <w:rFonts w:asciiTheme="majorHAnsi" w:hAnsiTheme="majorHAnsi" w:cstheme="majorHAnsi"/>
          <w:sz w:val="24"/>
          <w:szCs w:val="24"/>
          <w:vertAlign w:val="superscript"/>
        </w:rPr>
        <w:t>e</w:t>
      </w:r>
      <w:r w:rsidRPr="00131969">
        <w:rPr>
          <w:rFonts w:asciiTheme="majorHAnsi" w:hAnsiTheme="majorHAnsi" w:cstheme="majorHAnsi"/>
          <w:sz w:val="24"/>
          <w:szCs w:val="24"/>
        </w:rPr>
        <w:t xml:space="preserve"> chiffre de la nomenclature est réservé aux modifications successives de la composition chimique de l’alliage pour en améliorer les propriétés. </w:t>
      </w:r>
    </w:p>
    <w:p w14:paraId="4C08B6BD" w14:textId="77777777" w:rsidR="004C1B72" w:rsidRPr="00131969" w:rsidRDefault="004C1B72" w:rsidP="00142333">
      <w:pPr>
        <w:jc w:val="both"/>
        <w:rPr>
          <w:rFonts w:asciiTheme="majorHAnsi" w:hAnsiTheme="majorHAnsi" w:cstheme="majorHAnsi"/>
          <w:sz w:val="24"/>
          <w:szCs w:val="24"/>
        </w:rPr>
      </w:pPr>
      <w:r w:rsidRPr="00131969">
        <w:rPr>
          <w:rFonts w:asciiTheme="majorHAnsi" w:hAnsiTheme="majorHAnsi" w:cstheme="majorHAnsi"/>
          <w:sz w:val="24"/>
          <w:szCs w:val="24"/>
        </w:rPr>
        <w:lastRenderedPageBreak/>
        <w:t>Par exemple, la composition de l’alliage 2024 a été enregistrée en 1954, l’alliage modifié 2124 en 1970, l’alliage 2224 en 1978 et ainsi de suite, chaque altération restant dans les limites permises par la norme</w:t>
      </w:r>
    </w:p>
    <w:p w14:paraId="13A5CAD1" w14:textId="77777777" w:rsidR="00142333" w:rsidRPr="00131969" w:rsidRDefault="00142333">
      <w:pPr>
        <w:rPr>
          <w:rFonts w:asciiTheme="majorHAnsi" w:hAnsiTheme="majorHAnsi" w:cstheme="majorHAnsi"/>
        </w:rPr>
      </w:pPr>
    </w:p>
    <w:p w14:paraId="31C01290" w14:textId="73708637" w:rsidR="003C15D0" w:rsidRPr="00131969" w:rsidRDefault="00886B7E" w:rsidP="00AB1F1D">
      <w:pPr>
        <w:pStyle w:val="Titre2"/>
      </w:pPr>
      <w:bookmarkStart w:id="52" w:name="_Toc126766692"/>
      <w:r w:rsidRPr="00131969">
        <w:t>D</w:t>
      </w:r>
      <w:r w:rsidR="00885A0E" w:rsidRPr="00131969">
        <w:t>iapositive 8</w:t>
      </w:r>
      <w:r w:rsidR="00B979A4" w:rsidRPr="00131969">
        <w:t>7</w:t>
      </w:r>
      <w:r w:rsidR="00142333" w:rsidRPr="00131969">
        <w:t> :</w:t>
      </w:r>
      <w:bookmarkEnd w:id="52"/>
    </w:p>
    <w:p w14:paraId="5D6995CD" w14:textId="36A4BFE7" w:rsidR="00886B7E" w:rsidRPr="00131969" w:rsidRDefault="00886B7E" w:rsidP="00886B7E">
      <w:pPr>
        <w:rPr>
          <w:rFonts w:asciiTheme="majorHAnsi" w:hAnsiTheme="majorHAnsi" w:cstheme="majorHAnsi"/>
        </w:rPr>
      </w:pPr>
    </w:p>
    <w:p w14:paraId="70C3B05F" w14:textId="77777777" w:rsidR="00F854AE" w:rsidRPr="00131969" w:rsidRDefault="008F3470" w:rsidP="00142333">
      <w:pPr>
        <w:numPr>
          <w:ilvl w:val="0"/>
          <w:numId w:val="17"/>
        </w:numPr>
        <w:jc w:val="both"/>
        <w:rPr>
          <w:rFonts w:asciiTheme="majorHAnsi" w:hAnsiTheme="majorHAnsi" w:cstheme="majorHAnsi"/>
          <w:sz w:val="24"/>
        </w:rPr>
      </w:pPr>
      <w:r w:rsidRPr="00131969">
        <w:rPr>
          <w:rFonts w:asciiTheme="majorHAnsi" w:hAnsiTheme="majorHAnsi" w:cstheme="majorHAnsi"/>
          <w:sz w:val="24"/>
        </w:rPr>
        <w:t>Dans les familles 2 à 8, le 2</w:t>
      </w:r>
      <w:r w:rsidRPr="00131969">
        <w:rPr>
          <w:rFonts w:asciiTheme="majorHAnsi" w:hAnsiTheme="majorHAnsi" w:cstheme="majorHAnsi"/>
          <w:sz w:val="24"/>
          <w:vertAlign w:val="superscript"/>
        </w:rPr>
        <w:t>e</w:t>
      </w:r>
      <w:r w:rsidRPr="00131969">
        <w:rPr>
          <w:rFonts w:asciiTheme="majorHAnsi" w:hAnsiTheme="majorHAnsi" w:cstheme="majorHAnsi"/>
          <w:sz w:val="24"/>
        </w:rPr>
        <w:t xml:space="preserve"> chiffre de la nomenclature est réservé aux modifications successives de la composition chimique de l’alliage pour en améliorer les propriétés. </w:t>
      </w:r>
    </w:p>
    <w:p w14:paraId="1E5220A7" w14:textId="77777777" w:rsidR="007C1B00" w:rsidRPr="00131969" w:rsidRDefault="007C1B00" w:rsidP="00142333">
      <w:pPr>
        <w:jc w:val="both"/>
        <w:rPr>
          <w:rFonts w:asciiTheme="majorHAnsi" w:hAnsiTheme="majorHAnsi" w:cstheme="majorHAnsi"/>
          <w:sz w:val="24"/>
        </w:rPr>
      </w:pPr>
      <w:r w:rsidRPr="00131969">
        <w:rPr>
          <w:rFonts w:asciiTheme="majorHAnsi" w:hAnsiTheme="majorHAnsi" w:cstheme="majorHAnsi"/>
          <w:sz w:val="24"/>
        </w:rPr>
        <w:t>Par exemple, la composition de l’alliage 2024 a été enregistrée en 1954, l’alliage modifié 2124 en 1970, l’alliage 2224 en 1978 et ainsi de suite, chaque altération restant dans les limites permises par la norme</w:t>
      </w:r>
    </w:p>
    <w:p w14:paraId="4FBB6F1F" w14:textId="77777777" w:rsidR="007C1B00" w:rsidRPr="00131969" w:rsidRDefault="007C1B00" w:rsidP="00142333">
      <w:pPr>
        <w:jc w:val="both"/>
        <w:rPr>
          <w:rFonts w:asciiTheme="majorHAnsi" w:hAnsiTheme="majorHAnsi" w:cstheme="majorHAnsi"/>
          <w:sz w:val="24"/>
        </w:rPr>
      </w:pPr>
      <w:r w:rsidRPr="00131969">
        <w:rPr>
          <w:rFonts w:asciiTheme="majorHAnsi" w:hAnsiTheme="majorHAnsi" w:cstheme="majorHAnsi"/>
          <w:sz w:val="24"/>
        </w:rPr>
        <w:t>Les</w:t>
      </w:r>
      <w:r w:rsidRPr="00131969">
        <w:rPr>
          <w:rFonts w:asciiTheme="majorHAnsi" w:hAnsiTheme="majorHAnsi" w:cstheme="majorHAnsi"/>
          <w:sz w:val="24"/>
          <w:lang w:val="fr-FR"/>
        </w:rPr>
        <w:t> % sont des % massique.</w:t>
      </w:r>
    </w:p>
    <w:p w14:paraId="64A2EAE6" w14:textId="7808631F" w:rsidR="007C1B00" w:rsidRPr="00131969" w:rsidRDefault="007C1B00" w:rsidP="00142333">
      <w:pPr>
        <w:jc w:val="both"/>
        <w:rPr>
          <w:rFonts w:asciiTheme="majorHAnsi" w:hAnsiTheme="majorHAnsi" w:cstheme="majorHAnsi"/>
          <w:sz w:val="24"/>
        </w:rPr>
      </w:pPr>
      <w:r w:rsidRPr="00131969">
        <w:rPr>
          <w:rFonts w:asciiTheme="majorHAnsi" w:hAnsiTheme="majorHAnsi" w:cstheme="majorHAnsi"/>
          <w:sz w:val="24"/>
          <w:lang w:val="fr-FR"/>
        </w:rPr>
        <w:t xml:space="preserve">Le </w:t>
      </w:r>
      <w:r w:rsidRPr="00131969">
        <w:rPr>
          <w:rFonts w:asciiTheme="majorHAnsi" w:hAnsiTheme="majorHAnsi" w:cstheme="majorHAnsi"/>
          <w:b/>
          <w:bCs/>
          <w:sz w:val="24"/>
          <w:lang w:val="fr-FR"/>
        </w:rPr>
        <w:t>pourcentage massique</w:t>
      </w:r>
      <w:r w:rsidRPr="00131969">
        <w:rPr>
          <w:rFonts w:asciiTheme="majorHAnsi" w:hAnsiTheme="majorHAnsi" w:cstheme="majorHAnsi"/>
          <w:sz w:val="24"/>
          <w:lang w:val="fr-FR"/>
        </w:rPr>
        <w:t xml:space="preserve"> (</w:t>
      </w:r>
      <w:r w:rsidRPr="00131969">
        <w:rPr>
          <w:rFonts w:asciiTheme="majorHAnsi" w:hAnsiTheme="majorHAnsi" w:cstheme="majorHAnsi"/>
          <w:b/>
          <w:bCs/>
          <w:sz w:val="24"/>
          <w:lang w:val="fr-FR"/>
        </w:rPr>
        <w:t>%m(i)</w:t>
      </w:r>
      <w:r w:rsidRPr="00131969">
        <w:rPr>
          <w:rFonts w:asciiTheme="majorHAnsi" w:hAnsiTheme="majorHAnsi" w:cstheme="majorHAnsi"/>
          <w:sz w:val="24"/>
          <w:lang w:val="fr-FR"/>
        </w:rPr>
        <w:t xml:space="preserve">) est une modalité utilisée en chimie et en métallurgie pour désigner la composition d'un mélange ou d'un alliage (c'est-à-dire les proportions de chaque composant dans le mélange). Par division à 100 on obtient la </w:t>
      </w:r>
      <w:r w:rsidRPr="00131969">
        <w:rPr>
          <w:rFonts w:asciiTheme="majorHAnsi" w:hAnsiTheme="majorHAnsi" w:cstheme="majorHAnsi"/>
          <w:b/>
          <w:bCs/>
          <w:sz w:val="24"/>
          <w:lang w:val="fr-FR"/>
        </w:rPr>
        <w:t>fraction massique</w:t>
      </w:r>
      <w:r w:rsidRPr="00131969">
        <w:rPr>
          <w:rFonts w:asciiTheme="majorHAnsi" w:hAnsiTheme="majorHAnsi" w:cstheme="majorHAnsi"/>
          <w:sz w:val="24"/>
          <w:lang w:val="fr-FR"/>
        </w:rPr>
        <w:t xml:space="preserve"> notée avec w(i)</w:t>
      </w:r>
      <w:r w:rsidRPr="00131969">
        <w:rPr>
          <w:rFonts w:asciiTheme="majorHAnsi" w:hAnsiTheme="majorHAnsi" w:cstheme="majorHAnsi"/>
          <w:sz w:val="24"/>
          <w:vertAlign w:val="superscript"/>
          <w:lang w:val="fr-FR"/>
        </w:rPr>
        <w:t xml:space="preserve"> </w:t>
      </w:r>
      <w:r w:rsidRPr="00131969">
        <w:rPr>
          <w:rFonts w:asciiTheme="majorHAnsi" w:hAnsiTheme="majorHAnsi" w:cstheme="majorHAnsi"/>
          <w:sz w:val="24"/>
          <w:lang w:val="fr-FR"/>
        </w:rPr>
        <w:t>pour un composant i d'un mélange.</w:t>
      </w:r>
    </w:p>
    <w:p w14:paraId="591A764F" w14:textId="77777777" w:rsidR="007C1B00" w:rsidRPr="00131969" w:rsidRDefault="007C1B00" w:rsidP="00142333">
      <w:pPr>
        <w:jc w:val="both"/>
        <w:rPr>
          <w:rFonts w:asciiTheme="majorHAnsi" w:hAnsiTheme="majorHAnsi" w:cstheme="majorHAnsi"/>
          <w:sz w:val="24"/>
        </w:rPr>
      </w:pPr>
      <w:r w:rsidRPr="00131969">
        <w:rPr>
          <w:rFonts w:asciiTheme="majorHAnsi" w:hAnsiTheme="majorHAnsi" w:cstheme="majorHAnsi"/>
          <w:sz w:val="24"/>
          <w:lang w:val="fr-FR"/>
        </w:rPr>
        <w:t>1 %m = 1 g pour 100 g = 1 kg pour 100 kg.</w:t>
      </w:r>
    </w:p>
    <w:p w14:paraId="67399F18" w14:textId="2306FA31" w:rsidR="00B57352" w:rsidRPr="00131969" w:rsidRDefault="007C1B00" w:rsidP="00142333">
      <w:pPr>
        <w:jc w:val="both"/>
        <w:rPr>
          <w:rFonts w:asciiTheme="majorHAnsi" w:hAnsiTheme="majorHAnsi" w:cstheme="majorHAnsi"/>
          <w:sz w:val="24"/>
          <w:lang w:val="fr-FR"/>
        </w:rPr>
      </w:pPr>
      <w:r w:rsidRPr="00131969">
        <w:rPr>
          <w:rFonts w:asciiTheme="majorHAnsi" w:hAnsiTheme="majorHAnsi" w:cstheme="majorHAnsi"/>
          <w:sz w:val="24"/>
          <w:lang w:val="fr-FR"/>
        </w:rPr>
        <w:t>Cette unité est simple à utiliser et à comprendre, elle permet de décrire simplement la manière de fabriquer un mélange : il suffit de peser les composants. Cependant, elle ne reflète pas les proportions du nombre d'atomes ou de molécules ; lorsque cette information est importante, on utilise plutôt les pourcentages atomiques (%a). Ces grandeurs (pourcentage et fraction) sont adimensionnelles.</w:t>
      </w:r>
    </w:p>
    <w:p w14:paraId="2851CCDA" w14:textId="788F0548" w:rsidR="00B57352" w:rsidRPr="00131969" w:rsidRDefault="00B57352" w:rsidP="00AB1F1D">
      <w:pPr>
        <w:pStyle w:val="Titre2"/>
      </w:pPr>
      <w:bookmarkStart w:id="53" w:name="_Toc126766693"/>
      <w:r w:rsidRPr="00131969">
        <w:t xml:space="preserve">Diapositive </w:t>
      </w:r>
      <w:r w:rsidR="00B979A4" w:rsidRPr="00131969">
        <w:t>90</w:t>
      </w:r>
      <w:r w:rsidR="00885A0E" w:rsidRPr="00131969">
        <w:t>, 9</w:t>
      </w:r>
      <w:r w:rsidR="00B979A4" w:rsidRPr="00131969">
        <w:t>1</w:t>
      </w:r>
      <w:r w:rsidRPr="00131969">
        <w:t> </w:t>
      </w:r>
      <w:r w:rsidR="00885A0E" w:rsidRPr="00131969">
        <w:t>et 9</w:t>
      </w:r>
      <w:r w:rsidR="00B979A4" w:rsidRPr="00131969">
        <w:t>2</w:t>
      </w:r>
      <w:r w:rsidRPr="00131969">
        <w:t>:</w:t>
      </w:r>
      <w:bookmarkEnd w:id="53"/>
    </w:p>
    <w:p w14:paraId="3721B2BB" w14:textId="22D27C96" w:rsidR="00B57352" w:rsidRPr="00131969" w:rsidRDefault="00B57352" w:rsidP="00B57352">
      <w:pPr>
        <w:rPr>
          <w:rFonts w:asciiTheme="majorHAnsi" w:hAnsiTheme="majorHAnsi" w:cstheme="majorHAnsi"/>
        </w:rPr>
      </w:pPr>
    </w:p>
    <w:p w14:paraId="76639570" w14:textId="29183239" w:rsidR="00AD5C72" w:rsidRPr="00131969" w:rsidRDefault="00A760D0" w:rsidP="00E75A6A">
      <w:pPr>
        <w:jc w:val="both"/>
        <w:rPr>
          <w:rFonts w:asciiTheme="majorHAnsi" w:hAnsiTheme="majorHAnsi" w:cstheme="majorHAnsi"/>
          <w:sz w:val="24"/>
        </w:rPr>
      </w:pPr>
      <w:r w:rsidRPr="00131969">
        <w:rPr>
          <w:rFonts w:asciiTheme="majorHAnsi" w:hAnsiTheme="majorHAnsi" w:cstheme="majorHAnsi"/>
          <w:sz w:val="24"/>
        </w:rPr>
        <w:t xml:space="preserve">Les alliages subissent des traitements métallurgiques qui permettent d’obtenir des caractéristiques mécaniques accrues. </w:t>
      </w:r>
    </w:p>
    <w:p w14:paraId="04BC4356" w14:textId="77777777" w:rsidR="00AD5C72" w:rsidRPr="00131969" w:rsidRDefault="00AD5C72" w:rsidP="00E75A6A">
      <w:pPr>
        <w:jc w:val="both"/>
        <w:rPr>
          <w:rFonts w:asciiTheme="majorHAnsi" w:hAnsiTheme="majorHAnsi" w:cstheme="majorHAnsi"/>
          <w:sz w:val="24"/>
        </w:rPr>
      </w:pPr>
    </w:p>
    <w:p w14:paraId="12A345CB" w14:textId="77777777" w:rsidR="00A760D0" w:rsidRPr="00131969" w:rsidRDefault="00A760D0" w:rsidP="00E75A6A">
      <w:pPr>
        <w:jc w:val="both"/>
        <w:rPr>
          <w:rFonts w:asciiTheme="majorHAnsi" w:hAnsiTheme="majorHAnsi" w:cstheme="majorHAnsi"/>
          <w:b/>
          <w:sz w:val="24"/>
        </w:rPr>
      </w:pPr>
      <w:r w:rsidRPr="00131969">
        <w:rPr>
          <w:rFonts w:asciiTheme="majorHAnsi" w:hAnsiTheme="majorHAnsi" w:cstheme="majorHAnsi"/>
          <w:b/>
          <w:sz w:val="24"/>
        </w:rPr>
        <w:t xml:space="preserve">TRAITEMENT THERMIQUE DES ALLIAGES D’ALUMINIUM </w:t>
      </w:r>
    </w:p>
    <w:p w14:paraId="1CB94175" w14:textId="77777777" w:rsidR="00A760D0" w:rsidRPr="00131969" w:rsidRDefault="00A760D0" w:rsidP="00E75A6A">
      <w:pPr>
        <w:jc w:val="both"/>
        <w:rPr>
          <w:rFonts w:asciiTheme="majorHAnsi" w:hAnsiTheme="majorHAnsi" w:cstheme="majorHAnsi"/>
          <w:b/>
          <w:sz w:val="24"/>
        </w:rPr>
      </w:pPr>
      <w:r w:rsidRPr="00131969">
        <w:rPr>
          <w:rFonts w:asciiTheme="majorHAnsi" w:hAnsiTheme="majorHAnsi" w:cstheme="majorHAnsi"/>
          <w:b/>
          <w:sz w:val="24"/>
        </w:rPr>
        <w:lastRenderedPageBreak/>
        <w:t>Objectif :</w:t>
      </w:r>
    </w:p>
    <w:p w14:paraId="0A10EEA3" w14:textId="2E8900F1" w:rsidR="00A760D0" w:rsidRPr="00131969" w:rsidRDefault="00A760D0" w:rsidP="00E75A6A">
      <w:pPr>
        <w:jc w:val="both"/>
        <w:rPr>
          <w:rFonts w:asciiTheme="majorHAnsi" w:hAnsiTheme="majorHAnsi" w:cstheme="majorHAnsi"/>
          <w:sz w:val="24"/>
        </w:rPr>
      </w:pPr>
      <w:r w:rsidRPr="00131969">
        <w:rPr>
          <w:rFonts w:asciiTheme="majorHAnsi" w:hAnsiTheme="majorHAnsi" w:cstheme="majorHAnsi"/>
          <w:sz w:val="24"/>
        </w:rPr>
        <w:t>Améliorer la résist</w:t>
      </w:r>
      <w:r w:rsidR="004422B8" w:rsidRPr="00131969">
        <w:rPr>
          <w:rFonts w:asciiTheme="majorHAnsi" w:hAnsiTheme="majorHAnsi" w:cstheme="majorHAnsi"/>
          <w:sz w:val="24"/>
        </w:rPr>
        <w:t xml:space="preserve">ance mécanique des alliages d’aluminium par </w:t>
      </w:r>
      <w:r w:rsidRPr="00131969">
        <w:rPr>
          <w:rFonts w:asciiTheme="majorHAnsi" w:hAnsiTheme="majorHAnsi" w:cstheme="majorHAnsi"/>
          <w:sz w:val="24"/>
        </w:rPr>
        <w:t xml:space="preserve">durcissement structural </w:t>
      </w:r>
    </w:p>
    <w:p w14:paraId="58F5F404" w14:textId="77777777" w:rsidR="004422B8" w:rsidRPr="00131969" w:rsidRDefault="004422B8" w:rsidP="00E75A6A">
      <w:pPr>
        <w:jc w:val="both"/>
        <w:rPr>
          <w:rFonts w:asciiTheme="majorHAnsi" w:hAnsiTheme="majorHAnsi" w:cstheme="majorHAnsi"/>
          <w:sz w:val="24"/>
        </w:rPr>
      </w:pPr>
    </w:p>
    <w:p w14:paraId="469FA17B" w14:textId="77777777" w:rsidR="00A760D0" w:rsidRPr="00131969" w:rsidRDefault="00A760D0" w:rsidP="00E75A6A">
      <w:pPr>
        <w:jc w:val="both"/>
        <w:rPr>
          <w:rFonts w:asciiTheme="majorHAnsi" w:hAnsiTheme="majorHAnsi" w:cstheme="majorHAnsi"/>
          <w:b/>
          <w:sz w:val="24"/>
        </w:rPr>
      </w:pPr>
      <w:r w:rsidRPr="00131969">
        <w:rPr>
          <w:rFonts w:asciiTheme="majorHAnsi" w:hAnsiTheme="majorHAnsi" w:cstheme="majorHAnsi"/>
          <w:b/>
          <w:sz w:val="24"/>
        </w:rPr>
        <w:t xml:space="preserve">Mise en œuvre industrielle : </w:t>
      </w:r>
    </w:p>
    <w:p w14:paraId="7502C359" w14:textId="77777777" w:rsidR="00A760D0" w:rsidRPr="00131969" w:rsidRDefault="00A760D0" w:rsidP="00E75A6A">
      <w:pPr>
        <w:jc w:val="both"/>
        <w:rPr>
          <w:rFonts w:asciiTheme="majorHAnsi" w:hAnsiTheme="majorHAnsi" w:cstheme="majorHAnsi"/>
          <w:sz w:val="24"/>
        </w:rPr>
      </w:pPr>
      <w:r w:rsidRPr="00131969">
        <w:rPr>
          <w:rFonts w:asciiTheme="majorHAnsi" w:hAnsiTheme="majorHAnsi" w:cstheme="majorHAnsi"/>
          <w:sz w:val="24"/>
        </w:rPr>
        <w:t>Le traitement est réalisé dans un four sous air possédant une très bonne homogénéité de température (de l’ordre de +/- 5°C).</w:t>
      </w:r>
    </w:p>
    <w:p w14:paraId="76DE7F48" w14:textId="5CBAAD54" w:rsidR="00A760D0" w:rsidRPr="00131969" w:rsidRDefault="00A760D0" w:rsidP="00E75A6A">
      <w:pPr>
        <w:jc w:val="both"/>
        <w:rPr>
          <w:rFonts w:asciiTheme="majorHAnsi" w:hAnsiTheme="majorHAnsi" w:cstheme="majorHAnsi"/>
          <w:sz w:val="24"/>
        </w:rPr>
      </w:pPr>
      <w:r w:rsidRPr="00131969">
        <w:rPr>
          <w:rFonts w:asciiTheme="majorHAnsi" w:hAnsiTheme="majorHAnsi" w:cstheme="majorHAnsi"/>
          <w:sz w:val="24"/>
        </w:rPr>
        <w:t xml:space="preserve">Le refroidissement doit être très rapide. Pour ces raisons, l’eau est souvent utilisée comme milieu de trempe, la charge tombe par gravité dans le bac d’eau. </w:t>
      </w:r>
    </w:p>
    <w:p w14:paraId="009869BA" w14:textId="77777777" w:rsidR="004422B8" w:rsidRPr="00131969" w:rsidRDefault="004422B8" w:rsidP="00E75A6A">
      <w:pPr>
        <w:jc w:val="both"/>
        <w:rPr>
          <w:rFonts w:asciiTheme="majorHAnsi" w:hAnsiTheme="majorHAnsi" w:cstheme="majorHAnsi"/>
          <w:sz w:val="24"/>
        </w:rPr>
      </w:pPr>
    </w:p>
    <w:p w14:paraId="50C5F60D" w14:textId="7F4387B8" w:rsidR="00A760D0" w:rsidRPr="00131969" w:rsidRDefault="004422B8" w:rsidP="00E75A6A">
      <w:pPr>
        <w:jc w:val="both"/>
        <w:rPr>
          <w:rFonts w:asciiTheme="majorHAnsi" w:hAnsiTheme="majorHAnsi" w:cstheme="majorHAnsi"/>
          <w:b/>
          <w:sz w:val="24"/>
        </w:rPr>
      </w:pPr>
      <w:r w:rsidRPr="00131969">
        <w:rPr>
          <w:rFonts w:asciiTheme="majorHAnsi" w:hAnsiTheme="majorHAnsi" w:cstheme="majorHAnsi"/>
          <w:b/>
          <w:sz w:val="24"/>
        </w:rPr>
        <w:t>Étape</w:t>
      </w:r>
      <w:r w:rsidR="00A760D0" w:rsidRPr="00131969">
        <w:rPr>
          <w:rFonts w:asciiTheme="majorHAnsi" w:hAnsiTheme="majorHAnsi" w:cstheme="majorHAnsi"/>
          <w:b/>
          <w:sz w:val="24"/>
        </w:rPr>
        <w:t xml:space="preserve"> de mise en solution :</w:t>
      </w:r>
    </w:p>
    <w:p w14:paraId="769B252F" w14:textId="4E359C45" w:rsidR="00A760D0" w:rsidRPr="00131969" w:rsidRDefault="004422B8" w:rsidP="00E75A6A">
      <w:pPr>
        <w:jc w:val="both"/>
        <w:rPr>
          <w:rFonts w:asciiTheme="majorHAnsi" w:hAnsiTheme="majorHAnsi" w:cstheme="majorHAnsi"/>
          <w:sz w:val="24"/>
        </w:rPr>
      </w:pPr>
      <w:r w:rsidRPr="00131969">
        <w:rPr>
          <w:rFonts w:asciiTheme="majorHAnsi" w:hAnsiTheme="majorHAnsi" w:cstheme="majorHAnsi"/>
          <w:sz w:val="24"/>
        </w:rPr>
        <w:t>L</w:t>
      </w:r>
      <w:r w:rsidR="00A760D0" w:rsidRPr="00131969">
        <w:rPr>
          <w:rFonts w:asciiTheme="majorHAnsi" w:hAnsiTheme="majorHAnsi" w:cstheme="majorHAnsi"/>
          <w:sz w:val="24"/>
        </w:rPr>
        <w:t>es pièces sont portées à une température déterminée en fonction de la nuance d’alliage d’aluminium (environ 540°C).</w:t>
      </w:r>
      <w:r w:rsidRPr="00131969">
        <w:rPr>
          <w:rFonts w:asciiTheme="majorHAnsi" w:hAnsiTheme="majorHAnsi" w:cstheme="majorHAnsi"/>
          <w:sz w:val="24"/>
        </w:rPr>
        <w:t xml:space="preserve"> </w:t>
      </w:r>
      <w:r w:rsidR="00A760D0" w:rsidRPr="00131969">
        <w:rPr>
          <w:rFonts w:asciiTheme="majorHAnsi" w:hAnsiTheme="majorHAnsi" w:cstheme="majorHAnsi"/>
          <w:sz w:val="24"/>
        </w:rPr>
        <w:t>Comme son nom l’indique, cette étape permet de mettre en solution</w:t>
      </w:r>
      <w:r w:rsidRPr="00131969">
        <w:rPr>
          <w:rFonts w:asciiTheme="majorHAnsi" w:hAnsiTheme="majorHAnsi" w:cstheme="majorHAnsi"/>
          <w:sz w:val="24"/>
        </w:rPr>
        <w:t xml:space="preserve"> </w:t>
      </w:r>
      <w:r w:rsidR="00A760D0" w:rsidRPr="00131969">
        <w:rPr>
          <w:rFonts w:asciiTheme="majorHAnsi" w:hAnsiTheme="majorHAnsi" w:cstheme="majorHAnsi"/>
          <w:sz w:val="24"/>
        </w:rPr>
        <w:t xml:space="preserve">les différents constituants solubles dans la solution solide. </w:t>
      </w:r>
    </w:p>
    <w:p w14:paraId="79B8E897" w14:textId="77777777" w:rsidR="004422B8" w:rsidRPr="00131969" w:rsidRDefault="004422B8" w:rsidP="00E75A6A">
      <w:pPr>
        <w:jc w:val="both"/>
        <w:rPr>
          <w:rFonts w:asciiTheme="majorHAnsi" w:hAnsiTheme="majorHAnsi" w:cstheme="majorHAnsi"/>
          <w:sz w:val="24"/>
        </w:rPr>
      </w:pPr>
    </w:p>
    <w:p w14:paraId="38EE78C1" w14:textId="3660C0D8" w:rsidR="00A760D0" w:rsidRPr="00131969" w:rsidRDefault="004422B8" w:rsidP="00E75A6A">
      <w:pPr>
        <w:jc w:val="both"/>
        <w:rPr>
          <w:rFonts w:asciiTheme="majorHAnsi" w:hAnsiTheme="majorHAnsi" w:cstheme="majorHAnsi"/>
          <w:b/>
          <w:sz w:val="24"/>
        </w:rPr>
      </w:pPr>
      <w:r w:rsidRPr="00131969">
        <w:rPr>
          <w:rFonts w:asciiTheme="majorHAnsi" w:hAnsiTheme="majorHAnsi" w:cstheme="majorHAnsi"/>
          <w:b/>
          <w:sz w:val="24"/>
        </w:rPr>
        <w:t>Étape</w:t>
      </w:r>
      <w:r w:rsidR="00A760D0" w:rsidRPr="00131969">
        <w:rPr>
          <w:rFonts w:asciiTheme="majorHAnsi" w:hAnsiTheme="majorHAnsi" w:cstheme="majorHAnsi"/>
          <w:b/>
          <w:sz w:val="24"/>
        </w:rPr>
        <w:t xml:space="preserve"> de </w:t>
      </w:r>
      <w:r w:rsidRPr="00131969">
        <w:rPr>
          <w:rFonts w:asciiTheme="majorHAnsi" w:hAnsiTheme="majorHAnsi" w:cstheme="majorHAnsi"/>
          <w:b/>
          <w:sz w:val="24"/>
        </w:rPr>
        <w:t>refroidissement (</w:t>
      </w:r>
      <w:r w:rsidR="00A760D0" w:rsidRPr="00131969">
        <w:rPr>
          <w:rFonts w:asciiTheme="majorHAnsi" w:hAnsiTheme="majorHAnsi" w:cstheme="majorHAnsi"/>
          <w:b/>
          <w:sz w:val="24"/>
        </w:rPr>
        <w:t>ou trempe) :</w:t>
      </w:r>
    </w:p>
    <w:p w14:paraId="4A0C42F0" w14:textId="02C2E647" w:rsidR="00A760D0" w:rsidRPr="00131969" w:rsidRDefault="004422B8" w:rsidP="00E75A6A">
      <w:pPr>
        <w:jc w:val="both"/>
        <w:rPr>
          <w:rFonts w:asciiTheme="majorHAnsi" w:hAnsiTheme="majorHAnsi" w:cstheme="majorHAnsi"/>
          <w:sz w:val="24"/>
        </w:rPr>
      </w:pPr>
      <w:r w:rsidRPr="00131969">
        <w:rPr>
          <w:rFonts w:asciiTheme="majorHAnsi" w:hAnsiTheme="majorHAnsi" w:cstheme="majorHAnsi"/>
          <w:sz w:val="24"/>
        </w:rPr>
        <w:t>L</w:t>
      </w:r>
      <w:r w:rsidR="00A760D0" w:rsidRPr="00131969">
        <w:rPr>
          <w:rFonts w:asciiTheme="majorHAnsi" w:hAnsiTheme="majorHAnsi" w:cstheme="majorHAnsi"/>
          <w:sz w:val="24"/>
        </w:rPr>
        <w:t>es pièces sont plongées rapidement dans un bac d’eau thermo régulé. Le temps de transfert et la température de l’eau sont des éléments importants pour une bonne maîtrise du process</w:t>
      </w:r>
      <w:r w:rsidR="00E75A6A" w:rsidRPr="00131969">
        <w:rPr>
          <w:rFonts w:asciiTheme="majorHAnsi" w:hAnsiTheme="majorHAnsi" w:cstheme="majorHAnsi"/>
          <w:sz w:val="24"/>
        </w:rPr>
        <w:t>us</w:t>
      </w:r>
      <w:r w:rsidR="00A760D0" w:rsidRPr="00131969">
        <w:rPr>
          <w:rFonts w:asciiTheme="majorHAnsi" w:hAnsiTheme="majorHAnsi" w:cstheme="majorHAnsi"/>
          <w:sz w:val="24"/>
        </w:rPr>
        <w:t xml:space="preserve"> : le refroidissement doit être suffisamment rapide pour maintenir la solution</w:t>
      </w:r>
      <w:r w:rsidRPr="00131969">
        <w:rPr>
          <w:rFonts w:asciiTheme="majorHAnsi" w:hAnsiTheme="majorHAnsi" w:cstheme="majorHAnsi"/>
          <w:sz w:val="24"/>
        </w:rPr>
        <w:t xml:space="preserve"> </w:t>
      </w:r>
      <w:r w:rsidR="00A760D0" w:rsidRPr="00131969">
        <w:rPr>
          <w:rFonts w:asciiTheme="majorHAnsi" w:hAnsiTheme="majorHAnsi" w:cstheme="majorHAnsi"/>
          <w:sz w:val="24"/>
        </w:rPr>
        <w:t xml:space="preserve">solide en sursaturation. </w:t>
      </w:r>
    </w:p>
    <w:p w14:paraId="7588ADFA" w14:textId="7A27D076" w:rsidR="00A760D0" w:rsidRPr="00131969" w:rsidRDefault="00A760D0" w:rsidP="00E75A6A">
      <w:pPr>
        <w:jc w:val="both"/>
        <w:rPr>
          <w:rFonts w:asciiTheme="majorHAnsi" w:hAnsiTheme="majorHAnsi" w:cstheme="majorHAnsi"/>
          <w:sz w:val="24"/>
        </w:rPr>
      </w:pPr>
      <w:r w:rsidRPr="00131969">
        <w:rPr>
          <w:rFonts w:asciiTheme="majorHAnsi" w:hAnsiTheme="majorHAnsi" w:cstheme="majorHAnsi"/>
          <w:sz w:val="24"/>
        </w:rPr>
        <w:t xml:space="preserve">Il est possible d’incorporer un polymère dans l’eau afin de réduire la vitesse de refroidissement et ainsi, diminuer le risque de fissuration ou de déformation. </w:t>
      </w:r>
    </w:p>
    <w:p w14:paraId="647547FC" w14:textId="77777777" w:rsidR="004422B8" w:rsidRPr="00131969" w:rsidRDefault="004422B8" w:rsidP="00E75A6A">
      <w:pPr>
        <w:jc w:val="both"/>
        <w:rPr>
          <w:rFonts w:asciiTheme="majorHAnsi" w:hAnsiTheme="majorHAnsi" w:cstheme="majorHAnsi"/>
          <w:sz w:val="24"/>
        </w:rPr>
      </w:pPr>
    </w:p>
    <w:p w14:paraId="17875652" w14:textId="23AC0367" w:rsidR="00A760D0" w:rsidRPr="00131969" w:rsidRDefault="00685934" w:rsidP="00E75A6A">
      <w:pPr>
        <w:jc w:val="both"/>
        <w:rPr>
          <w:rFonts w:asciiTheme="majorHAnsi" w:hAnsiTheme="majorHAnsi" w:cstheme="majorHAnsi"/>
          <w:b/>
          <w:sz w:val="24"/>
        </w:rPr>
      </w:pPr>
      <w:r w:rsidRPr="00131969">
        <w:rPr>
          <w:rFonts w:asciiTheme="majorHAnsi" w:hAnsiTheme="majorHAnsi" w:cstheme="majorHAnsi"/>
          <w:b/>
          <w:sz w:val="24"/>
        </w:rPr>
        <w:t>Étape</w:t>
      </w:r>
      <w:r w:rsidR="00A760D0" w:rsidRPr="00131969">
        <w:rPr>
          <w:rFonts w:asciiTheme="majorHAnsi" w:hAnsiTheme="majorHAnsi" w:cstheme="majorHAnsi"/>
          <w:b/>
          <w:sz w:val="24"/>
        </w:rPr>
        <w:t xml:space="preserve"> de maturation et/ou de revenu :</w:t>
      </w:r>
    </w:p>
    <w:p w14:paraId="6F6208B6" w14:textId="02B081B0" w:rsidR="00A760D0" w:rsidRPr="00131969" w:rsidRDefault="004422B8" w:rsidP="00E75A6A">
      <w:pPr>
        <w:jc w:val="both"/>
        <w:rPr>
          <w:rFonts w:asciiTheme="majorHAnsi" w:hAnsiTheme="majorHAnsi" w:cstheme="majorHAnsi"/>
          <w:sz w:val="24"/>
        </w:rPr>
      </w:pPr>
      <w:r w:rsidRPr="00131969">
        <w:rPr>
          <w:rFonts w:asciiTheme="majorHAnsi" w:hAnsiTheme="majorHAnsi" w:cstheme="majorHAnsi"/>
          <w:sz w:val="24"/>
        </w:rPr>
        <w:t>L</w:t>
      </w:r>
      <w:r w:rsidR="00A760D0" w:rsidRPr="00131969">
        <w:rPr>
          <w:rFonts w:asciiTheme="majorHAnsi" w:hAnsiTheme="majorHAnsi" w:cstheme="majorHAnsi"/>
          <w:sz w:val="24"/>
        </w:rPr>
        <w:t xml:space="preserve">a maturation permet une évolution de la structure métallurgique à température relativement basse (souvent température ambiante). Le revenu s’opère à une température supérieure à celle de la maturation. </w:t>
      </w:r>
    </w:p>
    <w:p w14:paraId="1EF51598" w14:textId="77777777" w:rsidR="00A760D0" w:rsidRPr="00131969" w:rsidRDefault="00A760D0" w:rsidP="00E75A6A">
      <w:pPr>
        <w:jc w:val="both"/>
        <w:rPr>
          <w:rFonts w:asciiTheme="majorHAnsi" w:hAnsiTheme="majorHAnsi" w:cstheme="majorHAnsi"/>
          <w:sz w:val="24"/>
        </w:rPr>
      </w:pPr>
      <w:r w:rsidRPr="00131969">
        <w:rPr>
          <w:rFonts w:asciiTheme="majorHAnsi" w:hAnsiTheme="majorHAnsi" w:cstheme="majorHAnsi"/>
          <w:sz w:val="24"/>
        </w:rPr>
        <w:t xml:space="preserve">Le durcissement est effectif pendant cette étape. </w:t>
      </w:r>
    </w:p>
    <w:p w14:paraId="3B4A3C37" w14:textId="77777777" w:rsidR="00A760D0" w:rsidRPr="00131969" w:rsidRDefault="00A760D0" w:rsidP="00E75A6A">
      <w:pPr>
        <w:jc w:val="both"/>
        <w:rPr>
          <w:rFonts w:asciiTheme="majorHAnsi" w:hAnsiTheme="majorHAnsi" w:cstheme="majorHAnsi"/>
          <w:sz w:val="24"/>
        </w:rPr>
      </w:pPr>
      <w:r w:rsidRPr="00131969">
        <w:rPr>
          <w:rFonts w:asciiTheme="majorHAnsi" w:hAnsiTheme="majorHAnsi" w:cstheme="majorHAnsi"/>
          <w:sz w:val="24"/>
        </w:rPr>
        <w:lastRenderedPageBreak/>
        <w:t>Un système de notation approprié est utilisé pour toutes les formes d’alliages de corroyage et de fonderie, sauf pour les lingots prévus pour faire du moulage, ces lingots devant être refondus de toute façon. Même si l’étude des états possibles des alliages est fastidieuse, elle n’en demeure pas moins essentielle pour bien comprendre les caractéristiques des matériaux que l’on utilise. Chaque série d’alliage est suivie d’une lettre (</w:t>
      </w:r>
      <w:r w:rsidRPr="00131969">
        <w:rPr>
          <w:rFonts w:asciiTheme="majorHAnsi" w:hAnsiTheme="majorHAnsi" w:cstheme="majorHAnsi"/>
          <w:b/>
          <w:bCs/>
          <w:sz w:val="24"/>
        </w:rPr>
        <w:t xml:space="preserve">F, O, H, W </w:t>
      </w:r>
      <w:r w:rsidRPr="00131969">
        <w:rPr>
          <w:rFonts w:asciiTheme="majorHAnsi" w:hAnsiTheme="majorHAnsi" w:cstheme="majorHAnsi"/>
          <w:sz w:val="24"/>
        </w:rPr>
        <w:t xml:space="preserve">ou </w:t>
      </w:r>
      <w:r w:rsidRPr="00131969">
        <w:rPr>
          <w:rFonts w:asciiTheme="majorHAnsi" w:hAnsiTheme="majorHAnsi" w:cstheme="majorHAnsi"/>
          <w:b/>
          <w:bCs/>
          <w:sz w:val="24"/>
        </w:rPr>
        <w:t>T</w:t>
      </w:r>
      <w:r w:rsidRPr="00131969">
        <w:rPr>
          <w:rFonts w:asciiTheme="majorHAnsi" w:hAnsiTheme="majorHAnsi" w:cstheme="majorHAnsi"/>
          <w:sz w:val="24"/>
        </w:rPr>
        <w:t>) elle-même accompagnée de quelques chiffres. La signification des lettres et des chiffres est la suivante :</w:t>
      </w:r>
    </w:p>
    <w:p w14:paraId="29F4D536" w14:textId="77777777" w:rsidR="00A760D0" w:rsidRPr="00131969" w:rsidRDefault="00A760D0" w:rsidP="00E75A6A">
      <w:pPr>
        <w:jc w:val="both"/>
        <w:rPr>
          <w:rFonts w:asciiTheme="majorHAnsi" w:hAnsiTheme="majorHAnsi" w:cstheme="majorHAnsi"/>
          <w:sz w:val="24"/>
        </w:rPr>
      </w:pPr>
      <w:r w:rsidRPr="00131969">
        <w:rPr>
          <w:rFonts w:asciiTheme="majorHAnsi" w:hAnsiTheme="majorHAnsi" w:cstheme="majorHAnsi"/>
          <w:b/>
          <w:bCs/>
          <w:sz w:val="24"/>
        </w:rPr>
        <w:t>F</w:t>
      </w:r>
      <w:r w:rsidRPr="00131969">
        <w:rPr>
          <w:rFonts w:asciiTheme="majorHAnsi" w:hAnsiTheme="majorHAnsi" w:cstheme="majorHAnsi"/>
          <w:sz w:val="24"/>
        </w:rPr>
        <w:t xml:space="preserve"> : </w:t>
      </w:r>
      <w:r w:rsidRPr="00131969">
        <w:rPr>
          <w:rFonts w:asciiTheme="majorHAnsi" w:hAnsiTheme="majorHAnsi" w:cstheme="majorHAnsi"/>
          <w:i/>
          <w:iCs/>
          <w:sz w:val="24"/>
        </w:rPr>
        <w:t>Tel que fabriqué</w:t>
      </w:r>
      <w:r w:rsidRPr="00131969">
        <w:rPr>
          <w:rFonts w:asciiTheme="majorHAnsi" w:hAnsiTheme="majorHAnsi" w:cstheme="majorHAnsi"/>
          <w:sz w:val="24"/>
        </w:rPr>
        <w:t>. S’applique aux produits transformés sur lesquels aucun traitement thermique ou travail à froid (écrouissage) n’est effectué. Pour les alliages de corroyage, il n’y a pas de limite sur les propriétés mécaniques.</w:t>
      </w:r>
    </w:p>
    <w:p w14:paraId="30A43A2E" w14:textId="77777777" w:rsidR="00A760D0" w:rsidRPr="00131969" w:rsidRDefault="00A760D0" w:rsidP="00E75A6A">
      <w:pPr>
        <w:jc w:val="both"/>
        <w:rPr>
          <w:rFonts w:asciiTheme="majorHAnsi" w:hAnsiTheme="majorHAnsi" w:cstheme="majorHAnsi"/>
          <w:sz w:val="24"/>
        </w:rPr>
      </w:pPr>
      <w:r w:rsidRPr="00131969">
        <w:rPr>
          <w:rFonts w:asciiTheme="majorHAnsi" w:hAnsiTheme="majorHAnsi" w:cstheme="majorHAnsi"/>
          <w:b/>
          <w:bCs/>
          <w:sz w:val="24"/>
        </w:rPr>
        <w:t>O</w:t>
      </w:r>
      <w:r w:rsidRPr="00131969">
        <w:rPr>
          <w:rFonts w:asciiTheme="majorHAnsi" w:hAnsiTheme="majorHAnsi" w:cstheme="majorHAnsi"/>
          <w:sz w:val="24"/>
        </w:rPr>
        <w:t xml:space="preserve"> : </w:t>
      </w:r>
      <w:r w:rsidRPr="00131969">
        <w:rPr>
          <w:rFonts w:asciiTheme="majorHAnsi" w:hAnsiTheme="majorHAnsi" w:cstheme="majorHAnsi"/>
          <w:i/>
          <w:iCs/>
          <w:sz w:val="24"/>
        </w:rPr>
        <w:t>Recuit</w:t>
      </w:r>
      <w:r w:rsidRPr="00131969">
        <w:rPr>
          <w:rFonts w:asciiTheme="majorHAnsi" w:hAnsiTheme="majorHAnsi" w:cstheme="majorHAnsi"/>
          <w:sz w:val="24"/>
        </w:rPr>
        <w:t xml:space="preserve">. S’applique aux alliages de corroyage qui sont recuits pour obtenir l’état le plus doux et aux alliages de fonderie pour améliorer leur ductilité et leur stabilité dimensionnelle. </w:t>
      </w:r>
      <w:r w:rsidRPr="00131969">
        <w:rPr>
          <w:rFonts w:asciiTheme="majorHAnsi" w:hAnsiTheme="majorHAnsi" w:cstheme="majorHAnsi"/>
          <w:b/>
          <w:bCs/>
          <w:sz w:val="24"/>
        </w:rPr>
        <w:t>Le O peut être suivi d’un chiffre autre que zéro, qui indique un produit ayant des caractéristiques particulières</w:t>
      </w:r>
      <w:r w:rsidRPr="00131969">
        <w:rPr>
          <w:rFonts w:asciiTheme="majorHAnsi" w:hAnsiTheme="majorHAnsi" w:cstheme="majorHAnsi"/>
          <w:sz w:val="24"/>
        </w:rPr>
        <w:t>. Le recuit consiste à réchauffer à nouveau le métal et à le laisser refroidir lentement.</w:t>
      </w:r>
    </w:p>
    <w:p w14:paraId="2758CE14" w14:textId="77777777" w:rsidR="00A760D0" w:rsidRPr="00131969" w:rsidRDefault="00A760D0" w:rsidP="00E75A6A">
      <w:pPr>
        <w:jc w:val="both"/>
        <w:rPr>
          <w:rFonts w:asciiTheme="majorHAnsi" w:hAnsiTheme="majorHAnsi" w:cstheme="majorHAnsi"/>
          <w:sz w:val="24"/>
        </w:rPr>
      </w:pPr>
      <w:r w:rsidRPr="00131969">
        <w:rPr>
          <w:rFonts w:asciiTheme="majorHAnsi" w:hAnsiTheme="majorHAnsi" w:cstheme="majorHAnsi"/>
          <w:b/>
          <w:bCs/>
          <w:sz w:val="24"/>
        </w:rPr>
        <w:t>H</w:t>
      </w:r>
      <w:r w:rsidRPr="00131969">
        <w:rPr>
          <w:rFonts w:asciiTheme="majorHAnsi" w:hAnsiTheme="majorHAnsi" w:cstheme="majorHAnsi"/>
          <w:sz w:val="24"/>
        </w:rPr>
        <w:t xml:space="preserve"> : </w:t>
      </w:r>
      <w:r w:rsidRPr="00131969">
        <w:rPr>
          <w:rFonts w:asciiTheme="majorHAnsi" w:hAnsiTheme="majorHAnsi" w:cstheme="majorHAnsi"/>
          <w:i/>
          <w:iCs/>
          <w:sz w:val="24"/>
        </w:rPr>
        <w:t xml:space="preserve">Écroui (alliages de corroyage seulement). </w:t>
      </w:r>
      <w:r w:rsidRPr="00131969">
        <w:rPr>
          <w:rFonts w:asciiTheme="majorHAnsi" w:hAnsiTheme="majorHAnsi" w:cstheme="majorHAnsi"/>
          <w:sz w:val="24"/>
        </w:rPr>
        <w:t xml:space="preserve">S’applique aux produits qui ont des propriétés mécaniques augmentées par écrouissage, avec ou sans traitement thermique visant à réduire leur résistance mécanique. </w:t>
      </w:r>
      <w:r w:rsidRPr="00131969">
        <w:rPr>
          <w:rFonts w:asciiTheme="majorHAnsi" w:hAnsiTheme="majorHAnsi" w:cstheme="majorHAnsi"/>
          <w:b/>
          <w:bCs/>
          <w:sz w:val="24"/>
        </w:rPr>
        <w:t>Le H est toujours suivi d’au moins deux chiffres</w:t>
      </w:r>
      <w:r w:rsidRPr="00131969">
        <w:rPr>
          <w:rFonts w:asciiTheme="majorHAnsi" w:hAnsiTheme="majorHAnsi" w:cstheme="majorHAnsi"/>
          <w:sz w:val="24"/>
        </w:rPr>
        <w:t>. L’écrouissage peut être obtenu par laminage à froid.</w:t>
      </w:r>
    </w:p>
    <w:p w14:paraId="14E6A72A" w14:textId="77777777" w:rsidR="00A760D0" w:rsidRPr="00131969" w:rsidRDefault="00A760D0" w:rsidP="00E75A6A">
      <w:pPr>
        <w:jc w:val="both"/>
        <w:rPr>
          <w:rFonts w:asciiTheme="majorHAnsi" w:hAnsiTheme="majorHAnsi" w:cstheme="majorHAnsi"/>
          <w:sz w:val="24"/>
        </w:rPr>
      </w:pPr>
      <w:r w:rsidRPr="00131969">
        <w:rPr>
          <w:rFonts w:asciiTheme="majorHAnsi" w:hAnsiTheme="majorHAnsi" w:cstheme="majorHAnsi"/>
          <w:b/>
          <w:bCs/>
          <w:sz w:val="24"/>
        </w:rPr>
        <w:t>W</w:t>
      </w:r>
      <w:r w:rsidRPr="00131969">
        <w:rPr>
          <w:rFonts w:asciiTheme="majorHAnsi" w:hAnsiTheme="majorHAnsi" w:cstheme="majorHAnsi"/>
          <w:sz w:val="24"/>
        </w:rPr>
        <w:t xml:space="preserve"> : </w:t>
      </w:r>
      <w:r w:rsidRPr="00131969">
        <w:rPr>
          <w:rFonts w:asciiTheme="majorHAnsi" w:hAnsiTheme="majorHAnsi" w:cstheme="majorHAnsi"/>
          <w:i/>
          <w:iCs/>
          <w:sz w:val="24"/>
        </w:rPr>
        <w:t>Mis en solution</w:t>
      </w:r>
      <w:r w:rsidRPr="00131969">
        <w:rPr>
          <w:rFonts w:asciiTheme="majorHAnsi" w:hAnsiTheme="majorHAnsi" w:cstheme="majorHAnsi"/>
          <w:sz w:val="24"/>
        </w:rPr>
        <w:t xml:space="preserve">. Un état instable applicable seulement aux alliages qui vieillissent à la température de la pièce. Cette désignation est spécifique seulement lorsque la période de vieillissement naturel est indiquée (par exemple, W ½ </w:t>
      </w:r>
      <w:proofErr w:type="spellStart"/>
      <w:r w:rsidRPr="00131969">
        <w:rPr>
          <w:rFonts w:asciiTheme="majorHAnsi" w:hAnsiTheme="majorHAnsi" w:cstheme="majorHAnsi"/>
          <w:sz w:val="24"/>
        </w:rPr>
        <w:t>hr</w:t>
      </w:r>
      <w:proofErr w:type="spellEnd"/>
      <w:r w:rsidRPr="00131969">
        <w:rPr>
          <w:rFonts w:asciiTheme="majorHAnsi" w:hAnsiTheme="majorHAnsi" w:cstheme="majorHAnsi"/>
          <w:sz w:val="24"/>
        </w:rPr>
        <w:t>). Une des rares applications de cet état concerne les rivets utilisés dans l’industrie de l’aviation.</w:t>
      </w:r>
    </w:p>
    <w:p w14:paraId="3E065A8A" w14:textId="204B7EAA" w:rsidR="00E6668E" w:rsidRDefault="00A760D0" w:rsidP="00E6668E">
      <w:pPr>
        <w:jc w:val="both"/>
        <w:rPr>
          <w:rFonts w:asciiTheme="majorHAnsi" w:hAnsiTheme="majorHAnsi" w:cstheme="majorHAnsi"/>
        </w:rPr>
      </w:pPr>
      <w:r w:rsidRPr="00131969">
        <w:rPr>
          <w:rFonts w:asciiTheme="majorHAnsi" w:hAnsiTheme="majorHAnsi" w:cstheme="majorHAnsi"/>
          <w:b/>
          <w:bCs/>
          <w:sz w:val="24"/>
        </w:rPr>
        <w:t>T</w:t>
      </w:r>
      <w:r w:rsidRPr="00131969">
        <w:rPr>
          <w:rFonts w:asciiTheme="majorHAnsi" w:hAnsiTheme="majorHAnsi" w:cstheme="majorHAnsi"/>
          <w:sz w:val="24"/>
        </w:rPr>
        <w:t xml:space="preserve"> : </w:t>
      </w:r>
      <w:r w:rsidRPr="00131969">
        <w:rPr>
          <w:rFonts w:asciiTheme="majorHAnsi" w:hAnsiTheme="majorHAnsi" w:cstheme="majorHAnsi"/>
          <w:i/>
          <w:iCs/>
          <w:sz w:val="24"/>
        </w:rPr>
        <w:t>Traité thermiquement pour produire des états stables autres que F, O et H</w:t>
      </w:r>
      <w:r w:rsidRPr="00131969">
        <w:rPr>
          <w:rFonts w:asciiTheme="majorHAnsi" w:hAnsiTheme="majorHAnsi" w:cstheme="majorHAnsi"/>
          <w:sz w:val="24"/>
        </w:rPr>
        <w:t>. s’applique aux alliages traités thermiquement, avec ou sans écrouissage supplémentaire, pour produire des états stables. Le T est toujours suivi d’au moins un chiffre.</w:t>
      </w:r>
    </w:p>
    <w:p w14:paraId="7B9F02B1" w14:textId="77777777" w:rsidR="00E6668E" w:rsidRDefault="00E6668E" w:rsidP="00E6668E">
      <w:pPr>
        <w:jc w:val="both"/>
        <w:rPr>
          <w:rFonts w:asciiTheme="majorHAnsi" w:hAnsiTheme="majorHAnsi" w:cstheme="majorHAnsi"/>
        </w:rPr>
      </w:pPr>
    </w:p>
    <w:p w14:paraId="56B700B2" w14:textId="2FF3FB8F" w:rsidR="008023FB" w:rsidRPr="00E6668E" w:rsidRDefault="00885A0E" w:rsidP="00E6668E">
      <w:pPr>
        <w:pStyle w:val="Titre2"/>
        <w:rPr>
          <w:rFonts w:cstheme="majorHAnsi"/>
          <w:sz w:val="24"/>
        </w:rPr>
      </w:pPr>
      <w:bookmarkStart w:id="54" w:name="_Toc126766694"/>
      <w:r w:rsidRPr="00131969">
        <w:t>Diapositive 9</w:t>
      </w:r>
      <w:r w:rsidR="00B979A4" w:rsidRPr="00131969">
        <w:t>4</w:t>
      </w:r>
      <w:r w:rsidRPr="00131969">
        <w:t xml:space="preserve"> et 9</w:t>
      </w:r>
      <w:r w:rsidR="00B979A4" w:rsidRPr="00131969">
        <w:t>5</w:t>
      </w:r>
      <w:r w:rsidR="00C368A0" w:rsidRPr="00131969">
        <w:t> :</w:t>
      </w:r>
      <w:bookmarkEnd w:id="54"/>
    </w:p>
    <w:p w14:paraId="2ED90B50" w14:textId="5793C87D" w:rsidR="00C368A0" w:rsidRPr="00131969" w:rsidRDefault="00C368A0" w:rsidP="00C368A0">
      <w:pPr>
        <w:rPr>
          <w:rFonts w:asciiTheme="majorHAnsi" w:hAnsiTheme="majorHAnsi" w:cstheme="majorHAnsi"/>
        </w:rPr>
      </w:pPr>
    </w:p>
    <w:p w14:paraId="2DAF4334" w14:textId="77777777" w:rsidR="00C368A0" w:rsidRPr="00131969" w:rsidRDefault="00C368A0" w:rsidP="002B0ABF">
      <w:pPr>
        <w:jc w:val="both"/>
        <w:rPr>
          <w:rFonts w:asciiTheme="majorHAnsi" w:hAnsiTheme="majorHAnsi" w:cstheme="majorHAnsi"/>
          <w:sz w:val="24"/>
          <w:szCs w:val="24"/>
        </w:rPr>
      </w:pPr>
      <w:r w:rsidRPr="00131969">
        <w:rPr>
          <w:rFonts w:asciiTheme="majorHAnsi" w:hAnsiTheme="majorHAnsi" w:cstheme="majorHAnsi"/>
          <w:sz w:val="24"/>
          <w:szCs w:val="24"/>
        </w:rPr>
        <w:t xml:space="preserve">Les alliages subissent des traitements métallurgiques qui permettent d’obtenir des caractéristiques mécaniques accrues. Un système de notation approprié est utilisé pour toutes les formes d’alliages de corroyage et de fonderie, sauf pour les lingots prévus pour faire du moulage, </w:t>
      </w:r>
      <w:r w:rsidRPr="00131969">
        <w:rPr>
          <w:rFonts w:asciiTheme="majorHAnsi" w:hAnsiTheme="majorHAnsi" w:cstheme="majorHAnsi"/>
          <w:sz w:val="24"/>
          <w:szCs w:val="24"/>
        </w:rPr>
        <w:lastRenderedPageBreak/>
        <w:t>ces lingots devant être refondus de toute façon. Même si l’étude des états possibles des alliages est fastidieuse, elle n’en demeure pas moins essentielle pour bien comprendre les caractéristiques des matériaux que l’on utilise. Chaque série d’alliage est suivie d’une lettre (</w:t>
      </w:r>
      <w:r w:rsidRPr="00131969">
        <w:rPr>
          <w:rFonts w:asciiTheme="majorHAnsi" w:hAnsiTheme="majorHAnsi" w:cstheme="majorHAnsi"/>
          <w:b/>
          <w:bCs/>
          <w:sz w:val="24"/>
          <w:szCs w:val="24"/>
        </w:rPr>
        <w:t xml:space="preserve">F, O, H, W </w:t>
      </w:r>
      <w:r w:rsidRPr="00131969">
        <w:rPr>
          <w:rFonts w:asciiTheme="majorHAnsi" w:hAnsiTheme="majorHAnsi" w:cstheme="majorHAnsi"/>
          <w:sz w:val="24"/>
          <w:szCs w:val="24"/>
        </w:rPr>
        <w:t xml:space="preserve">ou </w:t>
      </w:r>
      <w:r w:rsidRPr="00131969">
        <w:rPr>
          <w:rFonts w:asciiTheme="majorHAnsi" w:hAnsiTheme="majorHAnsi" w:cstheme="majorHAnsi"/>
          <w:b/>
          <w:bCs/>
          <w:sz w:val="24"/>
          <w:szCs w:val="24"/>
        </w:rPr>
        <w:t>T</w:t>
      </w:r>
      <w:r w:rsidRPr="00131969">
        <w:rPr>
          <w:rFonts w:asciiTheme="majorHAnsi" w:hAnsiTheme="majorHAnsi" w:cstheme="majorHAnsi"/>
          <w:sz w:val="24"/>
          <w:szCs w:val="24"/>
        </w:rPr>
        <w:t>) elle-même accompagnée de quelques chiffres. La signification des lettres et des chiffres est la suivante :</w:t>
      </w:r>
    </w:p>
    <w:p w14:paraId="37B1DE49" w14:textId="77777777" w:rsidR="00C368A0" w:rsidRPr="00131969" w:rsidRDefault="00C368A0" w:rsidP="002B0ABF">
      <w:pPr>
        <w:jc w:val="both"/>
        <w:rPr>
          <w:rFonts w:asciiTheme="majorHAnsi" w:hAnsiTheme="majorHAnsi" w:cstheme="majorHAnsi"/>
          <w:sz w:val="24"/>
          <w:szCs w:val="24"/>
        </w:rPr>
      </w:pPr>
      <w:r w:rsidRPr="00131969">
        <w:rPr>
          <w:rFonts w:asciiTheme="majorHAnsi" w:hAnsiTheme="majorHAnsi" w:cstheme="majorHAnsi"/>
          <w:b/>
          <w:bCs/>
          <w:sz w:val="24"/>
          <w:szCs w:val="24"/>
        </w:rPr>
        <w:t>F</w:t>
      </w:r>
      <w:r w:rsidRPr="00131969">
        <w:rPr>
          <w:rFonts w:asciiTheme="majorHAnsi" w:hAnsiTheme="majorHAnsi" w:cstheme="majorHAnsi"/>
          <w:sz w:val="24"/>
          <w:szCs w:val="24"/>
        </w:rPr>
        <w:t xml:space="preserve"> : </w:t>
      </w:r>
      <w:r w:rsidRPr="00131969">
        <w:rPr>
          <w:rFonts w:asciiTheme="majorHAnsi" w:hAnsiTheme="majorHAnsi" w:cstheme="majorHAnsi"/>
          <w:i/>
          <w:iCs/>
          <w:sz w:val="24"/>
          <w:szCs w:val="24"/>
        </w:rPr>
        <w:t>Tel que fabriqué</w:t>
      </w:r>
      <w:r w:rsidRPr="00131969">
        <w:rPr>
          <w:rFonts w:asciiTheme="majorHAnsi" w:hAnsiTheme="majorHAnsi" w:cstheme="majorHAnsi"/>
          <w:sz w:val="24"/>
          <w:szCs w:val="24"/>
        </w:rPr>
        <w:t>. S’applique aux produits transformés sur lesquels aucun traitement thermique ou travail à froid (écrouissage) n’est effectué. Pour les alliages de corroyage, il n’y a pas de limite sur les propriétés mécaniques.</w:t>
      </w:r>
    </w:p>
    <w:p w14:paraId="3DA9596E" w14:textId="77777777" w:rsidR="00C368A0" w:rsidRPr="00131969" w:rsidRDefault="00C368A0" w:rsidP="002B0ABF">
      <w:pPr>
        <w:jc w:val="both"/>
        <w:rPr>
          <w:rFonts w:asciiTheme="majorHAnsi" w:hAnsiTheme="majorHAnsi" w:cstheme="majorHAnsi"/>
          <w:sz w:val="24"/>
          <w:szCs w:val="24"/>
        </w:rPr>
      </w:pPr>
      <w:r w:rsidRPr="00131969">
        <w:rPr>
          <w:rFonts w:asciiTheme="majorHAnsi" w:hAnsiTheme="majorHAnsi" w:cstheme="majorHAnsi"/>
          <w:b/>
          <w:bCs/>
          <w:sz w:val="24"/>
          <w:szCs w:val="24"/>
        </w:rPr>
        <w:t>O</w:t>
      </w:r>
      <w:r w:rsidRPr="00131969">
        <w:rPr>
          <w:rFonts w:asciiTheme="majorHAnsi" w:hAnsiTheme="majorHAnsi" w:cstheme="majorHAnsi"/>
          <w:sz w:val="24"/>
          <w:szCs w:val="24"/>
        </w:rPr>
        <w:t xml:space="preserve"> : </w:t>
      </w:r>
      <w:r w:rsidRPr="00131969">
        <w:rPr>
          <w:rFonts w:asciiTheme="majorHAnsi" w:hAnsiTheme="majorHAnsi" w:cstheme="majorHAnsi"/>
          <w:i/>
          <w:iCs/>
          <w:sz w:val="24"/>
          <w:szCs w:val="24"/>
        </w:rPr>
        <w:t>Recuit</w:t>
      </w:r>
      <w:r w:rsidRPr="00131969">
        <w:rPr>
          <w:rFonts w:asciiTheme="majorHAnsi" w:hAnsiTheme="majorHAnsi" w:cstheme="majorHAnsi"/>
          <w:sz w:val="24"/>
          <w:szCs w:val="24"/>
        </w:rPr>
        <w:t xml:space="preserve">. S’applique aux alliages de corroyage qui sont recuits pour obtenir l’état le plus doux et aux alliages de fonderie pour améliorer leur ductilité et leur stabilité dimensionnelle. </w:t>
      </w:r>
      <w:r w:rsidRPr="00131969">
        <w:rPr>
          <w:rFonts w:asciiTheme="majorHAnsi" w:hAnsiTheme="majorHAnsi" w:cstheme="majorHAnsi"/>
          <w:b/>
          <w:bCs/>
          <w:sz w:val="24"/>
          <w:szCs w:val="24"/>
        </w:rPr>
        <w:t>Le O peut être suivi d’un chiffre autre que zéro, qui indique un produit ayant des caractéristiques particulières</w:t>
      </w:r>
      <w:r w:rsidRPr="00131969">
        <w:rPr>
          <w:rFonts w:asciiTheme="majorHAnsi" w:hAnsiTheme="majorHAnsi" w:cstheme="majorHAnsi"/>
          <w:sz w:val="24"/>
          <w:szCs w:val="24"/>
        </w:rPr>
        <w:t>. Le recuit consiste à réchauffer à nouveau le métal et à le laisser refroidir lentement.</w:t>
      </w:r>
    </w:p>
    <w:p w14:paraId="24D8B2AB" w14:textId="77777777" w:rsidR="00C368A0" w:rsidRPr="00131969" w:rsidRDefault="00C368A0" w:rsidP="002B0ABF">
      <w:pPr>
        <w:jc w:val="both"/>
        <w:rPr>
          <w:rFonts w:asciiTheme="majorHAnsi" w:hAnsiTheme="majorHAnsi" w:cstheme="majorHAnsi"/>
          <w:sz w:val="24"/>
          <w:szCs w:val="24"/>
        </w:rPr>
      </w:pPr>
      <w:r w:rsidRPr="00131969">
        <w:rPr>
          <w:rFonts w:asciiTheme="majorHAnsi" w:hAnsiTheme="majorHAnsi" w:cstheme="majorHAnsi"/>
          <w:b/>
          <w:bCs/>
          <w:sz w:val="24"/>
          <w:szCs w:val="24"/>
        </w:rPr>
        <w:t>H</w:t>
      </w:r>
      <w:r w:rsidRPr="00131969">
        <w:rPr>
          <w:rFonts w:asciiTheme="majorHAnsi" w:hAnsiTheme="majorHAnsi" w:cstheme="majorHAnsi"/>
          <w:sz w:val="24"/>
          <w:szCs w:val="24"/>
        </w:rPr>
        <w:t xml:space="preserve"> : </w:t>
      </w:r>
      <w:r w:rsidRPr="00131969">
        <w:rPr>
          <w:rFonts w:asciiTheme="majorHAnsi" w:hAnsiTheme="majorHAnsi" w:cstheme="majorHAnsi"/>
          <w:i/>
          <w:iCs/>
          <w:sz w:val="24"/>
          <w:szCs w:val="24"/>
        </w:rPr>
        <w:t xml:space="preserve">Écroui (alliages de corroyage seulement). </w:t>
      </w:r>
      <w:r w:rsidRPr="00131969">
        <w:rPr>
          <w:rFonts w:asciiTheme="majorHAnsi" w:hAnsiTheme="majorHAnsi" w:cstheme="majorHAnsi"/>
          <w:sz w:val="24"/>
          <w:szCs w:val="24"/>
        </w:rPr>
        <w:t xml:space="preserve">S’applique aux produits qui ont des propriétés mécaniques augmentées par écrouissage, avec ou sans traitement thermique visant à réduire leur résistance mécanique. </w:t>
      </w:r>
      <w:r w:rsidRPr="00131969">
        <w:rPr>
          <w:rFonts w:asciiTheme="majorHAnsi" w:hAnsiTheme="majorHAnsi" w:cstheme="majorHAnsi"/>
          <w:b/>
          <w:bCs/>
          <w:sz w:val="24"/>
          <w:szCs w:val="24"/>
        </w:rPr>
        <w:t>Le H est toujours suivi d’au moins deux chiffres</w:t>
      </w:r>
      <w:r w:rsidRPr="00131969">
        <w:rPr>
          <w:rFonts w:asciiTheme="majorHAnsi" w:hAnsiTheme="majorHAnsi" w:cstheme="majorHAnsi"/>
          <w:sz w:val="24"/>
          <w:szCs w:val="24"/>
        </w:rPr>
        <w:t>. L’écrouissage peut être obtenu par laminage à froid.</w:t>
      </w:r>
    </w:p>
    <w:p w14:paraId="284B1E91" w14:textId="77777777" w:rsidR="00C368A0" w:rsidRPr="00131969" w:rsidRDefault="00C368A0" w:rsidP="002B0ABF">
      <w:pPr>
        <w:jc w:val="both"/>
        <w:rPr>
          <w:rFonts w:asciiTheme="majorHAnsi" w:hAnsiTheme="majorHAnsi" w:cstheme="majorHAnsi"/>
          <w:sz w:val="24"/>
          <w:szCs w:val="24"/>
        </w:rPr>
      </w:pPr>
      <w:r w:rsidRPr="00131969">
        <w:rPr>
          <w:rFonts w:asciiTheme="majorHAnsi" w:hAnsiTheme="majorHAnsi" w:cstheme="majorHAnsi"/>
          <w:b/>
          <w:bCs/>
          <w:sz w:val="24"/>
          <w:szCs w:val="24"/>
        </w:rPr>
        <w:t>W</w:t>
      </w:r>
      <w:r w:rsidRPr="00131969">
        <w:rPr>
          <w:rFonts w:asciiTheme="majorHAnsi" w:hAnsiTheme="majorHAnsi" w:cstheme="majorHAnsi"/>
          <w:sz w:val="24"/>
          <w:szCs w:val="24"/>
        </w:rPr>
        <w:t xml:space="preserve"> : </w:t>
      </w:r>
      <w:r w:rsidRPr="00131969">
        <w:rPr>
          <w:rFonts w:asciiTheme="majorHAnsi" w:hAnsiTheme="majorHAnsi" w:cstheme="majorHAnsi"/>
          <w:i/>
          <w:iCs/>
          <w:sz w:val="24"/>
          <w:szCs w:val="24"/>
        </w:rPr>
        <w:t>Mis en solution</w:t>
      </w:r>
      <w:r w:rsidRPr="00131969">
        <w:rPr>
          <w:rFonts w:asciiTheme="majorHAnsi" w:hAnsiTheme="majorHAnsi" w:cstheme="majorHAnsi"/>
          <w:sz w:val="24"/>
          <w:szCs w:val="24"/>
        </w:rPr>
        <w:t xml:space="preserve">. Un état instable applicable seulement aux alliages qui vieillissent à la température de la pièce. Cette désignation est spécifique seulement lorsque la période de vieillissement naturel est indiquée (par exemple, W ½ </w:t>
      </w:r>
      <w:proofErr w:type="spellStart"/>
      <w:r w:rsidRPr="00131969">
        <w:rPr>
          <w:rFonts w:asciiTheme="majorHAnsi" w:hAnsiTheme="majorHAnsi" w:cstheme="majorHAnsi"/>
          <w:sz w:val="24"/>
          <w:szCs w:val="24"/>
        </w:rPr>
        <w:t>hr</w:t>
      </w:r>
      <w:proofErr w:type="spellEnd"/>
      <w:r w:rsidRPr="00131969">
        <w:rPr>
          <w:rFonts w:asciiTheme="majorHAnsi" w:hAnsiTheme="majorHAnsi" w:cstheme="majorHAnsi"/>
          <w:sz w:val="24"/>
          <w:szCs w:val="24"/>
        </w:rPr>
        <w:t>). Une des rares applications de cet état concerne les rivets utilisés dans l’industrie de l’aviation.</w:t>
      </w:r>
    </w:p>
    <w:p w14:paraId="64E06F59" w14:textId="77777777" w:rsidR="00C368A0" w:rsidRPr="00131969" w:rsidRDefault="00C368A0" w:rsidP="002B0ABF">
      <w:pPr>
        <w:jc w:val="both"/>
        <w:rPr>
          <w:rFonts w:asciiTheme="majorHAnsi" w:hAnsiTheme="majorHAnsi" w:cstheme="majorHAnsi"/>
          <w:sz w:val="24"/>
          <w:szCs w:val="24"/>
        </w:rPr>
      </w:pPr>
      <w:r w:rsidRPr="00131969">
        <w:rPr>
          <w:rFonts w:asciiTheme="majorHAnsi" w:hAnsiTheme="majorHAnsi" w:cstheme="majorHAnsi"/>
          <w:b/>
          <w:bCs/>
          <w:sz w:val="24"/>
          <w:szCs w:val="24"/>
        </w:rPr>
        <w:t>T</w:t>
      </w:r>
      <w:r w:rsidRPr="00131969">
        <w:rPr>
          <w:rFonts w:asciiTheme="majorHAnsi" w:hAnsiTheme="majorHAnsi" w:cstheme="majorHAnsi"/>
          <w:sz w:val="24"/>
          <w:szCs w:val="24"/>
        </w:rPr>
        <w:t xml:space="preserve"> : </w:t>
      </w:r>
      <w:r w:rsidRPr="00131969">
        <w:rPr>
          <w:rFonts w:asciiTheme="majorHAnsi" w:hAnsiTheme="majorHAnsi" w:cstheme="majorHAnsi"/>
          <w:i/>
          <w:iCs/>
          <w:sz w:val="24"/>
          <w:szCs w:val="24"/>
        </w:rPr>
        <w:t>Traité thermiquement pour produire des états stables autres que F, O et H</w:t>
      </w:r>
      <w:r w:rsidRPr="00131969">
        <w:rPr>
          <w:rFonts w:asciiTheme="majorHAnsi" w:hAnsiTheme="majorHAnsi" w:cstheme="majorHAnsi"/>
          <w:sz w:val="24"/>
          <w:szCs w:val="24"/>
        </w:rPr>
        <w:t>. s’applique aux alliages traités thermiquement, avec ou sans écrouissage supplémentaire, pour produire des états stables. Le T est toujours suivi d’au moins un chiffre.</w:t>
      </w:r>
    </w:p>
    <w:p w14:paraId="2ACBC890" w14:textId="7AB95204" w:rsidR="00BA4EFE" w:rsidRPr="00131969" w:rsidRDefault="00BA4EFE" w:rsidP="002B0ABF">
      <w:pPr>
        <w:jc w:val="both"/>
        <w:rPr>
          <w:rFonts w:asciiTheme="majorHAnsi" w:hAnsiTheme="majorHAnsi" w:cstheme="majorHAnsi"/>
          <w:sz w:val="24"/>
          <w:szCs w:val="24"/>
        </w:rPr>
      </w:pPr>
    </w:p>
    <w:p w14:paraId="4C23AAF5" w14:textId="77777777" w:rsidR="0057591B" w:rsidRPr="00131969" w:rsidRDefault="0057591B" w:rsidP="002B0ABF">
      <w:pPr>
        <w:jc w:val="both"/>
        <w:rPr>
          <w:rFonts w:asciiTheme="majorHAnsi" w:hAnsiTheme="majorHAnsi" w:cstheme="majorHAnsi"/>
          <w:sz w:val="24"/>
          <w:szCs w:val="24"/>
        </w:rPr>
      </w:pPr>
      <w:r w:rsidRPr="00131969">
        <w:rPr>
          <w:rFonts w:asciiTheme="majorHAnsi" w:hAnsiTheme="majorHAnsi" w:cstheme="majorHAnsi"/>
          <w:b/>
          <w:bCs/>
          <w:sz w:val="24"/>
          <w:szCs w:val="24"/>
        </w:rPr>
        <w:t>W</w:t>
      </w:r>
      <w:r w:rsidRPr="00131969">
        <w:rPr>
          <w:rFonts w:asciiTheme="majorHAnsi" w:hAnsiTheme="majorHAnsi" w:cstheme="majorHAnsi"/>
          <w:sz w:val="24"/>
          <w:szCs w:val="24"/>
        </w:rPr>
        <w:t xml:space="preserve"> : Mise en solution : maintien d’une pièce à une température suffisamment élevée et pour une période de temps assez longue pour que les éléments d’alliage soient distribués de façon homogène. Le temps de chauffage varie selon la géométrie de la pièce. Il peut aller d’une minute pour une feuille mince à 20 heures pour une grosse pièce de fonderie au sable. Il faut accorder une attention particulière à la disposition des pièces dans le four pour assurer un chauffage homogène. On respectera les paramètres de mise en solution puisqu’une surchauffe entraînera la </w:t>
      </w:r>
      <w:r w:rsidRPr="00131969">
        <w:rPr>
          <w:rFonts w:asciiTheme="majorHAnsi" w:hAnsiTheme="majorHAnsi" w:cstheme="majorHAnsi"/>
          <w:sz w:val="24"/>
          <w:szCs w:val="24"/>
        </w:rPr>
        <w:lastRenderedPageBreak/>
        <w:t xml:space="preserve">perte des propriétés et une dégradation de la pièce. Au contraire, un chauffage insuffisant ou inégal signifiera que la pièce n’atteindra pas les propriétés mécaniques souhaitées. </w:t>
      </w:r>
    </w:p>
    <w:p w14:paraId="243D459E" w14:textId="6003AE72" w:rsidR="0057591B" w:rsidRPr="00131969" w:rsidRDefault="0057591B" w:rsidP="002B0ABF">
      <w:pPr>
        <w:jc w:val="both"/>
        <w:rPr>
          <w:rFonts w:asciiTheme="majorHAnsi" w:hAnsiTheme="majorHAnsi" w:cstheme="majorHAnsi"/>
          <w:sz w:val="24"/>
          <w:szCs w:val="24"/>
        </w:rPr>
      </w:pPr>
      <w:r w:rsidRPr="00131969">
        <w:rPr>
          <w:rFonts w:asciiTheme="majorHAnsi" w:hAnsiTheme="majorHAnsi" w:cstheme="majorHAnsi"/>
          <w:i/>
          <w:iCs/>
          <w:sz w:val="24"/>
          <w:szCs w:val="24"/>
        </w:rPr>
        <w:t>Étape de mise en solution : les pièces sont portées à une température déterminée</w:t>
      </w:r>
      <w:r w:rsidRPr="00131969">
        <w:rPr>
          <w:rFonts w:asciiTheme="majorHAnsi" w:hAnsiTheme="majorHAnsi" w:cstheme="majorHAnsi"/>
          <w:sz w:val="24"/>
          <w:szCs w:val="24"/>
        </w:rPr>
        <w:t xml:space="preserve"> </w:t>
      </w:r>
      <w:r w:rsidRPr="00131969">
        <w:rPr>
          <w:rFonts w:asciiTheme="majorHAnsi" w:hAnsiTheme="majorHAnsi" w:cstheme="majorHAnsi"/>
          <w:i/>
          <w:iCs/>
          <w:sz w:val="24"/>
          <w:szCs w:val="24"/>
        </w:rPr>
        <w:t>en fonction de la nuance d’alliage d’aluminium (environ 540°C). Comme son nom</w:t>
      </w:r>
      <w:r w:rsidRPr="00131969">
        <w:rPr>
          <w:rFonts w:asciiTheme="majorHAnsi" w:hAnsiTheme="majorHAnsi" w:cstheme="majorHAnsi"/>
          <w:sz w:val="24"/>
          <w:szCs w:val="24"/>
        </w:rPr>
        <w:t xml:space="preserve"> </w:t>
      </w:r>
      <w:r w:rsidRPr="00131969">
        <w:rPr>
          <w:rFonts w:asciiTheme="majorHAnsi" w:hAnsiTheme="majorHAnsi" w:cstheme="majorHAnsi"/>
          <w:i/>
          <w:iCs/>
          <w:sz w:val="24"/>
          <w:szCs w:val="24"/>
        </w:rPr>
        <w:t>l’indique, cette étape permet de mettre en solution les différents constituants</w:t>
      </w:r>
      <w:r w:rsidRPr="00131969">
        <w:rPr>
          <w:rFonts w:asciiTheme="majorHAnsi" w:hAnsiTheme="majorHAnsi" w:cstheme="majorHAnsi"/>
          <w:sz w:val="24"/>
          <w:szCs w:val="24"/>
        </w:rPr>
        <w:t xml:space="preserve"> </w:t>
      </w:r>
      <w:r w:rsidRPr="00131969">
        <w:rPr>
          <w:rFonts w:asciiTheme="majorHAnsi" w:hAnsiTheme="majorHAnsi" w:cstheme="majorHAnsi"/>
          <w:i/>
          <w:iCs/>
          <w:sz w:val="24"/>
          <w:szCs w:val="24"/>
        </w:rPr>
        <w:t>solubles dans la solution solide.</w:t>
      </w:r>
      <w:r w:rsidR="00AD5C72" w:rsidRPr="00131969">
        <w:rPr>
          <w:rFonts w:asciiTheme="majorHAnsi" w:hAnsiTheme="majorHAnsi" w:cstheme="majorHAnsi"/>
          <w:sz w:val="24"/>
          <w:szCs w:val="24"/>
        </w:rPr>
        <w:t xml:space="preserve"> </w:t>
      </w:r>
    </w:p>
    <w:p w14:paraId="1EABA8C5" w14:textId="77777777" w:rsidR="00101F26" w:rsidRPr="00131969" w:rsidRDefault="00101F26">
      <w:pPr>
        <w:rPr>
          <w:rFonts w:asciiTheme="majorHAnsi" w:hAnsiTheme="majorHAnsi" w:cstheme="majorHAnsi"/>
        </w:rPr>
      </w:pPr>
    </w:p>
    <w:p w14:paraId="07C036E7" w14:textId="02BFB0BA" w:rsidR="0057591B" w:rsidRPr="00131969" w:rsidRDefault="00280962" w:rsidP="00AB1F1D">
      <w:pPr>
        <w:pStyle w:val="Titre2"/>
      </w:pPr>
      <w:bookmarkStart w:id="55" w:name="_Toc126766695"/>
      <w:r w:rsidRPr="00131969">
        <w:t>Diapositive 9</w:t>
      </w:r>
      <w:r w:rsidR="00E12A55" w:rsidRPr="00131969">
        <w:t>6</w:t>
      </w:r>
      <w:r w:rsidR="00D91E58" w:rsidRPr="00131969">
        <w:t> :</w:t>
      </w:r>
      <w:bookmarkEnd w:id="55"/>
    </w:p>
    <w:p w14:paraId="0C45512D" w14:textId="5A47EEB5" w:rsidR="00D91E58" w:rsidRPr="00131969" w:rsidRDefault="00D91E58" w:rsidP="00D91E58">
      <w:pPr>
        <w:rPr>
          <w:rFonts w:asciiTheme="majorHAnsi" w:hAnsiTheme="majorHAnsi" w:cstheme="majorHAnsi"/>
        </w:rPr>
      </w:pPr>
    </w:p>
    <w:p w14:paraId="385E7CDA" w14:textId="1135D59E" w:rsidR="00A136B0" w:rsidRPr="00131969" w:rsidRDefault="00A136B0" w:rsidP="00F1415D">
      <w:pPr>
        <w:jc w:val="both"/>
        <w:rPr>
          <w:rFonts w:asciiTheme="majorHAnsi" w:hAnsiTheme="majorHAnsi" w:cstheme="majorHAnsi"/>
          <w:sz w:val="24"/>
        </w:rPr>
      </w:pPr>
      <w:r w:rsidRPr="00131969">
        <w:rPr>
          <w:rFonts w:asciiTheme="majorHAnsi" w:hAnsiTheme="majorHAnsi" w:cstheme="majorHAnsi"/>
          <w:sz w:val="24"/>
        </w:rPr>
        <w:t>L’écrouissage est le durcissement qui se caractérise par une augmentation de la limite d’élasticité et de la dureté sous l’effet de la déformation plastique. Ces alliages sont identifiés par la lettre H suivie de chiffres : H1 écroui, H2 écroui et partiellement recuit, H3 écroui et stabilisé, H4 écroui et peint ou laqué. Le deuxième chiffre indique le degré d’écrouissage de 1 à 9. Plus il est élevé, plus l’écrouissage est significatif (plus le produit est dur par rapport à l’état complètement sur-revenu : stabilisation</w:t>
      </w:r>
    </w:p>
    <w:p w14:paraId="5950C7F1" w14:textId="77777777" w:rsidR="00A136B0" w:rsidRPr="00131969" w:rsidRDefault="00A136B0" w:rsidP="00F1415D">
      <w:pPr>
        <w:jc w:val="both"/>
        <w:rPr>
          <w:rFonts w:asciiTheme="majorHAnsi" w:hAnsiTheme="majorHAnsi" w:cstheme="majorHAnsi"/>
          <w:sz w:val="24"/>
        </w:rPr>
      </w:pPr>
    </w:p>
    <w:p w14:paraId="40DD9CCD" w14:textId="02FD6567" w:rsidR="00A136B0" w:rsidRPr="00131969" w:rsidRDefault="00A136B0" w:rsidP="00F1415D">
      <w:pPr>
        <w:jc w:val="both"/>
        <w:rPr>
          <w:rFonts w:asciiTheme="majorHAnsi" w:hAnsiTheme="majorHAnsi" w:cstheme="majorHAnsi"/>
          <w:sz w:val="24"/>
        </w:rPr>
      </w:pPr>
      <w:r w:rsidRPr="00131969">
        <w:rPr>
          <w:rFonts w:asciiTheme="majorHAnsi" w:hAnsiTheme="majorHAnsi" w:cstheme="majorHAnsi"/>
          <w:b/>
          <w:bCs/>
          <w:sz w:val="24"/>
          <w:lang w:val="fr-FR"/>
        </w:rPr>
        <w:t xml:space="preserve">Stabilisation (traitement de) </w:t>
      </w:r>
      <w:r w:rsidRPr="00131969">
        <w:rPr>
          <w:rFonts w:asciiTheme="majorHAnsi" w:hAnsiTheme="majorHAnsi" w:cstheme="majorHAnsi"/>
          <w:sz w:val="24"/>
          <w:lang w:val="fr-FR"/>
        </w:rPr>
        <w:t>: traitement thermique qui permet de stopper ou de limiter les évolutions au cours du temps des propriétés d'un matériau ou d'un</w:t>
      </w:r>
      <w:r w:rsidRPr="00131969">
        <w:rPr>
          <w:rFonts w:asciiTheme="majorHAnsi" w:hAnsiTheme="majorHAnsi" w:cstheme="majorHAnsi"/>
          <w:sz w:val="24"/>
        </w:rPr>
        <w:t xml:space="preserve"> </w:t>
      </w:r>
      <w:r w:rsidRPr="00131969">
        <w:rPr>
          <w:rFonts w:asciiTheme="majorHAnsi" w:hAnsiTheme="majorHAnsi" w:cstheme="majorHAnsi"/>
          <w:sz w:val="24"/>
          <w:lang w:val="fr-FR"/>
        </w:rPr>
        <w:t>produit (évite le phénomène d'adoucissement, des variations dimensionnelles en cours de service...).</w:t>
      </w:r>
    </w:p>
    <w:p w14:paraId="41725A00" w14:textId="67F95CC6" w:rsidR="00A136B0" w:rsidRPr="00131969" w:rsidRDefault="00A136B0" w:rsidP="00F1415D">
      <w:pPr>
        <w:jc w:val="both"/>
        <w:rPr>
          <w:rFonts w:asciiTheme="majorHAnsi" w:hAnsiTheme="majorHAnsi" w:cstheme="majorHAnsi"/>
          <w:sz w:val="24"/>
          <w:lang w:val="fr-FR"/>
        </w:rPr>
      </w:pPr>
      <w:r w:rsidRPr="00131969">
        <w:rPr>
          <w:rFonts w:asciiTheme="majorHAnsi" w:hAnsiTheme="majorHAnsi" w:cstheme="majorHAnsi"/>
          <w:sz w:val="24"/>
          <w:lang w:val="fr-FR"/>
        </w:rPr>
        <w:t>Exemple :</w:t>
      </w:r>
      <w:r w:rsidRPr="00131969">
        <w:rPr>
          <w:rFonts w:asciiTheme="majorHAnsi" w:hAnsiTheme="majorHAnsi" w:cstheme="majorHAnsi"/>
          <w:sz w:val="24"/>
        </w:rPr>
        <w:t xml:space="preserve"> </w:t>
      </w:r>
      <w:r w:rsidRPr="00131969">
        <w:rPr>
          <w:rFonts w:asciiTheme="majorHAnsi" w:hAnsiTheme="majorHAnsi" w:cstheme="majorHAnsi"/>
          <w:sz w:val="24"/>
          <w:lang w:val="fr-FR"/>
        </w:rPr>
        <w:t xml:space="preserve">cas des pistons qui en service sont exposés à des températures capables de provoquer un recuit partiel. </w:t>
      </w:r>
    </w:p>
    <w:p w14:paraId="6468FDFB" w14:textId="77777777" w:rsidR="00A136B0" w:rsidRPr="00131969" w:rsidRDefault="00A136B0" w:rsidP="00F1415D">
      <w:pPr>
        <w:jc w:val="both"/>
        <w:rPr>
          <w:rFonts w:asciiTheme="majorHAnsi" w:hAnsiTheme="majorHAnsi" w:cstheme="majorHAnsi"/>
          <w:sz w:val="24"/>
        </w:rPr>
      </w:pPr>
    </w:p>
    <w:p w14:paraId="5AF3961A" w14:textId="77777777" w:rsidR="00A136B0" w:rsidRPr="00131969" w:rsidRDefault="00A136B0" w:rsidP="00F1415D">
      <w:pPr>
        <w:jc w:val="both"/>
        <w:rPr>
          <w:rFonts w:asciiTheme="majorHAnsi" w:hAnsiTheme="majorHAnsi" w:cstheme="majorHAnsi"/>
          <w:sz w:val="24"/>
        </w:rPr>
      </w:pPr>
      <w:r w:rsidRPr="00131969">
        <w:rPr>
          <w:rFonts w:asciiTheme="majorHAnsi" w:hAnsiTheme="majorHAnsi" w:cstheme="majorHAnsi"/>
          <w:sz w:val="24"/>
        </w:rPr>
        <w:t>Les états H peuvent subdivisés comme suit :</w:t>
      </w:r>
    </w:p>
    <w:p w14:paraId="4DD2570F" w14:textId="04140BEA" w:rsidR="00A136B0" w:rsidRPr="00131969" w:rsidRDefault="00A136B0" w:rsidP="00F1415D">
      <w:pPr>
        <w:jc w:val="both"/>
        <w:rPr>
          <w:rFonts w:asciiTheme="majorHAnsi" w:hAnsiTheme="majorHAnsi" w:cstheme="majorHAnsi"/>
          <w:sz w:val="24"/>
        </w:rPr>
      </w:pPr>
      <w:r w:rsidRPr="00131969">
        <w:rPr>
          <w:rFonts w:asciiTheme="majorHAnsi" w:hAnsiTheme="majorHAnsi" w:cstheme="majorHAnsi"/>
          <w:b/>
          <w:bCs/>
          <w:sz w:val="24"/>
        </w:rPr>
        <w:t>H1</w:t>
      </w:r>
      <w:r w:rsidRPr="00131969">
        <w:rPr>
          <w:rFonts w:asciiTheme="majorHAnsi" w:hAnsiTheme="majorHAnsi" w:cstheme="majorHAnsi"/>
          <w:sz w:val="24"/>
        </w:rPr>
        <w:t xml:space="preserve"> : </w:t>
      </w:r>
      <w:r w:rsidRPr="00131969">
        <w:rPr>
          <w:rFonts w:asciiTheme="majorHAnsi" w:hAnsiTheme="majorHAnsi" w:cstheme="majorHAnsi"/>
          <w:i/>
          <w:iCs/>
          <w:sz w:val="24"/>
        </w:rPr>
        <w:t>Écroui seulement</w:t>
      </w:r>
      <w:r w:rsidRPr="00131969">
        <w:rPr>
          <w:rFonts w:asciiTheme="majorHAnsi" w:hAnsiTheme="majorHAnsi" w:cstheme="majorHAnsi"/>
          <w:sz w:val="24"/>
        </w:rPr>
        <w:t>. S’applique aux produits qui durcis par écrouissage, sans traitement thermique subséquent. Le nombre suivant H1 indique le degré d’écrouissage.</w:t>
      </w:r>
    </w:p>
    <w:p w14:paraId="1019B4F3" w14:textId="77777777" w:rsidR="00F1415D" w:rsidRPr="00131969" w:rsidRDefault="00F1415D" w:rsidP="00F1415D">
      <w:pPr>
        <w:jc w:val="both"/>
        <w:rPr>
          <w:rFonts w:asciiTheme="majorHAnsi" w:hAnsiTheme="majorHAnsi" w:cstheme="majorHAnsi"/>
          <w:sz w:val="24"/>
        </w:rPr>
      </w:pPr>
    </w:p>
    <w:p w14:paraId="1962BEB5" w14:textId="453F96CF" w:rsidR="00A136B0" w:rsidRPr="00131969" w:rsidRDefault="00A136B0" w:rsidP="00F1415D">
      <w:pPr>
        <w:jc w:val="both"/>
        <w:rPr>
          <w:rFonts w:asciiTheme="majorHAnsi" w:hAnsiTheme="majorHAnsi" w:cstheme="majorHAnsi"/>
          <w:sz w:val="24"/>
        </w:rPr>
      </w:pPr>
      <w:r w:rsidRPr="00131969">
        <w:rPr>
          <w:rFonts w:asciiTheme="majorHAnsi" w:hAnsiTheme="majorHAnsi" w:cstheme="majorHAnsi"/>
          <w:b/>
          <w:bCs/>
          <w:sz w:val="24"/>
        </w:rPr>
        <w:t>H2</w:t>
      </w:r>
      <w:r w:rsidRPr="00131969">
        <w:rPr>
          <w:rFonts w:asciiTheme="majorHAnsi" w:hAnsiTheme="majorHAnsi" w:cstheme="majorHAnsi"/>
          <w:sz w:val="24"/>
        </w:rPr>
        <w:t xml:space="preserve"> : </w:t>
      </w:r>
      <w:r w:rsidRPr="00131969">
        <w:rPr>
          <w:rFonts w:asciiTheme="majorHAnsi" w:hAnsiTheme="majorHAnsi" w:cstheme="majorHAnsi"/>
          <w:i/>
          <w:iCs/>
          <w:sz w:val="24"/>
        </w:rPr>
        <w:t>Écroui et partiellement recuit</w:t>
      </w:r>
      <w:r w:rsidRPr="00131969">
        <w:rPr>
          <w:rFonts w:asciiTheme="majorHAnsi" w:hAnsiTheme="majorHAnsi" w:cstheme="majorHAnsi"/>
          <w:sz w:val="24"/>
        </w:rPr>
        <w:t xml:space="preserve">. S’applique aux produits qui sont davantage écrouis que désiré pour le produit final et qui sont ensuite partiellement recuits. Pour les alliages qui s’adoucissent avec le temps à la température de la pièce, les états H2 ont la même résistance ultime minimale </w:t>
      </w:r>
      <w:r w:rsidRPr="00131969">
        <w:rPr>
          <w:rFonts w:asciiTheme="majorHAnsi" w:hAnsiTheme="majorHAnsi" w:cstheme="majorHAnsi"/>
          <w:sz w:val="24"/>
        </w:rPr>
        <w:lastRenderedPageBreak/>
        <w:t>en traction que les états H3 correspondants. Pour d’autres alliages, les états H2 ont la même résistance ultime minimale en traction que les états H1 correspondants, mais une ductilité plus grande. L’état H2 est appelé état restauré. Le chiffre suivant H2 indique la quantité d’écrouissage demeurant après que le produit ait été partiellement recuit.</w:t>
      </w:r>
    </w:p>
    <w:p w14:paraId="33895672" w14:textId="77777777" w:rsidR="00F1415D" w:rsidRPr="00131969" w:rsidRDefault="00F1415D" w:rsidP="00F1415D">
      <w:pPr>
        <w:jc w:val="both"/>
        <w:rPr>
          <w:rFonts w:asciiTheme="majorHAnsi" w:hAnsiTheme="majorHAnsi" w:cstheme="majorHAnsi"/>
          <w:sz w:val="24"/>
        </w:rPr>
      </w:pPr>
    </w:p>
    <w:p w14:paraId="02E2083D" w14:textId="13DECA3E" w:rsidR="00F1415D" w:rsidRPr="00131969" w:rsidRDefault="00A136B0" w:rsidP="00F1415D">
      <w:pPr>
        <w:jc w:val="both"/>
        <w:rPr>
          <w:rFonts w:asciiTheme="majorHAnsi" w:hAnsiTheme="majorHAnsi" w:cstheme="majorHAnsi"/>
          <w:sz w:val="24"/>
        </w:rPr>
      </w:pPr>
      <w:r w:rsidRPr="00131969">
        <w:rPr>
          <w:rFonts w:asciiTheme="majorHAnsi" w:hAnsiTheme="majorHAnsi" w:cstheme="majorHAnsi"/>
          <w:b/>
          <w:bCs/>
          <w:sz w:val="24"/>
        </w:rPr>
        <w:t>H3</w:t>
      </w:r>
      <w:r w:rsidRPr="00131969">
        <w:rPr>
          <w:rFonts w:asciiTheme="majorHAnsi" w:hAnsiTheme="majorHAnsi" w:cstheme="majorHAnsi"/>
          <w:sz w:val="24"/>
        </w:rPr>
        <w:t xml:space="preserve"> : </w:t>
      </w:r>
      <w:r w:rsidRPr="00131969">
        <w:rPr>
          <w:rFonts w:asciiTheme="majorHAnsi" w:hAnsiTheme="majorHAnsi" w:cstheme="majorHAnsi"/>
          <w:i/>
          <w:iCs/>
          <w:sz w:val="24"/>
        </w:rPr>
        <w:t>Écroui et stabilisé</w:t>
      </w:r>
      <w:r w:rsidRPr="00131969">
        <w:rPr>
          <w:rFonts w:asciiTheme="majorHAnsi" w:hAnsiTheme="majorHAnsi" w:cstheme="majorHAnsi"/>
          <w:sz w:val="24"/>
        </w:rPr>
        <w:t xml:space="preserve">. S’applique aux produits qui sont écrouis et pour lesquels les propriétés mécaniques sont stabilisées par un traitement thermique à basse température ou par induction de chaleur pendant la fabrication. La stabilisation augmente la ductilité mais réduit légèrement la résistance à la traction. Cet état est désirable seulement pour les alliages qui, à moins d’être stabilisés, s’affaiblissent par vieillissement à la température de la pièce. L’état stabilisé H3 s’applique surtout aux alliages de la série 5000. </w:t>
      </w:r>
      <w:r w:rsidR="00123411" w:rsidRPr="00131969">
        <w:rPr>
          <w:rFonts w:asciiTheme="majorHAnsi" w:hAnsiTheme="majorHAnsi" w:cstheme="majorHAnsi"/>
          <w:sz w:val="24"/>
        </w:rPr>
        <w:t>Le</w:t>
      </w:r>
      <w:r w:rsidRPr="00131969">
        <w:rPr>
          <w:rFonts w:asciiTheme="majorHAnsi" w:hAnsiTheme="majorHAnsi" w:cstheme="majorHAnsi"/>
          <w:sz w:val="24"/>
        </w:rPr>
        <w:t xml:space="preserve"> chiffre suivant H3 indique le degré d’écrouissage avant </w:t>
      </w:r>
      <w:r w:rsidR="00F1415D" w:rsidRPr="00131969">
        <w:rPr>
          <w:rFonts w:asciiTheme="majorHAnsi" w:hAnsiTheme="majorHAnsi" w:cstheme="majorHAnsi"/>
          <w:sz w:val="24"/>
        </w:rPr>
        <w:t>le traitement de stabilisation.</w:t>
      </w:r>
    </w:p>
    <w:p w14:paraId="650175E0" w14:textId="77777777" w:rsidR="00F1415D" w:rsidRPr="00131969" w:rsidRDefault="00F1415D" w:rsidP="00F1415D">
      <w:pPr>
        <w:jc w:val="both"/>
        <w:rPr>
          <w:rFonts w:asciiTheme="majorHAnsi" w:hAnsiTheme="majorHAnsi" w:cstheme="majorHAnsi"/>
          <w:sz w:val="24"/>
        </w:rPr>
      </w:pPr>
    </w:p>
    <w:p w14:paraId="4E0EFFB0" w14:textId="1216770E" w:rsidR="00A136B0" w:rsidRPr="00131969" w:rsidRDefault="00A136B0" w:rsidP="00F1415D">
      <w:pPr>
        <w:jc w:val="both"/>
        <w:rPr>
          <w:rFonts w:asciiTheme="majorHAnsi" w:hAnsiTheme="majorHAnsi" w:cstheme="majorHAnsi"/>
          <w:sz w:val="24"/>
        </w:rPr>
      </w:pPr>
      <w:r w:rsidRPr="00131969">
        <w:rPr>
          <w:rFonts w:asciiTheme="majorHAnsi" w:hAnsiTheme="majorHAnsi" w:cstheme="majorHAnsi"/>
          <w:b/>
          <w:sz w:val="24"/>
        </w:rPr>
        <w:t>H4</w:t>
      </w:r>
      <w:r w:rsidRPr="00131969">
        <w:rPr>
          <w:rFonts w:asciiTheme="majorHAnsi" w:hAnsiTheme="majorHAnsi" w:cstheme="majorHAnsi"/>
          <w:sz w:val="24"/>
        </w:rPr>
        <w:t xml:space="preserve"> Écroui et peint ou laqué</w:t>
      </w:r>
    </w:p>
    <w:p w14:paraId="46DE4164" w14:textId="37EA78EA" w:rsidR="00F1415D" w:rsidRPr="002C5850" w:rsidRDefault="00A136B0" w:rsidP="002C5850">
      <w:pPr>
        <w:jc w:val="both"/>
        <w:rPr>
          <w:rFonts w:asciiTheme="majorHAnsi" w:hAnsiTheme="majorHAnsi" w:cstheme="majorHAnsi"/>
          <w:sz w:val="24"/>
        </w:rPr>
      </w:pPr>
      <w:r w:rsidRPr="00131969">
        <w:rPr>
          <w:rFonts w:asciiTheme="majorHAnsi" w:hAnsiTheme="majorHAnsi" w:cstheme="majorHAnsi"/>
          <w:sz w:val="24"/>
        </w:rPr>
        <w:t xml:space="preserve">S’applique aux produits qui sont écrouis et qui sont soumis à un certain traitement thermique lors de la cuisson des peintures ou des </w:t>
      </w:r>
      <w:proofErr w:type="spellStart"/>
      <w:r w:rsidRPr="00131969">
        <w:rPr>
          <w:rFonts w:asciiTheme="majorHAnsi" w:hAnsiTheme="majorHAnsi" w:cstheme="majorHAnsi"/>
          <w:sz w:val="24"/>
        </w:rPr>
        <w:t>laques</w:t>
      </w:r>
      <w:proofErr w:type="spellEnd"/>
      <w:r w:rsidRPr="00131969">
        <w:rPr>
          <w:rFonts w:asciiTheme="majorHAnsi" w:hAnsiTheme="majorHAnsi" w:cstheme="majorHAnsi"/>
          <w:sz w:val="24"/>
        </w:rPr>
        <w:t>. Le nombre suivant cette désignation indique le degré d’écrouissage restant après que le produit ait subit la cuisson. Les limites des propriétés mécaniques correspondantes, par exemples au HX2 ou HX3, s’appliquent</w:t>
      </w:r>
      <w:r w:rsidR="00A93A9D" w:rsidRPr="00131969">
        <w:rPr>
          <w:rFonts w:asciiTheme="majorHAnsi" w:hAnsiTheme="majorHAnsi" w:cstheme="majorHAnsi"/>
          <w:sz w:val="24"/>
        </w:rPr>
        <w:t>.</w:t>
      </w:r>
    </w:p>
    <w:p w14:paraId="4D56AACB" w14:textId="7CD58C1B" w:rsidR="00A136B0" w:rsidRPr="00131969" w:rsidRDefault="00280962" w:rsidP="00AB1F1D">
      <w:pPr>
        <w:pStyle w:val="Titre2"/>
      </w:pPr>
      <w:bookmarkStart w:id="56" w:name="_Toc126766696"/>
      <w:r w:rsidRPr="00131969">
        <w:t>Diapositive 9</w:t>
      </w:r>
      <w:r w:rsidR="00E12A55" w:rsidRPr="00131969">
        <w:t>7</w:t>
      </w:r>
      <w:r w:rsidR="00A93A9D" w:rsidRPr="00131969">
        <w:t> :</w:t>
      </w:r>
      <w:bookmarkEnd w:id="56"/>
    </w:p>
    <w:p w14:paraId="0F9B47CA" w14:textId="531DD52B" w:rsidR="00A93A9D" w:rsidRPr="00131969" w:rsidRDefault="00A93A9D" w:rsidP="00A93A9D">
      <w:pPr>
        <w:rPr>
          <w:rFonts w:asciiTheme="majorHAnsi" w:hAnsiTheme="majorHAnsi" w:cstheme="majorHAnsi"/>
        </w:rPr>
      </w:pPr>
    </w:p>
    <w:p w14:paraId="42CD3659" w14:textId="4EE530A1" w:rsidR="005455A1" w:rsidRPr="00131969" w:rsidRDefault="005455A1" w:rsidP="00F1415D">
      <w:pPr>
        <w:jc w:val="both"/>
        <w:rPr>
          <w:rFonts w:asciiTheme="majorHAnsi" w:hAnsiTheme="majorHAnsi" w:cstheme="majorHAnsi"/>
          <w:sz w:val="24"/>
        </w:rPr>
      </w:pPr>
      <w:r w:rsidRPr="00131969">
        <w:rPr>
          <w:rFonts w:asciiTheme="majorHAnsi" w:hAnsiTheme="majorHAnsi" w:cstheme="majorHAnsi"/>
          <w:sz w:val="24"/>
        </w:rPr>
        <w:t>Le chiffre suivant H1, H2 ou H3 indique le degré final d’écro</w:t>
      </w:r>
      <w:r w:rsidR="00F1415D" w:rsidRPr="00131969">
        <w:rPr>
          <w:rFonts w:asciiTheme="majorHAnsi" w:hAnsiTheme="majorHAnsi" w:cstheme="majorHAnsi"/>
          <w:sz w:val="24"/>
        </w:rPr>
        <w:t>uissage selon le barème suivant</w:t>
      </w:r>
      <w:r w:rsidRPr="00131969">
        <w:rPr>
          <w:rFonts w:asciiTheme="majorHAnsi" w:hAnsiTheme="majorHAnsi" w:cstheme="majorHAnsi"/>
          <w:sz w:val="24"/>
        </w:rPr>
        <w:t>:</w:t>
      </w:r>
    </w:p>
    <w:p w14:paraId="55AABF56" w14:textId="03D2B5EC" w:rsidR="005455A1" w:rsidRPr="00131969" w:rsidRDefault="005455A1" w:rsidP="00F1415D">
      <w:pPr>
        <w:jc w:val="both"/>
        <w:rPr>
          <w:rFonts w:asciiTheme="majorHAnsi" w:hAnsiTheme="majorHAnsi" w:cstheme="majorHAnsi"/>
          <w:sz w:val="24"/>
        </w:rPr>
      </w:pPr>
      <w:r w:rsidRPr="00131969">
        <w:rPr>
          <w:rFonts w:asciiTheme="majorHAnsi" w:hAnsiTheme="majorHAnsi" w:cstheme="majorHAnsi"/>
          <w:sz w:val="24"/>
        </w:rPr>
        <w:t>HX2 = ¼ dur</w:t>
      </w:r>
      <w:proofErr w:type="gramStart"/>
      <w:r w:rsidRPr="00131969">
        <w:rPr>
          <w:rFonts w:asciiTheme="majorHAnsi" w:hAnsiTheme="majorHAnsi" w:cstheme="majorHAnsi"/>
          <w:sz w:val="24"/>
        </w:rPr>
        <w:t xml:space="preserve">   (</w:t>
      </w:r>
      <w:proofErr w:type="gramEnd"/>
      <w:r w:rsidRPr="00131969">
        <w:rPr>
          <w:rFonts w:asciiTheme="majorHAnsi" w:hAnsiTheme="majorHAnsi" w:cstheme="majorHAnsi"/>
          <w:sz w:val="24"/>
        </w:rPr>
        <w:t>2/8 de l’état dur HX8)</w:t>
      </w:r>
    </w:p>
    <w:p w14:paraId="127B1944" w14:textId="77777777" w:rsidR="005455A1" w:rsidRPr="00131969" w:rsidRDefault="005455A1" w:rsidP="00F1415D">
      <w:pPr>
        <w:jc w:val="both"/>
        <w:rPr>
          <w:rFonts w:asciiTheme="majorHAnsi" w:hAnsiTheme="majorHAnsi" w:cstheme="majorHAnsi"/>
          <w:sz w:val="24"/>
        </w:rPr>
      </w:pPr>
      <w:r w:rsidRPr="00131969">
        <w:rPr>
          <w:rFonts w:asciiTheme="majorHAnsi" w:hAnsiTheme="majorHAnsi" w:cstheme="majorHAnsi"/>
          <w:sz w:val="24"/>
        </w:rPr>
        <w:t xml:space="preserve">HX4 = ½ dur    </w:t>
      </w:r>
      <w:r w:rsidRPr="00131969">
        <w:rPr>
          <w:rFonts w:asciiTheme="majorHAnsi" w:hAnsiTheme="majorHAnsi" w:cstheme="majorHAnsi"/>
          <w:sz w:val="24"/>
        </w:rPr>
        <w:tab/>
        <w:t>(4/8 de l’état dur)</w:t>
      </w:r>
    </w:p>
    <w:p w14:paraId="17850312" w14:textId="77777777" w:rsidR="005455A1" w:rsidRPr="00131969" w:rsidRDefault="005455A1" w:rsidP="00F1415D">
      <w:pPr>
        <w:jc w:val="both"/>
        <w:rPr>
          <w:rFonts w:asciiTheme="majorHAnsi" w:hAnsiTheme="majorHAnsi" w:cstheme="majorHAnsi"/>
          <w:sz w:val="24"/>
        </w:rPr>
      </w:pPr>
      <w:r w:rsidRPr="00131969">
        <w:rPr>
          <w:rFonts w:asciiTheme="majorHAnsi" w:hAnsiTheme="majorHAnsi" w:cstheme="majorHAnsi"/>
          <w:sz w:val="24"/>
        </w:rPr>
        <w:t xml:space="preserve">HX6 = ¾ dur    </w:t>
      </w:r>
      <w:r w:rsidRPr="00131969">
        <w:rPr>
          <w:rFonts w:asciiTheme="majorHAnsi" w:hAnsiTheme="majorHAnsi" w:cstheme="majorHAnsi"/>
          <w:sz w:val="24"/>
        </w:rPr>
        <w:tab/>
        <w:t>(6/8 de l’état dur)</w:t>
      </w:r>
    </w:p>
    <w:p w14:paraId="64D39A4F" w14:textId="77777777" w:rsidR="005455A1" w:rsidRPr="00131969" w:rsidRDefault="005455A1" w:rsidP="00F1415D">
      <w:pPr>
        <w:jc w:val="both"/>
        <w:rPr>
          <w:rFonts w:asciiTheme="majorHAnsi" w:hAnsiTheme="majorHAnsi" w:cstheme="majorHAnsi"/>
          <w:sz w:val="24"/>
        </w:rPr>
      </w:pPr>
      <w:r w:rsidRPr="00131969">
        <w:rPr>
          <w:rFonts w:asciiTheme="majorHAnsi" w:hAnsiTheme="majorHAnsi" w:cstheme="majorHAnsi"/>
          <w:sz w:val="24"/>
        </w:rPr>
        <w:t xml:space="preserve">HX8 = dur </w:t>
      </w:r>
      <w:r w:rsidRPr="00131969">
        <w:rPr>
          <w:rFonts w:asciiTheme="majorHAnsi" w:hAnsiTheme="majorHAnsi" w:cstheme="majorHAnsi"/>
          <w:sz w:val="24"/>
        </w:rPr>
        <w:tab/>
        <w:t>(75 % d’écrouissage)</w:t>
      </w:r>
    </w:p>
    <w:p w14:paraId="24D3C18F" w14:textId="77777777" w:rsidR="005455A1" w:rsidRPr="00131969" w:rsidRDefault="005455A1" w:rsidP="00F1415D">
      <w:pPr>
        <w:jc w:val="both"/>
        <w:rPr>
          <w:rFonts w:asciiTheme="majorHAnsi" w:hAnsiTheme="majorHAnsi" w:cstheme="majorHAnsi"/>
          <w:sz w:val="24"/>
        </w:rPr>
      </w:pPr>
      <w:r w:rsidRPr="00131969">
        <w:rPr>
          <w:rFonts w:asciiTheme="majorHAnsi" w:hAnsiTheme="majorHAnsi" w:cstheme="majorHAnsi"/>
          <w:sz w:val="24"/>
        </w:rPr>
        <w:t>HX9 = Résistance à la traction minimale dépassant de 10 MPa, ou plus, celle des états HX8.</w:t>
      </w:r>
    </w:p>
    <w:p w14:paraId="6AB56443" w14:textId="2A22AAB9" w:rsidR="005455A1" w:rsidRPr="00131969" w:rsidRDefault="005455A1" w:rsidP="00F1415D">
      <w:pPr>
        <w:jc w:val="both"/>
        <w:rPr>
          <w:rFonts w:asciiTheme="majorHAnsi" w:hAnsiTheme="majorHAnsi" w:cstheme="majorHAnsi"/>
          <w:sz w:val="24"/>
        </w:rPr>
      </w:pPr>
      <w:r w:rsidRPr="00131969">
        <w:rPr>
          <w:rFonts w:asciiTheme="majorHAnsi" w:hAnsiTheme="majorHAnsi" w:cstheme="majorHAnsi"/>
          <w:sz w:val="24"/>
        </w:rPr>
        <w:t xml:space="preserve">L’état HX8 est l’état de référence. Dans ce cas, une pièce de 24 mm d’épaisseur est laminée à froid jusqu’à une épaisseur de 6 mm (6-24/24=75% de déformation) (voir </w:t>
      </w:r>
      <w:r w:rsidR="00C71C0F">
        <w:rPr>
          <w:rFonts w:asciiTheme="majorHAnsi" w:hAnsiTheme="majorHAnsi" w:cstheme="majorHAnsi"/>
          <w:sz w:val="24"/>
        </w:rPr>
        <w:t>acétate 98</w:t>
      </w:r>
      <w:r w:rsidRPr="00131969">
        <w:rPr>
          <w:rFonts w:asciiTheme="majorHAnsi" w:hAnsiTheme="majorHAnsi" w:cstheme="majorHAnsi"/>
          <w:sz w:val="24"/>
        </w:rPr>
        <w:t xml:space="preserve">). Les matériaux </w:t>
      </w:r>
      <w:r w:rsidRPr="00131969">
        <w:rPr>
          <w:rFonts w:asciiTheme="majorHAnsi" w:hAnsiTheme="majorHAnsi" w:cstheme="majorHAnsi"/>
          <w:sz w:val="24"/>
        </w:rPr>
        <w:lastRenderedPageBreak/>
        <w:t>ayant une résistance ultime à la traction se situant à mi-chemin entre celle de l’état O et celle de l’état dur (HX8) sont donc identifiés par le chiffre 4 (</w:t>
      </w:r>
      <w:r w:rsidR="0091430E">
        <w:rPr>
          <w:rFonts w:asciiTheme="majorHAnsi" w:hAnsiTheme="majorHAnsi" w:cstheme="majorHAnsi"/>
          <w:sz w:val="24"/>
        </w:rPr>
        <w:t>voir courbe</w:t>
      </w:r>
      <w:r w:rsidRPr="00131969">
        <w:rPr>
          <w:rFonts w:asciiTheme="majorHAnsi" w:hAnsiTheme="majorHAnsi" w:cstheme="majorHAnsi"/>
          <w:sz w:val="24"/>
        </w:rPr>
        <w:t>). Ceux qui sont situés à mi-chemin entre l’état O et l’état HX4 sont identifiés par le chiffre 2 et ceux qui sont à mi-chemin entre l’état HX4 et l’état HX8, le sont par le chiffre 6.</w:t>
      </w:r>
    </w:p>
    <w:p w14:paraId="4BD44BF6" w14:textId="77777777" w:rsidR="005455A1" w:rsidRPr="00131969" w:rsidRDefault="005455A1" w:rsidP="00F1415D">
      <w:pPr>
        <w:jc w:val="both"/>
        <w:rPr>
          <w:rFonts w:asciiTheme="majorHAnsi" w:hAnsiTheme="majorHAnsi" w:cstheme="majorHAnsi"/>
          <w:sz w:val="24"/>
        </w:rPr>
      </w:pPr>
      <w:r w:rsidRPr="00131969">
        <w:rPr>
          <w:rFonts w:asciiTheme="majorHAnsi" w:hAnsiTheme="majorHAnsi" w:cstheme="majorHAnsi"/>
          <w:sz w:val="24"/>
        </w:rPr>
        <w:t>0 Recuit</w:t>
      </w:r>
    </w:p>
    <w:p w14:paraId="2A72EC3E" w14:textId="47669013" w:rsidR="005455A1" w:rsidRPr="00131969" w:rsidRDefault="00701CF9" w:rsidP="00F1415D">
      <w:pPr>
        <w:jc w:val="both"/>
        <w:rPr>
          <w:rFonts w:asciiTheme="majorHAnsi" w:hAnsiTheme="majorHAnsi" w:cstheme="majorHAnsi"/>
          <w:sz w:val="24"/>
        </w:rPr>
      </w:pPr>
      <w:r w:rsidRPr="00131969">
        <w:rPr>
          <w:rFonts w:asciiTheme="majorHAnsi" w:hAnsiTheme="majorHAnsi" w:cstheme="majorHAnsi"/>
          <w:sz w:val="24"/>
        </w:rPr>
        <w:t xml:space="preserve">HX1 </w:t>
      </w:r>
      <w:r w:rsidR="005455A1" w:rsidRPr="00131969">
        <w:rPr>
          <w:rFonts w:asciiTheme="majorHAnsi" w:hAnsiTheme="majorHAnsi" w:cstheme="majorHAnsi"/>
          <w:sz w:val="24"/>
        </w:rPr>
        <w:t>Nuance écrouie la moins dure</w:t>
      </w:r>
    </w:p>
    <w:p w14:paraId="15DDD221" w14:textId="7AF51224" w:rsidR="005455A1" w:rsidRPr="00131969" w:rsidRDefault="00701CF9" w:rsidP="00F1415D">
      <w:pPr>
        <w:jc w:val="both"/>
        <w:rPr>
          <w:rFonts w:asciiTheme="majorHAnsi" w:hAnsiTheme="majorHAnsi" w:cstheme="majorHAnsi"/>
          <w:sz w:val="24"/>
        </w:rPr>
      </w:pPr>
      <w:r w:rsidRPr="00131969">
        <w:rPr>
          <w:rFonts w:asciiTheme="majorHAnsi" w:hAnsiTheme="majorHAnsi" w:cstheme="majorHAnsi"/>
          <w:sz w:val="24"/>
        </w:rPr>
        <w:t xml:space="preserve">HX2 </w:t>
      </w:r>
      <w:r w:rsidR="005455A1" w:rsidRPr="00131969">
        <w:rPr>
          <w:rFonts w:asciiTheme="majorHAnsi" w:hAnsiTheme="majorHAnsi" w:cstheme="majorHAnsi"/>
          <w:sz w:val="24"/>
        </w:rPr>
        <w:t>Nuance ¼ dure. Elle correspond à un écrouissage de l’ordre de 12 %.</w:t>
      </w:r>
    </w:p>
    <w:p w14:paraId="79D2FA07" w14:textId="1365244D" w:rsidR="005455A1" w:rsidRPr="00131969" w:rsidRDefault="00701CF9" w:rsidP="00F1415D">
      <w:pPr>
        <w:jc w:val="both"/>
        <w:rPr>
          <w:rFonts w:asciiTheme="majorHAnsi" w:hAnsiTheme="majorHAnsi" w:cstheme="majorHAnsi"/>
          <w:sz w:val="24"/>
        </w:rPr>
      </w:pPr>
      <w:r w:rsidRPr="00131969">
        <w:rPr>
          <w:rFonts w:asciiTheme="majorHAnsi" w:hAnsiTheme="majorHAnsi" w:cstheme="majorHAnsi"/>
          <w:sz w:val="24"/>
        </w:rPr>
        <w:t xml:space="preserve">HX4 </w:t>
      </w:r>
      <w:r w:rsidR="005455A1" w:rsidRPr="00131969">
        <w:rPr>
          <w:rFonts w:asciiTheme="majorHAnsi" w:hAnsiTheme="majorHAnsi" w:cstheme="majorHAnsi"/>
          <w:sz w:val="24"/>
        </w:rPr>
        <w:t xml:space="preserve">Nuance ½ dure. Elle correspond à un écrouissage de l’ordre de 25 %. </w:t>
      </w:r>
    </w:p>
    <w:p w14:paraId="2DCEC7AB" w14:textId="500B4286" w:rsidR="005455A1" w:rsidRPr="00131969" w:rsidRDefault="00701CF9" w:rsidP="00F1415D">
      <w:pPr>
        <w:jc w:val="both"/>
        <w:rPr>
          <w:rFonts w:asciiTheme="majorHAnsi" w:hAnsiTheme="majorHAnsi" w:cstheme="majorHAnsi"/>
          <w:sz w:val="24"/>
        </w:rPr>
      </w:pPr>
      <w:r w:rsidRPr="00131969">
        <w:rPr>
          <w:rFonts w:asciiTheme="majorHAnsi" w:hAnsiTheme="majorHAnsi" w:cstheme="majorHAnsi"/>
          <w:sz w:val="24"/>
        </w:rPr>
        <w:t>HX6</w:t>
      </w:r>
      <w:r w:rsidR="005455A1" w:rsidRPr="00131969">
        <w:rPr>
          <w:rFonts w:asciiTheme="majorHAnsi" w:hAnsiTheme="majorHAnsi" w:cstheme="majorHAnsi"/>
          <w:sz w:val="24"/>
        </w:rPr>
        <w:t xml:space="preserve"> Nuance ¾ dure. Elle correspond à un écrouissage de l’ordre de 50 %. </w:t>
      </w:r>
    </w:p>
    <w:p w14:paraId="70CEBEF7" w14:textId="40A5A05C" w:rsidR="005455A1" w:rsidRPr="00131969" w:rsidRDefault="00701CF9" w:rsidP="00F1415D">
      <w:pPr>
        <w:jc w:val="both"/>
        <w:rPr>
          <w:rFonts w:asciiTheme="majorHAnsi" w:hAnsiTheme="majorHAnsi" w:cstheme="majorHAnsi"/>
          <w:sz w:val="24"/>
        </w:rPr>
      </w:pPr>
      <w:r w:rsidRPr="00131969">
        <w:rPr>
          <w:rFonts w:asciiTheme="majorHAnsi" w:hAnsiTheme="majorHAnsi" w:cstheme="majorHAnsi"/>
          <w:sz w:val="24"/>
        </w:rPr>
        <w:t>HX8</w:t>
      </w:r>
      <w:r w:rsidR="005455A1" w:rsidRPr="00131969">
        <w:rPr>
          <w:rFonts w:asciiTheme="majorHAnsi" w:hAnsiTheme="majorHAnsi" w:cstheme="majorHAnsi"/>
          <w:sz w:val="24"/>
        </w:rPr>
        <w:t xml:space="preserve"> Nuance dure d’un alliage. Elle correspond à un écrouissage de l’ordre de 75 % obtenu par laminage à froid.</w:t>
      </w:r>
    </w:p>
    <w:p w14:paraId="4680ED63" w14:textId="77777777" w:rsidR="005455A1" w:rsidRPr="00131969" w:rsidRDefault="005455A1" w:rsidP="00F1415D">
      <w:pPr>
        <w:jc w:val="both"/>
        <w:rPr>
          <w:rFonts w:asciiTheme="majorHAnsi" w:hAnsiTheme="majorHAnsi" w:cstheme="majorHAnsi"/>
          <w:sz w:val="24"/>
        </w:rPr>
      </w:pPr>
      <w:r w:rsidRPr="00131969">
        <w:rPr>
          <w:rFonts w:asciiTheme="majorHAnsi" w:hAnsiTheme="majorHAnsi" w:cstheme="majorHAnsi"/>
          <w:sz w:val="24"/>
        </w:rPr>
        <w:t>HX9 Nuance extradure (qui dépasse les propriétés attribuées à l’état HX8).</w:t>
      </w:r>
    </w:p>
    <w:p w14:paraId="5B1FB8EB" w14:textId="77777777" w:rsidR="005455A1" w:rsidRPr="00131969" w:rsidRDefault="005455A1" w:rsidP="00F1415D">
      <w:pPr>
        <w:jc w:val="both"/>
        <w:rPr>
          <w:rFonts w:asciiTheme="majorHAnsi" w:hAnsiTheme="majorHAnsi" w:cstheme="majorHAnsi"/>
          <w:sz w:val="24"/>
        </w:rPr>
      </w:pPr>
      <w:r w:rsidRPr="00131969">
        <w:rPr>
          <w:rFonts w:asciiTheme="majorHAnsi" w:hAnsiTheme="majorHAnsi" w:cstheme="majorHAnsi"/>
          <w:sz w:val="24"/>
        </w:rPr>
        <w:t xml:space="preserve">Les états 3, 5 et 7 désignent des états intermédiaires à ceux présentés ci-dessus. </w:t>
      </w:r>
    </w:p>
    <w:p w14:paraId="149D7AE9" w14:textId="52FB9F7B" w:rsidR="00437DB2" w:rsidRPr="00131969" w:rsidRDefault="00437DB2">
      <w:pPr>
        <w:rPr>
          <w:rFonts w:asciiTheme="majorHAnsi" w:hAnsiTheme="majorHAnsi" w:cstheme="majorHAnsi"/>
        </w:rPr>
      </w:pPr>
    </w:p>
    <w:p w14:paraId="622025C7" w14:textId="19104133" w:rsidR="00D91E58" w:rsidRPr="00131969" w:rsidRDefault="00280962" w:rsidP="00AB1F1D">
      <w:pPr>
        <w:pStyle w:val="Titre2"/>
      </w:pPr>
      <w:bookmarkStart w:id="57" w:name="_Toc126766697"/>
      <w:r w:rsidRPr="00131969">
        <w:t>Diapositive 9</w:t>
      </w:r>
      <w:r w:rsidR="00E12A55" w:rsidRPr="00131969">
        <w:t>9</w:t>
      </w:r>
      <w:r w:rsidR="00437DB2" w:rsidRPr="00131969">
        <w:t> :</w:t>
      </w:r>
      <w:bookmarkEnd w:id="57"/>
    </w:p>
    <w:p w14:paraId="17B33C9F" w14:textId="52294DB1" w:rsidR="00437DB2" w:rsidRPr="00131969" w:rsidRDefault="00437DB2" w:rsidP="00437DB2">
      <w:pPr>
        <w:rPr>
          <w:rFonts w:asciiTheme="majorHAnsi" w:hAnsiTheme="majorHAnsi" w:cstheme="majorHAnsi"/>
        </w:rPr>
      </w:pPr>
    </w:p>
    <w:p w14:paraId="74963EC0" w14:textId="228B30F6" w:rsidR="00F031F6" w:rsidRPr="00131969" w:rsidRDefault="00F031F6" w:rsidP="00CE4D93">
      <w:pPr>
        <w:jc w:val="both"/>
        <w:rPr>
          <w:rFonts w:asciiTheme="majorHAnsi" w:hAnsiTheme="majorHAnsi" w:cstheme="majorHAnsi"/>
          <w:sz w:val="24"/>
        </w:rPr>
      </w:pPr>
      <w:r w:rsidRPr="00131969">
        <w:rPr>
          <w:rFonts w:asciiTheme="majorHAnsi" w:hAnsiTheme="majorHAnsi" w:cstheme="majorHAnsi"/>
          <w:sz w:val="24"/>
        </w:rPr>
        <w:t>Les états T, à leur tour, peuvent être subdivisés comme suit (les différents traitements thermiques sont définis plus loin):</w:t>
      </w:r>
    </w:p>
    <w:p w14:paraId="42F24BE1" w14:textId="77777777" w:rsidR="00F031F6" w:rsidRPr="00131969" w:rsidRDefault="00F031F6" w:rsidP="00CE4D93">
      <w:pPr>
        <w:jc w:val="both"/>
        <w:rPr>
          <w:rFonts w:asciiTheme="majorHAnsi" w:hAnsiTheme="majorHAnsi" w:cstheme="majorHAnsi"/>
          <w:sz w:val="24"/>
        </w:rPr>
      </w:pPr>
      <w:r w:rsidRPr="00131969">
        <w:rPr>
          <w:rFonts w:asciiTheme="majorHAnsi" w:hAnsiTheme="majorHAnsi" w:cstheme="majorHAnsi"/>
          <w:b/>
          <w:bCs/>
          <w:sz w:val="24"/>
        </w:rPr>
        <w:t>T1</w:t>
      </w:r>
      <w:r w:rsidRPr="00131969">
        <w:rPr>
          <w:rFonts w:asciiTheme="majorHAnsi" w:hAnsiTheme="majorHAnsi" w:cstheme="majorHAnsi"/>
          <w:sz w:val="24"/>
        </w:rPr>
        <w:t xml:space="preserve"> : Refroidi rapidement par suite d’un procédé de formage à haute température et vieilli naturellement (maturé) jusqu’à un état substantiellement stable. S’applique aux produits qui ne sont pas travaillés à froid après un refroidissement par suite d’un traitement à chaud, ou pour lesquels les effets du travail à froid pour redresser et finir les pièces ne sont pas reconnus par les normes dans les propriétés mécaniques.</w:t>
      </w:r>
    </w:p>
    <w:p w14:paraId="6455C197" w14:textId="1274BEB4" w:rsidR="00F031F6" w:rsidRPr="00131969" w:rsidRDefault="00F031F6" w:rsidP="00CE4D93">
      <w:pPr>
        <w:jc w:val="both"/>
        <w:rPr>
          <w:rFonts w:asciiTheme="majorHAnsi" w:hAnsiTheme="majorHAnsi" w:cstheme="majorHAnsi"/>
          <w:sz w:val="24"/>
        </w:rPr>
      </w:pPr>
      <w:r w:rsidRPr="00131969">
        <w:rPr>
          <w:rFonts w:asciiTheme="majorHAnsi" w:hAnsiTheme="majorHAnsi" w:cstheme="majorHAnsi"/>
          <w:b/>
          <w:bCs/>
          <w:sz w:val="24"/>
        </w:rPr>
        <w:t>T2</w:t>
      </w:r>
      <w:r w:rsidRPr="00131969">
        <w:rPr>
          <w:rFonts w:asciiTheme="majorHAnsi" w:hAnsiTheme="majorHAnsi" w:cstheme="majorHAnsi"/>
          <w:sz w:val="24"/>
        </w:rPr>
        <w:t xml:space="preserve"> : Refroidir rapidement par suite d’un procédé de formage à haute température, travaillé à froid et vieilli naturellement jusqu’à un état substantiellement stable. S’applique aux produits qui sont travaillés à froid pour améliorer la résistance après </w:t>
      </w:r>
      <w:r w:rsidR="00581EF9" w:rsidRPr="00131969">
        <w:rPr>
          <w:rFonts w:asciiTheme="majorHAnsi" w:hAnsiTheme="majorHAnsi" w:cstheme="majorHAnsi"/>
          <w:sz w:val="24"/>
        </w:rPr>
        <w:t>un refroidissement par suite d’u</w:t>
      </w:r>
      <w:r w:rsidRPr="00131969">
        <w:rPr>
          <w:rFonts w:asciiTheme="majorHAnsi" w:hAnsiTheme="majorHAnsi" w:cstheme="majorHAnsi"/>
          <w:sz w:val="24"/>
        </w:rPr>
        <w:t>n traitement à chaud, ou pour lesquels les effets d</w:t>
      </w:r>
      <w:r w:rsidR="00581EF9" w:rsidRPr="00131969">
        <w:rPr>
          <w:rFonts w:asciiTheme="majorHAnsi" w:hAnsiTheme="majorHAnsi" w:cstheme="majorHAnsi"/>
          <w:sz w:val="24"/>
        </w:rPr>
        <w:t>u travail à froid pour redresser</w:t>
      </w:r>
      <w:r w:rsidRPr="00131969">
        <w:rPr>
          <w:rFonts w:asciiTheme="majorHAnsi" w:hAnsiTheme="majorHAnsi" w:cstheme="majorHAnsi"/>
          <w:sz w:val="24"/>
        </w:rPr>
        <w:t xml:space="preserve"> et finir les pièces sont reconnus dans les propriétés mécaniques.</w:t>
      </w:r>
    </w:p>
    <w:p w14:paraId="48F0A94D" w14:textId="77777777" w:rsidR="00F031F6" w:rsidRPr="00131969" w:rsidRDefault="00F031F6" w:rsidP="00CE4D93">
      <w:pPr>
        <w:jc w:val="both"/>
        <w:rPr>
          <w:rFonts w:asciiTheme="majorHAnsi" w:hAnsiTheme="majorHAnsi" w:cstheme="majorHAnsi"/>
          <w:sz w:val="24"/>
        </w:rPr>
      </w:pPr>
      <w:r w:rsidRPr="00131969">
        <w:rPr>
          <w:rFonts w:asciiTheme="majorHAnsi" w:hAnsiTheme="majorHAnsi" w:cstheme="majorHAnsi"/>
          <w:b/>
          <w:bCs/>
          <w:sz w:val="24"/>
        </w:rPr>
        <w:lastRenderedPageBreak/>
        <w:t>T3</w:t>
      </w:r>
      <w:r w:rsidRPr="00131969">
        <w:rPr>
          <w:rFonts w:asciiTheme="majorHAnsi" w:hAnsiTheme="majorHAnsi" w:cstheme="majorHAnsi"/>
          <w:sz w:val="24"/>
        </w:rPr>
        <w:t xml:space="preserve"> : Mis en solution, travaillé à froid et vieilli naturellement à un état relativement stable. S’applique aux produits qui sont travaillés à froid après la mise en solution à chaud, ou pour lesquels les effets du travail à froid pour redresser ou finir les pièces sont reconnus dans les propriétés mécaniques. Il convient de noter que la mise en solution dans la description des états est suivie d’une trempe.</w:t>
      </w:r>
    </w:p>
    <w:p w14:paraId="539BDAF2" w14:textId="77777777" w:rsidR="00F031F6" w:rsidRPr="00131969" w:rsidRDefault="00F031F6" w:rsidP="00CE4D93">
      <w:pPr>
        <w:jc w:val="both"/>
        <w:rPr>
          <w:rFonts w:asciiTheme="majorHAnsi" w:hAnsiTheme="majorHAnsi" w:cstheme="majorHAnsi"/>
          <w:sz w:val="24"/>
        </w:rPr>
      </w:pPr>
      <w:r w:rsidRPr="00131969">
        <w:rPr>
          <w:rFonts w:asciiTheme="majorHAnsi" w:hAnsiTheme="majorHAnsi" w:cstheme="majorHAnsi"/>
          <w:b/>
          <w:bCs/>
          <w:sz w:val="24"/>
        </w:rPr>
        <w:t>T4</w:t>
      </w:r>
      <w:r w:rsidRPr="00131969">
        <w:rPr>
          <w:rFonts w:asciiTheme="majorHAnsi" w:hAnsiTheme="majorHAnsi" w:cstheme="majorHAnsi"/>
          <w:sz w:val="24"/>
        </w:rPr>
        <w:t xml:space="preserve"> : Mis en solution et vieilli naturellement à un état relativement stable. S’applique aux produits qui ne sont pas travaillés à froid après la mise en solution, ou pour lesquels les effets du travail à froid pour redresser et finir les pièces ne sont pas reconnus dans les propriétés mécaniques. Des pièces dans cet état peuvent être usinées ou travaillées plus facilement avant d’être amenées à l’état T6.</w:t>
      </w:r>
    </w:p>
    <w:p w14:paraId="1D2B45F1" w14:textId="77777777" w:rsidR="00F031F6" w:rsidRPr="00131969" w:rsidRDefault="00F031F6" w:rsidP="00CE4D93">
      <w:pPr>
        <w:jc w:val="both"/>
        <w:rPr>
          <w:rFonts w:asciiTheme="majorHAnsi" w:hAnsiTheme="majorHAnsi" w:cstheme="majorHAnsi"/>
          <w:sz w:val="24"/>
        </w:rPr>
      </w:pPr>
      <w:r w:rsidRPr="00131969">
        <w:rPr>
          <w:rFonts w:asciiTheme="majorHAnsi" w:hAnsiTheme="majorHAnsi" w:cstheme="majorHAnsi"/>
          <w:b/>
          <w:bCs/>
          <w:sz w:val="24"/>
        </w:rPr>
        <w:t>T5</w:t>
      </w:r>
      <w:r w:rsidRPr="00131969">
        <w:rPr>
          <w:rFonts w:asciiTheme="majorHAnsi" w:hAnsiTheme="majorHAnsi" w:cstheme="majorHAnsi"/>
          <w:sz w:val="24"/>
        </w:rPr>
        <w:t xml:space="preserve"> : refroidi rapidement par suite d’un procédé de formage à haute température et vieilli artificiellement (revenu). S’applique aux produits qui ne sont pas travaillés à froid après refroidissement par suite du formage à haute température, ou pour lesquels les effets du travail à froid pour redresser et finir les pièces ne sont pas reconnus dans les propriétés mécaniques.</w:t>
      </w:r>
    </w:p>
    <w:p w14:paraId="2026E1BB" w14:textId="77777777" w:rsidR="00F031F6" w:rsidRPr="00131969" w:rsidRDefault="00F031F6" w:rsidP="00CE4D93">
      <w:pPr>
        <w:jc w:val="both"/>
        <w:rPr>
          <w:rFonts w:asciiTheme="majorHAnsi" w:hAnsiTheme="majorHAnsi" w:cstheme="majorHAnsi"/>
          <w:sz w:val="24"/>
        </w:rPr>
      </w:pPr>
      <w:r w:rsidRPr="00131969">
        <w:rPr>
          <w:rFonts w:asciiTheme="majorHAnsi" w:hAnsiTheme="majorHAnsi" w:cstheme="majorHAnsi"/>
          <w:b/>
          <w:bCs/>
          <w:sz w:val="24"/>
        </w:rPr>
        <w:t>T6</w:t>
      </w:r>
      <w:r w:rsidRPr="00131969">
        <w:rPr>
          <w:rFonts w:asciiTheme="majorHAnsi" w:hAnsiTheme="majorHAnsi" w:cstheme="majorHAnsi"/>
          <w:sz w:val="24"/>
        </w:rPr>
        <w:t xml:space="preserve"> : Mis en solution et vieilli artificiellement. S’applique aux produits qui ne sont pas travaillés à froid après la mise en solution, ou pour lesquels les effets du travail à froid pour redresser et finir les pièces ne sont pas reconnus dans les propriétés mécaniques.</w:t>
      </w:r>
    </w:p>
    <w:p w14:paraId="0EAE78BC" w14:textId="77777777" w:rsidR="00F031F6" w:rsidRPr="00131969" w:rsidRDefault="00F031F6" w:rsidP="00CE4D93">
      <w:pPr>
        <w:jc w:val="both"/>
        <w:rPr>
          <w:rFonts w:asciiTheme="majorHAnsi" w:hAnsiTheme="majorHAnsi" w:cstheme="majorHAnsi"/>
          <w:sz w:val="24"/>
        </w:rPr>
      </w:pPr>
      <w:r w:rsidRPr="00131969">
        <w:rPr>
          <w:rFonts w:asciiTheme="majorHAnsi" w:hAnsiTheme="majorHAnsi" w:cstheme="majorHAnsi"/>
          <w:b/>
          <w:bCs/>
          <w:sz w:val="24"/>
        </w:rPr>
        <w:t>T7</w:t>
      </w:r>
      <w:r w:rsidRPr="00131969">
        <w:rPr>
          <w:rFonts w:asciiTheme="majorHAnsi" w:hAnsiTheme="majorHAnsi" w:cstheme="majorHAnsi"/>
          <w:sz w:val="24"/>
        </w:rPr>
        <w:t xml:space="preserve"> : Mis en solution et stabilisé (sur-revenu). S’applique aux produits de corroyage qui sont vieillis artificiellement après la mise en solution pour leur permettre d’atteindre un niveau de résistance maximale, de façon à contrôler certaines caractéristiques importantes, telle la résistance à la corrosion, par exemple. S’applique aux produits de fonderie qui sont vieillis artificiellement après la mise en solution pour stabiliser leurs dimensions et leur résistance.</w:t>
      </w:r>
    </w:p>
    <w:p w14:paraId="565A87CE" w14:textId="77777777" w:rsidR="00F031F6" w:rsidRPr="00131969" w:rsidRDefault="00F031F6" w:rsidP="00CE4D93">
      <w:pPr>
        <w:jc w:val="both"/>
        <w:rPr>
          <w:rFonts w:asciiTheme="majorHAnsi" w:hAnsiTheme="majorHAnsi" w:cstheme="majorHAnsi"/>
          <w:sz w:val="24"/>
        </w:rPr>
      </w:pPr>
      <w:r w:rsidRPr="00131969">
        <w:rPr>
          <w:rFonts w:asciiTheme="majorHAnsi" w:hAnsiTheme="majorHAnsi" w:cstheme="majorHAnsi"/>
          <w:b/>
          <w:bCs/>
          <w:sz w:val="24"/>
        </w:rPr>
        <w:t>T8</w:t>
      </w:r>
      <w:r w:rsidRPr="00131969">
        <w:rPr>
          <w:rFonts w:asciiTheme="majorHAnsi" w:hAnsiTheme="majorHAnsi" w:cstheme="majorHAnsi"/>
          <w:sz w:val="24"/>
        </w:rPr>
        <w:t xml:space="preserve"> : Mis en solution, travaillé à froid et vieilli artificiellement. S’applique aux produits qui sont travaillés à froid après refroidissement, ou pour lesquels les effets du travail à froid pour redresser et finir les pièces sont reconnus dans les propriétés mécaniques. Le travail à froid augmente la réponse au vieillissement subséquent.</w:t>
      </w:r>
    </w:p>
    <w:p w14:paraId="6A18DCEC" w14:textId="77777777" w:rsidR="00F031F6" w:rsidRPr="00131969" w:rsidRDefault="00F031F6" w:rsidP="00CE4D93">
      <w:pPr>
        <w:jc w:val="both"/>
        <w:rPr>
          <w:rFonts w:asciiTheme="majorHAnsi" w:hAnsiTheme="majorHAnsi" w:cstheme="majorHAnsi"/>
          <w:sz w:val="24"/>
        </w:rPr>
      </w:pPr>
      <w:r w:rsidRPr="00131969">
        <w:rPr>
          <w:rFonts w:asciiTheme="majorHAnsi" w:hAnsiTheme="majorHAnsi" w:cstheme="majorHAnsi"/>
          <w:b/>
          <w:bCs/>
          <w:sz w:val="24"/>
        </w:rPr>
        <w:t>T9</w:t>
      </w:r>
      <w:r w:rsidRPr="00131969">
        <w:rPr>
          <w:rFonts w:asciiTheme="majorHAnsi" w:hAnsiTheme="majorHAnsi" w:cstheme="majorHAnsi"/>
          <w:sz w:val="24"/>
        </w:rPr>
        <w:t xml:space="preserve"> : Mis en solution, vieilli artificiellement et travaillé à froid. S’applique à des produits qui sont travaillés à froid après le traitement thermique pour améliorer davantage les propriétés mécaniques.</w:t>
      </w:r>
    </w:p>
    <w:p w14:paraId="56E049F0" w14:textId="77777777" w:rsidR="00F031F6" w:rsidRPr="00131969" w:rsidRDefault="00F031F6" w:rsidP="00CE4D93">
      <w:pPr>
        <w:jc w:val="both"/>
        <w:rPr>
          <w:rFonts w:asciiTheme="majorHAnsi" w:hAnsiTheme="majorHAnsi" w:cstheme="majorHAnsi"/>
          <w:sz w:val="24"/>
        </w:rPr>
      </w:pPr>
      <w:r w:rsidRPr="00131969">
        <w:rPr>
          <w:rFonts w:asciiTheme="majorHAnsi" w:hAnsiTheme="majorHAnsi" w:cstheme="majorHAnsi"/>
          <w:b/>
          <w:bCs/>
          <w:sz w:val="24"/>
        </w:rPr>
        <w:t xml:space="preserve">T10 </w:t>
      </w:r>
      <w:r w:rsidRPr="00131969">
        <w:rPr>
          <w:rFonts w:asciiTheme="majorHAnsi" w:hAnsiTheme="majorHAnsi" w:cstheme="majorHAnsi"/>
          <w:sz w:val="24"/>
        </w:rPr>
        <w:t xml:space="preserve">: Refroidi rapidement à la suite d’un procédé de formage à haute température, travaillé à froid et vieilli artificiellement. S’applique aux produits qui sont travaillés à froid pour améliorer la </w:t>
      </w:r>
      <w:r w:rsidRPr="00131969">
        <w:rPr>
          <w:rFonts w:asciiTheme="majorHAnsi" w:hAnsiTheme="majorHAnsi" w:cstheme="majorHAnsi"/>
          <w:sz w:val="24"/>
        </w:rPr>
        <w:lastRenderedPageBreak/>
        <w:t>résistance après refroidissement, ou pour lesquels les effets du travail à froid pour redresser ou finir les pièces sont reconnus dans les propriétés mécaniques. Le travail à froid augmente la réponse au vieillissement subséquent.</w:t>
      </w:r>
    </w:p>
    <w:p w14:paraId="75814DDB" w14:textId="541BDA90" w:rsidR="00F031F6" w:rsidRPr="00131969" w:rsidRDefault="00F031F6" w:rsidP="00CE4D93">
      <w:pPr>
        <w:jc w:val="both"/>
        <w:rPr>
          <w:rFonts w:asciiTheme="majorHAnsi" w:hAnsiTheme="majorHAnsi" w:cstheme="majorHAnsi"/>
          <w:sz w:val="24"/>
        </w:rPr>
      </w:pPr>
      <w:r w:rsidRPr="00131969">
        <w:rPr>
          <w:rFonts w:asciiTheme="majorHAnsi" w:hAnsiTheme="majorHAnsi" w:cstheme="majorHAnsi"/>
          <w:sz w:val="24"/>
        </w:rPr>
        <w:t>Le tableau 3</w:t>
      </w:r>
      <w:r w:rsidR="00826A8E">
        <w:rPr>
          <w:rFonts w:asciiTheme="majorHAnsi" w:hAnsiTheme="majorHAnsi" w:cstheme="majorHAnsi"/>
          <w:sz w:val="24"/>
        </w:rPr>
        <w:t xml:space="preserve"> (acétate 99)</w:t>
      </w:r>
      <w:r w:rsidRPr="00131969">
        <w:rPr>
          <w:rFonts w:asciiTheme="majorHAnsi" w:hAnsiTheme="majorHAnsi" w:cstheme="majorHAnsi"/>
          <w:sz w:val="24"/>
        </w:rPr>
        <w:t xml:space="preserve"> reprend de façon schématique les différents traitements métallurgiques des états T.</w:t>
      </w:r>
    </w:p>
    <w:p w14:paraId="7C94CA4F" w14:textId="53933D55" w:rsidR="00F031F6" w:rsidRDefault="00F031F6" w:rsidP="00CE4D93">
      <w:pPr>
        <w:jc w:val="both"/>
        <w:rPr>
          <w:rFonts w:asciiTheme="majorHAnsi" w:hAnsiTheme="majorHAnsi" w:cstheme="majorHAnsi"/>
          <w:sz w:val="24"/>
        </w:rPr>
      </w:pPr>
      <w:r w:rsidRPr="00131969">
        <w:rPr>
          <w:rFonts w:asciiTheme="majorHAnsi" w:hAnsiTheme="majorHAnsi" w:cstheme="majorHAnsi"/>
          <w:sz w:val="24"/>
        </w:rPr>
        <w:t>Les désignations T1 à T10 peuvent être suivies d’un chiffre supplémentaire, de 1 à 9, indiquant une variante du traitement thermique de base.</w:t>
      </w:r>
    </w:p>
    <w:p w14:paraId="52A4BA3F" w14:textId="77777777" w:rsidR="00101F26" w:rsidRPr="00131969" w:rsidRDefault="00101F26" w:rsidP="00CE4D93">
      <w:pPr>
        <w:jc w:val="both"/>
        <w:rPr>
          <w:rFonts w:asciiTheme="majorHAnsi" w:hAnsiTheme="majorHAnsi" w:cstheme="majorHAnsi"/>
          <w:sz w:val="24"/>
        </w:rPr>
      </w:pPr>
    </w:p>
    <w:p w14:paraId="33261CCC" w14:textId="5A24DF31" w:rsidR="005A3E80" w:rsidRPr="00131969" w:rsidRDefault="00280962" w:rsidP="00AB1F1D">
      <w:pPr>
        <w:pStyle w:val="Titre2"/>
      </w:pPr>
      <w:bookmarkStart w:id="58" w:name="_Toc126766698"/>
      <w:r w:rsidRPr="00131969">
        <w:t>Diapositive 10</w:t>
      </w:r>
      <w:r w:rsidR="00E12A55" w:rsidRPr="00131969">
        <w:t>1</w:t>
      </w:r>
      <w:r w:rsidR="005A3E80" w:rsidRPr="00131969">
        <w:t> :</w:t>
      </w:r>
      <w:bookmarkEnd w:id="58"/>
    </w:p>
    <w:p w14:paraId="5563AEBF" w14:textId="6C33AD93" w:rsidR="006E5DFE" w:rsidRPr="00131969" w:rsidRDefault="006E5DFE" w:rsidP="006E5DFE">
      <w:pPr>
        <w:rPr>
          <w:rFonts w:asciiTheme="majorHAnsi" w:hAnsiTheme="majorHAnsi" w:cstheme="majorHAnsi"/>
        </w:rPr>
      </w:pPr>
    </w:p>
    <w:p w14:paraId="1B0BD783" w14:textId="4797481D" w:rsidR="006E5DFE" w:rsidRPr="00131969" w:rsidRDefault="006E5DFE" w:rsidP="00CE4D93">
      <w:pPr>
        <w:jc w:val="both"/>
        <w:rPr>
          <w:rFonts w:asciiTheme="majorHAnsi" w:hAnsiTheme="majorHAnsi" w:cstheme="majorHAnsi"/>
          <w:sz w:val="24"/>
          <w:szCs w:val="24"/>
        </w:rPr>
      </w:pPr>
      <w:r w:rsidRPr="00131969">
        <w:rPr>
          <w:rFonts w:asciiTheme="majorHAnsi" w:hAnsiTheme="majorHAnsi" w:cstheme="majorHAnsi"/>
          <w:sz w:val="24"/>
          <w:szCs w:val="24"/>
        </w:rPr>
        <w:t>Stabilisées par un traitement thermique à basse température ou par induction de chaleur pendant la fabrication. La stabilisation augmente la ductilité mais réduit légèrement la résistance à la traction</w:t>
      </w:r>
    </w:p>
    <w:p w14:paraId="11B65A9A" w14:textId="77777777" w:rsidR="006E5DFE" w:rsidRPr="00131969" w:rsidRDefault="006E5DFE" w:rsidP="00CE4D93">
      <w:pPr>
        <w:jc w:val="both"/>
        <w:rPr>
          <w:rFonts w:asciiTheme="majorHAnsi" w:hAnsiTheme="majorHAnsi" w:cstheme="majorHAnsi"/>
          <w:sz w:val="24"/>
          <w:szCs w:val="24"/>
        </w:rPr>
      </w:pPr>
    </w:p>
    <w:p w14:paraId="305769D9" w14:textId="2A4D641A" w:rsidR="006E5DFE" w:rsidRPr="00131969" w:rsidRDefault="006E5DFE" w:rsidP="00CE4D93">
      <w:pPr>
        <w:pStyle w:val="Paragraphedeliste"/>
        <w:numPr>
          <w:ilvl w:val="0"/>
          <w:numId w:val="18"/>
        </w:numPr>
        <w:jc w:val="both"/>
        <w:rPr>
          <w:rFonts w:asciiTheme="majorHAnsi" w:hAnsiTheme="majorHAnsi" w:cstheme="majorHAnsi"/>
          <w:b/>
          <w:lang w:val="fr-FR"/>
        </w:rPr>
      </w:pPr>
      <w:r w:rsidRPr="00131969">
        <w:rPr>
          <w:rFonts w:asciiTheme="majorHAnsi" w:eastAsiaTheme="minorEastAsia" w:hAnsiTheme="majorHAnsi" w:cstheme="majorHAnsi"/>
          <w:b/>
          <w:lang w:val="fr-FR"/>
        </w:rPr>
        <w:t xml:space="preserve">Définitions préliminaires </w:t>
      </w:r>
    </w:p>
    <w:p w14:paraId="71E64762" w14:textId="77A76747" w:rsidR="006E5DFE" w:rsidRPr="00131969" w:rsidRDefault="006E5DFE" w:rsidP="00CE4D93">
      <w:pPr>
        <w:pStyle w:val="Paragraphedeliste"/>
        <w:jc w:val="both"/>
        <w:rPr>
          <w:rFonts w:asciiTheme="majorHAnsi" w:hAnsiTheme="majorHAnsi" w:cstheme="majorHAnsi"/>
        </w:rPr>
      </w:pPr>
    </w:p>
    <w:p w14:paraId="6C3207A7" w14:textId="77777777" w:rsidR="006E5DFE" w:rsidRPr="00131969" w:rsidRDefault="006E5DFE" w:rsidP="00CE4D93">
      <w:pPr>
        <w:pStyle w:val="Paragraphedeliste"/>
        <w:jc w:val="both"/>
        <w:rPr>
          <w:rFonts w:asciiTheme="majorHAnsi" w:hAnsiTheme="majorHAnsi" w:cstheme="majorHAnsi"/>
        </w:rPr>
      </w:pPr>
    </w:p>
    <w:p w14:paraId="0912C24D" w14:textId="08448E42" w:rsidR="006E5DFE" w:rsidRPr="00131969" w:rsidRDefault="006E5DFE" w:rsidP="00CE4D93">
      <w:pPr>
        <w:jc w:val="both"/>
        <w:rPr>
          <w:rFonts w:asciiTheme="majorHAnsi" w:hAnsiTheme="majorHAnsi" w:cstheme="majorHAnsi"/>
          <w:sz w:val="24"/>
          <w:szCs w:val="24"/>
          <w:lang w:val="fr-FR"/>
        </w:rPr>
      </w:pPr>
      <w:r w:rsidRPr="00131969">
        <w:rPr>
          <w:rFonts w:asciiTheme="majorHAnsi" w:hAnsiTheme="majorHAnsi" w:cstheme="majorHAnsi"/>
          <w:b/>
          <w:bCs/>
          <w:sz w:val="24"/>
          <w:szCs w:val="24"/>
          <w:lang w:val="fr-FR"/>
        </w:rPr>
        <w:t xml:space="preserve">Corroyage : </w:t>
      </w:r>
      <w:r w:rsidRPr="00131969">
        <w:rPr>
          <w:rFonts w:asciiTheme="majorHAnsi" w:hAnsiTheme="majorHAnsi" w:cstheme="majorHAnsi"/>
          <w:sz w:val="24"/>
          <w:szCs w:val="24"/>
          <w:lang w:val="fr-FR"/>
        </w:rPr>
        <w:t xml:space="preserve">opération consistant à déformer plastiquement un métal afin d'obtenir une forme désirée. Le forgeage, le laminage et le filage sont des exemples de corroyage. Le corroyage peut être réalisé à chaud ou à froid. Le métal subit généralement un écrouissage plus ou moins accentué (le métal est dit écroui). </w:t>
      </w:r>
    </w:p>
    <w:p w14:paraId="49122390" w14:textId="77777777" w:rsidR="006E5DFE" w:rsidRPr="00131969" w:rsidRDefault="006E5DFE" w:rsidP="00CE4D93">
      <w:pPr>
        <w:jc w:val="both"/>
        <w:rPr>
          <w:rFonts w:asciiTheme="majorHAnsi" w:hAnsiTheme="majorHAnsi" w:cstheme="majorHAnsi"/>
          <w:sz w:val="24"/>
          <w:szCs w:val="24"/>
        </w:rPr>
      </w:pPr>
    </w:p>
    <w:p w14:paraId="2FB4B31B" w14:textId="6BF37AB3" w:rsidR="006E5DFE" w:rsidRPr="00131969" w:rsidRDefault="006E5DFE" w:rsidP="00CE4D93">
      <w:pPr>
        <w:jc w:val="both"/>
        <w:rPr>
          <w:rFonts w:asciiTheme="majorHAnsi" w:hAnsiTheme="majorHAnsi" w:cstheme="majorHAnsi"/>
          <w:sz w:val="24"/>
          <w:szCs w:val="24"/>
          <w:lang w:val="fr-FR"/>
        </w:rPr>
      </w:pPr>
      <w:r w:rsidRPr="00131969">
        <w:rPr>
          <w:rFonts w:asciiTheme="majorHAnsi" w:hAnsiTheme="majorHAnsi" w:cstheme="majorHAnsi"/>
          <w:b/>
          <w:bCs/>
          <w:sz w:val="24"/>
          <w:szCs w:val="24"/>
          <w:lang w:val="fr-FR"/>
        </w:rPr>
        <w:t xml:space="preserve">Durcissement structural : </w:t>
      </w:r>
      <w:r w:rsidRPr="00131969">
        <w:rPr>
          <w:rFonts w:asciiTheme="majorHAnsi" w:hAnsiTheme="majorHAnsi" w:cstheme="majorHAnsi"/>
          <w:sz w:val="24"/>
          <w:szCs w:val="24"/>
          <w:lang w:val="fr-FR"/>
        </w:rPr>
        <w:t xml:space="preserve">durcissement du métal provoqué soit par un phénomène de trempe uniquement (aciers...) soit par une trempe suivie d'une maturation (alliages d'aluminium...) soit encore par un traitement mécanique (écrouissage...). Au cours du durcissement, la résistance à la rupture </w:t>
      </w:r>
      <w:proofErr w:type="spellStart"/>
      <w:r w:rsidRPr="00131969">
        <w:rPr>
          <w:rFonts w:asciiTheme="majorHAnsi" w:hAnsiTheme="majorHAnsi" w:cstheme="majorHAnsi"/>
          <w:sz w:val="24"/>
          <w:szCs w:val="24"/>
          <w:lang w:val="fr-FR"/>
        </w:rPr>
        <w:t>R</w:t>
      </w:r>
      <w:r w:rsidRPr="00131969">
        <w:rPr>
          <w:rFonts w:asciiTheme="majorHAnsi" w:hAnsiTheme="majorHAnsi" w:cstheme="majorHAnsi"/>
          <w:sz w:val="24"/>
          <w:szCs w:val="24"/>
          <w:vertAlign w:val="subscript"/>
          <w:lang w:val="fr-FR"/>
        </w:rPr>
        <w:t>r</w:t>
      </w:r>
      <w:proofErr w:type="spellEnd"/>
      <w:r w:rsidRPr="00131969">
        <w:rPr>
          <w:rFonts w:asciiTheme="majorHAnsi" w:hAnsiTheme="majorHAnsi" w:cstheme="majorHAnsi"/>
          <w:sz w:val="24"/>
          <w:szCs w:val="24"/>
          <w:lang w:val="fr-FR"/>
        </w:rPr>
        <w:t>, la limite élastique R</w:t>
      </w:r>
      <w:r w:rsidRPr="00131969">
        <w:rPr>
          <w:rFonts w:asciiTheme="majorHAnsi" w:hAnsiTheme="majorHAnsi" w:cstheme="majorHAnsi"/>
          <w:sz w:val="24"/>
          <w:szCs w:val="24"/>
          <w:vertAlign w:val="subscript"/>
          <w:lang w:val="fr-FR"/>
        </w:rPr>
        <w:t>e</w:t>
      </w:r>
      <w:r w:rsidRPr="00131969">
        <w:rPr>
          <w:rFonts w:asciiTheme="majorHAnsi" w:hAnsiTheme="majorHAnsi" w:cstheme="majorHAnsi"/>
          <w:sz w:val="24"/>
          <w:szCs w:val="24"/>
          <w:lang w:val="fr-FR"/>
        </w:rPr>
        <w:t xml:space="preserve"> (ou </w:t>
      </w:r>
      <w:proofErr w:type="spellStart"/>
      <w:r w:rsidRPr="00131969">
        <w:rPr>
          <w:rFonts w:asciiTheme="majorHAnsi" w:hAnsiTheme="majorHAnsi" w:cstheme="majorHAnsi"/>
          <w:sz w:val="24"/>
          <w:szCs w:val="24"/>
          <w:lang w:val="fr-FR"/>
        </w:rPr>
        <w:t>R</w:t>
      </w:r>
      <w:r w:rsidRPr="00131969">
        <w:rPr>
          <w:rFonts w:asciiTheme="majorHAnsi" w:hAnsiTheme="majorHAnsi" w:cstheme="majorHAnsi"/>
          <w:sz w:val="24"/>
          <w:szCs w:val="24"/>
          <w:vertAlign w:val="subscript"/>
          <w:lang w:val="fr-FR"/>
        </w:rPr>
        <w:t>p</w:t>
      </w:r>
      <w:proofErr w:type="spellEnd"/>
      <w:r w:rsidRPr="00131969">
        <w:rPr>
          <w:rFonts w:asciiTheme="majorHAnsi" w:hAnsiTheme="majorHAnsi" w:cstheme="majorHAnsi"/>
          <w:sz w:val="24"/>
          <w:szCs w:val="24"/>
          <w:lang w:val="fr-FR"/>
        </w:rPr>
        <w:t xml:space="preserve">) et la dureté H augmentent et l'allongement pour cent A% (autrement dit la malléabilité) diminue. </w:t>
      </w:r>
    </w:p>
    <w:p w14:paraId="76B72560" w14:textId="77777777" w:rsidR="006E5DFE" w:rsidRPr="00131969" w:rsidRDefault="006E5DFE" w:rsidP="00CE4D93">
      <w:pPr>
        <w:jc w:val="both"/>
        <w:rPr>
          <w:rFonts w:asciiTheme="majorHAnsi" w:hAnsiTheme="majorHAnsi" w:cstheme="majorHAnsi"/>
          <w:sz w:val="24"/>
          <w:szCs w:val="24"/>
        </w:rPr>
      </w:pPr>
    </w:p>
    <w:p w14:paraId="4247CFF3" w14:textId="6B21D9EB" w:rsidR="006E5DFE" w:rsidRPr="00131969" w:rsidRDefault="006E5DFE" w:rsidP="00CE4D93">
      <w:pPr>
        <w:jc w:val="both"/>
        <w:rPr>
          <w:rFonts w:asciiTheme="majorHAnsi" w:hAnsiTheme="majorHAnsi" w:cstheme="majorHAnsi"/>
          <w:sz w:val="24"/>
          <w:szCs w:val="24"/>
          <w:lang w:val="fr-FR"/>
        </w:rPr>
      </w:pPr>
      <w:r w:rsidRPr="00131969">
        <w:rPr>
          <w:rFonts w:asciiTheme="majorHAnsi" w:hAnsiTheme="majorHAnsi" w:cstheme="majorHAnsi"/>
          <w:b/>
          <w:bCs/>
          <w:sz w:val="24"/>
          <w:szCs w:val="24"/>
          <w:lang w:val="fr-FR"/>
        </w:rPr>
        <w:lastRenderedPageBreak/>
        <w:t>Ecrouissage</w:t>
      </w:r>
      <w:r w:rsidRPr="00131969">
        <w:rPr>
          <w:rFonts w:asciiTheme="majorHAnsi" w:hAnsiTheme="majorHAnsi" w:cstheme="majorHAnsi"/>
          <w:sz w:val="24"/>
          <w:szCs w:val="24"/>
          <w:lang w:val="fr-FR"/>
        </w:rPr>
        <w:t xml:space="preserve"> : modification de la structure d'un métal par déformation plastique à une température et à une vitesse telles que le métal durcisse. Amène une augmentation de la résistance mécanique et de la dureté mais aussi une perte de ductilité (A% diminue). </w:t>
      </w:r>
    </w:p>
    <w:p w14:paraId="0CB20AEE" w14:textId="77777777" w:rsidR="006E5DFE" w:rsidRPr="00131969" w:rsidRDefault="006E5DFE" w:rsidP="00CE4D93">
      <w:pPr>
        <w:jc w:val="both"/>
        <w:rPr>
          <w:rFonts w:asciiTheme="majorHAnsi" w:hAnsiTheme="majorHAnsi" w:cstheme="majorHAnsi"/>
          <w:sz w:val="24"/>
          <w:szCs w:val="24"/>
        </w:rPr>
      </w:pPr>
    </w:p>
    <w:p w14:paraId="4C857D16" w14:textId="165AD7E7" w:rsidR="006E5DFE" w:rsidRPr="00131969" w:rsidRDefault="006E5DFE" w:rsidP="00CE4D93">
      <w:pPr>
        <w:jc w:val="both"/>
        <w:rPr>
          <w:rFonts w:asciiTheme="majorHAnsi" w:hAnsiTheme="majorHAnsi" w:cstheme="majorHAnsi"/>
          <w:sz w:val="24"/>
          <w:szCs w:val="24"/>
          <w:lang w:val="fr-FR"/>
        </w:rPr>
      </w:pPr>
      <w:r w:rsidRPr="00131969">
        <w:rPr>
          <w:rFonts w:asciiTheme="majorHAnsi" w:hAnsiTheme="majorHAnsi" w:cstheme="majorHAnsi"/>
          <w:b/>
          <w:bCs/>
          <w:sz w:val="24"/>
          <w:szCs w:val="24"/>
          <w:lang w:val="fr-FR"/>
        </w:rPr>
        <w:t>Maturation</w:t>
      </w:r>
      <w:r w:rsidRPr="00131969">
        <w:rPr>
          <w:rFonts w:asciiTheme="majorHAnsi" w:hAnsiTheme="majorHAnsi" w:cstheme="majorHAnsi"/>
          <w:sz w:val="24"/>
          <w:szCs w:val="24"/>
          <w:lang w:val="fr-FR"/>
        </w:rPr>
        <w:t xml:space="preserve"> : immédiatement après trempe, la malléabilité des alliages d'aluminium est voisine de celle obtenue à l'état recuit (</w:t>
      </w:r>
      <w:proofErr w:type="spellStart"/>
      <w:r w:rsidRPr="00131969">
        <w:rPr>
          <w:rFonts w:asciiTheme="majorHAnsi" w:hAnsiTheme="majorHAnsi" w:cstheme="majorHAnsi"/>
          <w:sz w:val="24"/>
          <w:szCs w:val="24"/>
          <w:lang w:val="fr-FR"/>
        </w:rPr>
        <w:t>Rr</w:t>
      </w:r>
      <w:proofErr w:type="spellEnd"/>
      <w:r w:rsidRPr="00131969">
        <w:rPr>
          <w:rFonts w:asciiTheme="majorHAnsi" w:hAnsiTheme="majorHAnsi" w:cstheme="majorHAnsi"/>
          <w:sz w:val="24"/>
          <w:szCs w:val="24"/>
          <w:lang w:val="fr-FR"/>
        </w:rPr>
        <w:t>, Re et H mini ; A% maxi). Cette malléabilité diminue assez rapidement dans le temps qui suit la trempe à la température ambiante (</w:t>
      </w:r>
      <w:proofErr w:type="spellStart"/>
      <w:r w:rsidRPr="00131969">
        <w:rPr>
          <w:rFonts w:asciiTheme="majorHAnsi" w:hAnsiTheme="majorHAnsi" w:cstheme="majorHAnsi"/>
          <w:sz w:val="24"/>
          <w:szCs w:val="24"/>
          <w:lang w:val="fr-FR"/>
        </w:rPr>
        <w:t>R</w:t>
      </w:r>
      <w:r w:rsidRPr="002E4917">
        <w:rPr>
          <w:rFonts w:asciiTheme="majorHAnsi" w:hAnsiTheme="majorHAnsi" w:cstheme="majorHAnsi"/>
          <w:sz w:val="24"/>
          <w:szCs w:val="24"/>
          <w:vertAlign w:val="subscript"/>
          <w:lang w:val="fr-FR"/>
        </w:rPr>
        <w:t>r</w:t>
      </w:r>
      <w:proofErr w:type="spellEnd"/>
      <w:r w:rsidRPr="00131969">
        <w:rPr>
          <w:rFonts w:asciiTheme="majorHAnsi" w:hAnsiTheme="majorHAnsi" w:cstheme="majorHAnsi"/>
          <w:sz w:val="24"/>
          <w:szCs w:val="24"/>
          <w:lang w:val="fr-FR"/>
        </w:rPr>
        <w:t>, R</w:t>
      </w:r>
      <w:r w:rsidRPr="002E4917">
        <w:rPr>
          <w:rFonts w:asciiTheme="majorHAnsi" w:hAnsiTheme="majorHAnsi" w:cstheme="majorHAnsi"/>
          <w:sz w:val="24"/>
          <w:szCs w:val="24"/>
          <w:vertAlign w:val="subscript"/>
          <w:lang w:val="fr-FR"/>
        </w:rPr>
        <w:t>e</w:t>
      </w:r>
      <w:r w:rsidRPr="00131969">
        <w:rPr>
          <w:rFonts w:asciiTheme="majorHAnsi" w:hAnsiTheme="majorHAnsi" w:cstheme="majorHAnsi"/>
          <w:sz w:val="24"/>
          <w:szCs w:val="24"/>
          <w:lang w:val="fr-FR"/>
        </w:rPr>
        <w:t xml:space="preserve">, H augmentent et A% diminue). C'est le phénomène de maturation dont l'origine est la précipitation d'un ou plusieurs composés. </w:t>
      </w:r>
    </w:p>
    <w:p w14:paraId="361985CC" w14:textId="77777777" w:rsidR="006E5DFE" w:rsidRPr="00131969" w:rsidRDefault="006E5DFE" w:rsidP="00CE4D93">
      <w:pPr>
        <w:jc w:val="both"/>
        <w:rPr>
          <w:rFonts w:asciiTheme="majorHAnsi" w:hAnsiTheme="majorHAnsi" w:cstheme="majorHAnsi"/>
          <w:sz w:val="24"/>
          <w:szCs w:val="24"/>
        </w:rPr>
      </w:pPr>
    </w:p>
    <w:p w14:paraId="381C8D2F" w14:textId="207FCB4A" w:rsidR="006E5DFE" w:rsidRPr="00131969" w:rsidRDefault="006E5DFE" w:rsidP="00CE4D93">
      <w:pPr>
        <w:jc w:val="both"/>
        <w:rPr>
          <w:rFonts w:asciiTheme="majorHAnsi" w:hAnsiTheme="majorHAnsi" w:cstheme="majorHAnsi"/>
          <w:sz w:val="24"/>
          <w:szCs w:val="24"/>
          <w:lang w:val="fr-FR"/>
        </w:rPr>
      </w:pPr>
      <w:r w:rsidRPr="00131969">
        <w:rPr>
          <w:rFonts w:asciiTheme="majorHAnsi" w:hAnsiTheme="majorHAnsi" w:cstheme="majorHAnsi"/>
          <w:b/>
          <w:bCs/>
          <w:sz w:val="24"/>
          <w:szCs w:val="24"/>
          <w:lang w:val="fr-FR"/>
        </w:rPr>
        <w:t>Mise en solution ("trempe"</w:t>
      </w:r>
      <w:r w:rsidR="00054805" w:rsidRPr="00131969">
        <w:rPr>
          <w:rFonts w:asciiTheme="majorHAnsi" w:hAnsiTheme="majorHAnsi" w:cstheme="majorHAnsi"/>
          <w:b/>
          <w:bCs/>
          <w:sz w:val="24"/>
          <w:szCs w:val="24"/>
          <w:lang w:val="fr-FR"/>
        </w:rPr>
        <w:t xml:space="preserve"> </w:t>
      </w:r>
      <w:r w:rsidRPr="00131969">
        <w:rPr>
          <w:rFonts w:asciiTheme="majorHAnsi" w:hAnsiTheme="majorHAnsi" w:cstheme="majorHAnsi"/>
          <w:b/>
          <w:bCs/>
          <w:sz w:val="24"/>
          <w:szCs w:val="24"/>
          <w:lang w:val="fr-FR"/>
        </w:rPr>
        <w:t xml:space="preserve">des Al) </w:t>
      </w:r>
      <w:r w:rsidRPr="00131969">
        <w:rPr>
          <w:rFonts w:asciiTheme="majorHAnsi" w:hAnsiTheme="majorHAnsi" w:cstheme="majorHAnsi"/>
          <w:sz w:val="24"/>
          <w:szCs w:val="24"/>
          <w:lang w:val="fr-FR"/>
        </w:rPr>
        <w:t xml:space="preserve">: correspondant à la "trempe" des alliages d'aluminium, traitement thermique qui consiste à chauffer, maintenir à une certaine température pour permettre aux composants d'entrer en solution solide, puis à refroidir assez rapidement (eau froide, eau tiède, eau bouillante, huile, brouillard, courant d'air) pour conserver les composants en solution. </w:t>
      </w:r>
    </w:p>
    <w:p w14:paraId="4F92F3A9" w14:textId="77777777" w:rsidR="006E5DFE" w:rsidRPr="00131969" w:rsidRDefault="006E5DFE" w:rsidP="00CE4D93">
      <w:pPr>
        <w:jc w:val="both"/>
        <w:rPr>
          <w:rFonts w:asciiTheme="majorHAnsi" w:hAnsiTheme="majorHAnsi" w:cstheme="majorHAnsi"/>
          <w:sz w:val="24"/>
          <w:szCs w:val="24"/>
        </w:rPr>
      </w:pPr>
    </w:p>
    <w:p w14:paraId="3A6115E6" w14:textId="539A8C5C" w:rsidR="006E5DFE" w:rsidRPr="00131969" w:rsidRDefault="006E5DFE" w:rsidP="00CE4D93">
      <w:pPr>
        <w:jc w:val="both"/>
        <w:rPr>
          <w:rFonts w:asciiTheme="majorHAnsi" w:hAnsiTheme="majorHAnsi" w:cstheme="majorHAnsi"/>
          <w:sz w:val="24"/>
          <w:szCs w:val="24"/>
          <w:lang w:val="fr-FR"/>
        </w:rPr>
      </w:pPr>
      <w:r w:rsidRPr="00131969">
        <w:rPr>
          <w:rFonts w:asciiTheme="majorHAnsi" w:hAnsiTheme="majorHAnsi" w:cstheme="majorHAnsi"/>
          <w:b/>
          <w:bCs/>
          <w:sz w:val="24"/>
          <w:szCs w:val="24"/>
          <w:lang w:val="fr-FR"/>
        </w:rPr>
        <w:t>Recuit</w:t>
      </w:r>
      <w:r w:rsidRPr="00131969">
        <w:rPr>
          <w:rFonts w:asciiTheme="majorHAnsi" w:hAnsiTheme="majorHAnsi" w:cstheme="majorHAnsi"/>
          <w:sz w:val="24"/>
          <w:szCs w:val="24"/>
          <w:lang w:val="fr-FR"/>
        </w:rPr>
        <w:t xml:space="preserve"> : dans le cas des métaux non ferreux, traitement thermique destiné à adoucir le métal en éliminant l'écrouissage ou par coalescence des précipités formés à partir de la solution solide. C'est le traitement qui confère aux alliages (s'applique à tous les alliages qu'ils soient sans traitement ou à traitement thermique) le maximum de malléabilité (</w:t>
      </w:r>
      <w:proofErr w:type="spellStart"/>
      <w:r w:rsidRPr="00131969">
        <w:rPr>
          <w:rFonts w:asciiTheme="majorHAnsi" w:hAnsiTheme="majorHAnsi" w:cstheme="majorHAnsi"/>
          <w:sz w:val="24"/>
          <w:szCs w:val="24"/>
          <w:lang w:val="fr-FR"/>
        </w:rPr>
        <w:t>R</w:t>
      </w:r>
      <w:r w:rsidRPr="00131969">
        <w:rPr>
          <w:rFonts w:asciiTheme="majorHAnsi" w:hAnsiTheme="majorHAnsi" w:cstheme="majorHAnsi"/>
          <w:sz w:val="24"/>
          <w:szCs w:val="24"/>
          <w:vertAlign w:val="subscript"/>
          <w:lang w:val="fr-FR"/>
        </w:rPr>
        <w:t>r</w:t>
      </w:r>
      <w:proofErr w:type="spellEnd"/>
      <w:r w:rsidRPr="00131969">
        <w:rPr>
          <w:rFonts w:asciiTheme="majorHAnsi" w:hAnsiTheme="majorHAnsi" w:cstheme="majorHAnsi"/>
          <w:sz w:val="24"/>
          <w:szCs w:val="24"/>
          <w:lang w:val="fr-FR"/>
        </w:rPr>
        <w:t>, R</w:t>
      </w:r>
      <w:r w:rsidRPr="00131969">
        <w:rPr>
          <w:rFonts w:asciiTheme="majorHAnsi" w:hAnsiTheme="majorHAnsi" w:cstheme="majorHAnsi"/>
          <w:sz w:val="24"/>
          <w:szCs w:val="24"/>
          <w:vertAlign w:val="subscript"/>
          <w:lang w:val="fr-FR"/>
        </w:rPr>
        <w:t>e</w:t>
      </w:r>
      <w:r w:rsidRPr="00131969">
        <w:rPr>
          <w:rFonts w:asciiTheme="majorHAnsi" w:hAnsiTheme="majorHAnsi" w:cstheme="majorHAnsi"/>
          <w:sz w:val="24"/>
          <w:szCs w:val="24"/>
          <w:lang w:val="fr-FR"/>
        </w:rPr>
        <w:t xml:space="preserve"> et H minimum, A% maximum). </w:t>
      </w:r>
    </w:p>
    <w:p w14:paraId="6B0789D3" w14:textId="77777777" w:rsidR="006E5DFE" w:rsidRPr="00131969" w:rsidRDefault="006E5DFE" w:rsidP="00CE4D93">
      <w:pPr>
        <w:jc w:val="both"/>
        <w:rPr>
          <w:rFonts w:asciiTheme="majorHAnsi" w:hAnsiTheme="majorHAnsi" w:cstheme="majorHAnsi"/>
          <w:sz w:val="24"/>
          <w:szCs w:val="24"/>
        </w:rPr>
      </w:pPr>
    </w:p>
    <w:p w14:paraId="3991D985" w14:textId="52ACA735" w:rsidR="006E5DFE" w:rsidRPr="00131969" w:rsidRDefault="006E5DFE" w:rsidP="00CE4D93">
      <w:pPr>
        <w:jc w:val="both"/>
        <w:rPr>
          <w:rFonts w:asciiTheme="majorHAnsi" w:hAnsiTheme="majorHAnsi" w:cstheme="majorHAnsi"/>
          <w:sz w:val="24"/>
          <w:szCs w:val="24"/>
          <w:lang w:val="fr-FR"/>
        </w:rPr>
      </w:pPr>
      <w:r w:rsidRPr="00131969">
        <w:rPr>
          <w:rFonts w:asciiTheme="majorHAnsi" w:hAnsiTheme="majorHAnsi" w:cstheme="majorHAnsi"/>
          <w:b/>
          <w:bCs/>
          <w:sz w:val="24"/>
          <w:szCs w:val="24"/>
          <w:lang w:val="fr-FR"/>
        </w:rPr>
        <w:t>Revenu</w:t>
      </w:r>
      <w:r w:rsidRPr="00131969">
        <w:rPr>
          <w:rFonts w:asciiTheme="majorHAnsi" w:hAnsiTheme="majorHAnsi" w:cstheme="majorHAnsi"/>
          <w:sz w:val="24"/>
          <w:szCs w:val="24"/>
          <w:lang w:val="fr-FR"/>
        </w:rPr>
        <w:t xml:space="preserve"> : traitement thermique qui, dans le cas des alliages d'aluminium, provoque le durcissement structural des alliages qui ne bénéficient pas de la maturation. Le traitement augmente la résistance à la rupture </w:t>
      </w:r>
      <w:proofErr w:type="spellStart"/>
      <w:r w:rsidRPr="00131969">
        <w:rPr>
          <w:rFonts w:asciiTheme="majorHAnsi" w:hAnsiTheme="majorHAnsi" w:cstheme="majorHAnsi"/>
          <w:sz w:val="24"/>
          <w:szCs w:val="24"/>
          <w:lang w:val="fr-FR"/>
        </w:rPr>
        <w:t>R</w:t>
      </w:r>
      <w:r w:rsidRPr="00131969">
        <w:rPr>
          <w:rFonts w:asciiTheme="majorHAnsi" w:hAnsiTheme="majorHAnsi" w:cstheme="majorHAnsi"/>
          <w:sz w:val="24"/>
          <w:szCs w:val="24"/>
          <w:vertAlign w:val="subscript"/>
          <w:lang w:val="fr-FR"/>
        </w:rPr>
        <w:t>r</w:t>
      </w:r>
      <w:proofErr w:type="spellEnd"/>
      <w:r w:rsidRPr="00131969">
        <w:rPr>
          <w:rFonts w:asciiTheme="majorHAnsi" w:hAnsiTheme="majorHAnsi" w:cstheme="majorHAnsi"/>
          <w:sz w:val="24"/>
          <w:szCs w:val="24"/>
          <w:lang w:val="fr-FR"/>
        </w:rPr>
        <w:t>, la limite élastique R</w:t>
      </w:r>
      <w:r w:rsidRPr="00131969">
        <w:rPr>
          <w:rFonts w:asciiTheme="majorHAnsi" w:hAnsiTheme="majorHAnsi" w:cstheme="majorHAnsi"/>
          <w:sz w:val="24"/>
          <w:szCs w:val="24"/>
          <w:vertAlign w:val="subscript"/>
          <w:lang w:val="fr-FR"/>
        </w:rPr>
        <w:t>e</w:t>
      </w:r>
      <w:r w:rsidRPr="00131969">
        <w:rPr>
          <w:rFonts w:asciiTheme="majorHAnsi" w:hAnsiTheme="majorHAnsi" w:cstheme="majorHAnsi"/>
          <w:sz w:val="24"/>
          <w:szCs w:val="24"/>
          <w:lang w:val="fr-FR"/>
        </w:rPr>
        <w:t xml:space="preserve"> (ou </w:t>
      </w:r>
      <w:proofErr w:type="spellStart"/>
      <w:r w:rsidRPr="00131969">
        <w:rPr>
          <w:rFonts w:asciiTheme="majorHAnsi" w:hAnsiTheme="majorHAnsi" w:cstheme="majorHAnsi"/>
          <w:sz w:val="24"/>
          <w:szCs w:val="24"/>
          <w:lang w:val="fr-FR"/>
        </w:rPr>
        <w:t>R</w:t>
      </w:r>
      <w:r w:rsidRPr="00131969">
        <w:rPr>
          <w:rFonts w:asciiTheme="majorHAnsi" w:hAnsiTheme="majorHAnsi" w:cstheme="majorHAnsi"/>
          <w:sz w:val="24"/>
          <w:szCs w:val="24"/>
          <w:vertAlign w:val="subscript"/>
          <w:lang w:val="fr-FR"/>
        </w:rPr>
        <w:t>p</w:t>
      </w:r>
      <w:proofErr w:type="spellEnd"/>
      <w:r w:rsidRPr="00131969">
        <w:rPr>
          <w:rFonts w:asciiTheme="majorHAnsi" w:hAnsiTheme="majorHAnsi" w:cstheme="majorHAnsi"/>
          <w:sz w:val="24"/>
          <w:szCs w:val="24"/>
          <w:lang w:val="fr-FR"/>
        </w:rPr>
        <w:t>), la dureté et dimin</w:t>
      </w:r>
      <w:r w:rsidR="00026C63" w:rsidRPr="00131969">
        <w:rPr>
          <w:rFonts w:asciiTheme="majorHAnsi" w:hAnsiTheme="majorHAnsi" w:cstheme="majorHAnsi"/>
          <w:sz w:val="24"/>
          <w:szCs w:val="24"/>
          <w:lang w:val="fr-FR"/>
        </w:rPr>
        <w:t>ue l'allongement pour cent A%. À</w:t>
      </w:r>
      <w:r w:rsidRPr="00131969">
        <w:rPr>
          <w:rFonts w:asciiTheme="majorHAnsi" w:hAnsiTheme="majorHAnsi" w:cstheme="majorHAnsi"/>
          <w:sz w:val="24"/>
          <w:szCs w:val="24"/>
          <w:lang w:val="fr-FR"/>
        </w:rPr>
        <w:t xml:space="preserve"> noter que les résultats sont inverses de ceux obtenus par le revenu des aciers. </w:t>
      </w:r>
    </w:p>
    <w:p w14:paraId="44978C6C" w14:textId="77777777" w:rsidR="00026C63" w:rsidRPr="00131969" w:rsidRDefault="00026C63" w:rsidP="00CE4D93">
      <w:pPr>
        <w:jc w:val="both"/>
        <w:rPr>
          <w:rFonts w:asciiTheme="majorHAnsi" w:hAnsiTheme="majorHAnsi" w:cstheme="majorHAnsi"/>
          <w:sz w:val="24"/>
          <w:szCs w:val="24"/>
        </w:rPr>
      </w:pPr>
    </w:p>
    <w:p w14:paraId="186A1B7A" w14:textId="02A630DE" w:rsidR="006E5DFE" w:rsidRPr="00131969" w:rsidRDefault="006E5DFE" w:rsidP="00CE4D93">
      <w:pPr>
        <w:jc w:val="both"/>
        <w:rPr>
          <w:rFonts w:asciiTheme="majorHAnsi" w:hAnsiTheme="majorHAnsi" w:cstheme="majorHAnsi"/>
          <w:sz w:val="24"/>
          <w:szCs w:val="24"/>
        </w:rPr>
      </w:pPr>
      <w:r w:rsidRPr="00131969">
        <w:rPr>
          <w:rFonts w:asciiTheme="majorHAnsi" w:hAnsiTheme="majorHAnsi" w:cstheme="majorHAnsi"/>
          <w:b/>
          <w:bCs/>
          <w:sz w:val="24"/>
          <w:szCs w:val="24"/>
          <w:lang w:val="fr-FR"/>
        </w:rPr>
        <w:lastRenderedPageBreak/>
        <w:t xml:space="preserve">Stabilisation (traitement de) </w:t>
      </w:r>
      <w:r w:rsidRPr="00131969">
        <w:rPr>
          <w:rFonts w:asciiTheme="majorHAnsi" w:hAnsiTheme="majorHAnsi" w:cstheme="majorHAnsi"/>
          <w:sz w:val="24"/>
          <w:szCs w:val="24"/>
          <w:lang w:val="fr-FR"/>
        </w:rPr>
        <w:t>: traitement thermique qui permet de stopper ou de limiter les évolutions au cours du temps des propriétés d'un matériau ou d'un</w:t>
      </w:r>
      <w:r w:rsidR="000256B9" w:rsidRPr="00131969">
        <w:rPr>
          <w:rFonts w:asciiTheme="majorHAnsi" w:hAnsiTheme="majorHAnsi" w:cstheme="majorHAnsi"/>
          <w:sz w:val="24"/>
          <w:szCs w:val="24"/>
        </w:rPr>
        <w:t xml:space="preserve"> </w:t>
      </w:r>
      <w:r w:rsidRPr="00131969">
        <w:rPr>
          <w:rFonts w:asciiTheme="majorHAnsi" w:hAnsiTheme="majorHAnsi" w:cstheme="majorHAnsi"/>
          <w:sz w:val="24"/>
          <w:szCs w:val="24"/>
          <w:lang w:val="fr-FR"/>
        </w:rPr>
        <w:t>produit (évite le phénomène d'adoucissement, des variations dimensionnelles en cours de service...).</w:t>
      </w:r>
    </w:p>
    <w:p w14:paraId="2B9590D5" w14:textId="45AE162E" w:rsidR="006E5DFE" w:rsidRPr="00131969" w:rsidRDefault="006E5DFE" w:rsidP="00CE4D93">
      <w:pPr>
        <w:jc w:val="both"/>
        <w:rPr>
          <w:rFonts w:asciiTheme="majorHAnsi" w:hAnsiTheme="majorHAnsi" w:cstheme="majorHAnsi"/>
          <w:sz w:val="24"/>
          <w:szCs w:val="24"/>
          <w:lang w:val="fr-FR"/>
        </w:rPr>
      </w:pPr>
      <w:r w:rsidRPr="00131969">
        <w:rPr>
          <w:rFonts w:asciiTheme="majorHAnsi" w:hAnsiTheme="majorHAnsi" w:cstheme="majorHAnsi"/>
          <w:sz w:val="24"/>
          <w:szCs w:val="24"/>
          <w:lang w:val="fr-FR"/>
        </w:rPr>
        <w:t>Exemple :</w:t>
      </w:r>
      <w:r w:rsidR="000256B9" w:rsidRPr="00131969">
        <w:rPr>
          <w:rFonts w:asciiTheme="majorHAnsi" w:hAnsiTheme="majorHAnsi" w:cstheme="majorHAnsi"/>
          <w:sz w:val="24"/>
          <w:szCs w:val="24"/>
        </w:rPr>
        <w:t xml:space="preserve"> </w:t>
      </w:r>
      <w:r w:rsidRPr="00131969">
        <w:rPr>
          <w:rFonts w:asciiTheme="majorHAnsi" w:hAnsiTheme="majorHAnsi" w:cstheme="majorHAnsi"/>
          <w:sz w:val="24"/>
          <w:szCs w:val="24"/>
          <w:lang w:val="fr-FR"/>
        </w:rPr>
        <w:t xml:space="preserve">cas des pistons qui en service sont exposés à des températures capables de provoquer un recuit partiel. </w:t>
      </w:r>
    </w:p>
    <w:p w14:paraId="4295C65E" w14:textId="77777777" w:rsidR="000256B9" w:rsidRPr="00131969" w:rsidRDefault="000256B9" w:rsidP="00CE4D93">
      <w:pPr>
        <w:jc w:val="both"/>
        <w:rPr>
          <w:rFonts w:asciiTheme="majorHAnsi" w:hAnsiTheme="majorHAnsi" w:cstheme="majorHAnsi"/>
          <w:sz w:val="24"/>
          <w:szCs w:val="24"/>
        </w:rPr>
      </w:pPr>
    </w:p>
    <w:p w14:paraId="2B55C9C3" w14:textId="06E7CDF5" w:rsidR="006E5DFE" w:rsidRPr="00131969" w:rsidRDefault="006E5DFE" w:rsidP="00CE4D93">
      <w:pPr>
        <w:jc w:val="both"/>
        <w:rPr>
          <w:rFonts w:asciiTheme="majorHAnsi" w:hAnsiTheme="majorHAnsi" w:cstheme="majorHAnsi"/>
          <w:sz w:val="24"/>
          <w:szCs w:val="24"/>
          <w:lang w:val="fr-FR"/>
        </w:rPr>
      </w:pPr>
      <w:r w:rsidRPr="00131969">
        <w:rPr>
          <w:rFonts w:asciiTheme="majorHAnsi" w:hAnsiTheme="majorHAnsi" w:cstheme="majorHAnsi"/>
          <w:b/>
          <w:sz w:val="24"/>
          <w:szCs w:val="24"/>
          <w:lang w:val="fr-FR"/>
        </w:rPr>
        <w:t>Trempe</w:t>
      </w:r>
      <w:r w:rsidRPr="00131969">
        <w:rPr>
          <w:rFonts w:asciiTheme="majorHAnsi" w:hAnsiTheme="majorHAnsi" w:cstheme="majorHAnsi"/>
          <w:sz w:val="24"/>
          <w:szCs w:val="24"/>
          <w:lang w:val="fr-FR"/>
        </w:rPr>
        <w:t xml:space="preserve"> :</w:t>
      </w:r>
      <w:r w:rsidR="000256B9" w:rsidRPr="00131969">
        <w:rPr>
          <w:rFonts w:asciiTheme="majorHAnsi" w:hAnsiTheme="majorHAnsi" w:cstheme="majorHAnsi"/>
          <w:sz w:val="24"/>
          <w:szCs w:val="24"/>
        </w:rPr>
        <w:t xml:space="preserve"> </w:t>
      </w:r>
      <w:r w:rsidRPr="00131969">
        <w:rPr>
          <w:rFonts w:asciiTheme="majorHAnsi" w:hAnsiTheme="majorHAnsi" w:cstheme="majorHAnsi"/>
          <w:sz w:val="24"/>
          <w:szCs w:val="24"/>
          <w:lang w:val="fr-FR"/>
        </w:rPr>
        <w:t>voir "mise en solution" et "maturation". A remarquer que la trempe des alliages d'aluminium est très différente de celle des aciers et que le durcissement structural s'obtient par une période de maturation après trempe (le terme "trempe" est remplacé par "mise en</w:t>
      </w:r>
      <w:r w:rsidR="000256B9" w:rsidRPr="00131969">
        <w:rPr>
          <w:rFonts w:asciiTheme="majorHAnsi" w:hAnsiTheme="majorHAnsi" w:cstheme="majorHAnsi"/>
          <w:sz w:val="24"/>
          <w:szCs w:val="24"/>
        </w:rPr>
        <w:t xml:space="preserve"> </w:t>
      </w:r>
      <w:r w:rsidRPr="00131969">
        <w:rPr>
          <w:rFonts w:asciiTheme="majorHAnsi" w:hAnsiTheme="majorHAnsi" w:cstheme="majorHAnsi"/>
          <w:sz w:val="24"/>
          <w:szCs w:val="24"/>
          <w:lang w:val="fr-FR"/>
        </w:rPr>
        <w:t>solution").</w:t>
      </w:r>
    </w:p>
    <w:p w14:paraId="05D4E043" w14:textId="77777777" w:rsidR="000256B9" w:rsidRPr="00131969" w:rsidRDefault="000256B9" w:rsidP="00CE4D93">
      <w:pPr>
        <w:jc w:val="both"/>
        <w:rPr>
          <w:rFonts w:asciiTheme="majorHAnsi" w:hAnsiTheme="majorHAnsi" w:cstheme="majorHAnsi"/>
          <w:sz w:val="24"/>
          <w:szCs w:val="24"/>
        </w:rPr>
      </w:pPr>
    </w:p>
    <w:p w14:paraId="18307E9D" w14:textId="0A2B3388" w:rsidR="006E5DFE" w:rsidRPr="00131969" w:rsidRDefault="006E5DFE" w:rsidP="00CE4D93">
      <w:pPr>
        <w:jc w:val="both"/>
        <w:rPr>
          <w:rFonts w:asciiTheme="majorHAnsi" w:hAnsiTheme="majorHAnsi" w:cstheme="majorHAnsi"/>
          <w:sz w:val="24"/>
          <w:szCs w:val="24"/>
        </w:rPr>
      </w:pPr>
      <w:r w:rsidRPr="00131969">
        <w:rPr>
          <w:rFonts w:asciiTheme="majorHAnsi" w:hAnsiTheme="majorHAnsi" w:cstheme="majorHAnsi"/>
          <w:b/>
          <w:sz w:val="24"/>
          <w:szCs w:val="24"/>
          <w:lang w:val="fr-FR"/>
        </w:rPr>
        <w:t>Vieillissement</w:t>
      </w:r>
      <w:r w:rsidRPr="00131969">
        <w:rPr>
          <w:rFonts w:asciiTheme="majorHAnsi" w:hAnsiTheme="majorHAnsi" w:cstheme="majorHAnsi"/>
          <w:sz w:val="24"/>
          <w:szCs w:val="24"/>
          <w:lang w:val="fr-FR"/>
        </w:rPr>
        <w:t xml:space="preserve"> :</w:t>
      </w:r>
      <w:r w:rsidR="000256B9" w:rsidRPr="00131969">
        <w:rPr>
          <w:rFonts w:asciiTheme="majorHAnsi" w:hAnsiTheme="majorHAnsi" w:cstheme="majorHAnsi"/>
          <w:sz w:val="24"/>
          <w:szCs w:val="24"/>
        </w:rPr>
        <w:t xml:space="preserve"> </w:t>
      </w:r>
      <w:r w:rsidRPr="00131969">
        <w:rPr>
          <w:rFonts w:asciiTheme="majorHAnsi" w:hAnsiTheme="majorHAnsi" w:cstheme="majorHAnsi"/>
          <w:sz w:val="24"/>
          <w:szCs w:val="24"/>
          <w:lang w:val="fr-FR"/>
        </w:rPr>
        <w:t>précipitation à partir d'une solution solide sursaturée entraînant une modification des propriétés de l'alliage, soit à température ambiante (vieillissement naturel ou maturation)</w:t>
      </w:r>
      <w:r w:rsidR="000256B9" w:rsidRPr="00131969">
        <w:rPr>
          <w:rFonts w:asciiTheme="majorHAnsi" w:hAnsiTheme="majorHAnsi" w:cstheme="majorHAnsi"/>
          <w:sz w:val="24"/>
          <w:szCs w:val="24"/>
        </w:rPr>
        <w:t xml:space="preserve"> </w:t>
      </w:r>
      <w:r w:rsidRPr="00131969">
        <w:rPr>
          <w:rFonts w:asciiTheme="majorHAnsi" w:hAnsiTheme="majorHAnsi" w:cstheme="majorHAnsi"/>
          <w:sz w:val="24"/>
          <w:szCs w:val="24"/>
          <w:lang w:val="fr-FR"/>
        </w:rPr>
        <w:t xml:space="preserve">ou plus rapidement à température élevée (vieillissement artificiel ou revenu). </w:t>
      </w:r>
    </w:p>
    <w:p w14:paraId="1596D897" w14:textId="77777777" w:rsidR="006E5DFE" w:rsidRPr="00131969" w:rsidRDefault="006E5DFE" w:rsidP="006E5DFE">
      <w:pPr>
        <w:rPr>
          <w:rFonts w:asciiTheme="majorHAnsi" w:hAnsiTheme="majorHAnsi" w:cstheme="majorHAnsi"/>
        </w:rPr>
      </w:pPr>
    </w:p>
    <w:p w14:paraId="1AD2FE11" w14:textId="6A872E73" w:rsidR="006B7A3B" w:rsidRPr="00131969" w:rsidRDefault="006B7A3B">
      <w:pPr>
        <w:rPr>
          <w:rFonts w:asciiTheme="majorHAnsi" w:eastAsiaTheme="majorEastAsia" w:hAnsiTheme="majorHAnsi" w:cstheme="majorHAnsi"/>
          <w:color w:val="1F4D78" w:themeColor="accent1" w:themeShade="7F"/>
          <w:sz w:val="24"/>
          <w:szCs w:val="24"/>
        </w:rPr>
      </w:pPr>
      <w:r w:rsidRPr="00131969">
        <w:rPr>
          <w:rFonts w:asciiTheme="majorHAnsi" w:hAnsiTheme="majorHAnsi" w:cstheme="majorHAnsi"/>
        </w:rPr>
        <w:br w:type="page"/>
      </w:r>
    </w:p>
    <w:p w14:paraId="7908EB91" w14:textId="56E5C43D" w:rsidR="002C17E7" w:rsidRPr="00131969" w:rsidRDefault="002C17E7" w:rsidP="00BA2139">
      <w:pPr>
        <w:pStyle w:val="Titre1"/>
        <w:numPr>
          <w:ilvl w:val="0"/>
          <w:numId w:val="25"/>
        </w:numPr>
      </w:pPr>
      <w:bookmarkStart w:id="59" w:name="_Toc126766699"/>
      <w:r w:rsidRPr="00131969">
        <w:lastRenderedPageBreak/>
        <w:t>Considérations métallurgiques</w:t>
      </w:r>
      <w:bookmarkEnd w:id="59"/>
    </w:p>
    <w:p w14:paraId="0F2FD25A" w14:textId="77777777" w:rsidR="002C17E7" w:rsidRPr="00131969" w:rsidRDefault="002C17E7" w:rsidP="00922173"/>
    <w:p w14:paraId="09A0D033" w14:textId="472F50BB" w:rsidR="005A3E80" w:rsidRPr="00131969" w:rsidRDefault="006B7A3B" w:rsidP="00AB1F1D">
      <w:pPr>
        <w:pStyle w:val="Titre2"/>
      </w:pPr>
      <w:bookmarkStart w:id="60" w:name="_Toc126766700"/>
      <w:r w:rsidRPr="00131969">
        <w:t>Diapositive 10</w:t>
      </w:r>
      <w:r w:rsidR="00E12A55" w:rsidRPr="00131969">
        <w:t>4</w:t>
      </w:r>
      <w:r w:rsidRPr="00131969">
        <w:t> :</w:t>
      </w:r>
      <w:bookmarkEnd w:id="60"/>
    </w:p>
    <w:p w14:paraId="6DFA528C" w14:textId="61A69160" w:rsidR="008D1873" w:rsidRPr="00131969" w:rsidRDefault="008D1873" w:rsidP="008D1873">
      <w:pPr>
        <w:rPr>
          <w:rFonts w:asciiTheme="majorHAnsi" w:hAnsiTheme="majorHAnsi" w:cstheme="majorHAnsi"/>
        </w:rPr>
      </w:pPr>
    </w:p>
    <w:p w14:paraId="5433FEE8" w14:textId="049D79EE" w:rsidR="008D1873" w:rsidRPr="00131969" w:rsidRDefault="008D1873" w:rsidP="00054805">
      <w:pPr>
        <w:jc w:val="both"/>
        <w:rPr>
          <w:rFonts w:asciiTheme="majorHAnsi" w:hAnsiTheme="majorHAnsi" w:cstheme="majorHAnsi"/>
          <w:sz w:val="24"/>
        </w:rPr>
      </w:pPr>
      <w:r w:rsidRPr="00131969">
        <w:rPr>
          <w:rFonts w:asciiTheme="majorHAnsi" w:hAnsiTheme="majorHAnsi" w:cstheme="majorHAnsi"/>
          <w:sz w:val="24"/>
        </w:rPr>
        <w:t>Selon la classification de l’</w:t>
      </w:r>
      <w:proofErr w:type="spellStart"/>
      <w:r w:rsidRPr="00131969">
        <w:rPr>
          <w:rFonts w:asciiTheme="majorHAnsi" w:hAnsiTheme="majorHAnsi" w:cstheme="majorHAnsi"/>
          <w:sz w:val="24"/>
        </w:rPr>
        <w:t>Aluminum</w:t>
      </w:r>
      <w:proofErr w:type="spellEnd"/>
      <w:r w:rsidRPr="00131969">
        <w:rPr>
          <w:rFonts w:asciiTheme="majorHAnsi" w:hAnsiTheme="majorHAnsi" w:cstheme="majorHAnsi"/>
          <w:sz w:val="24"/>
        </w:rPr>
        <w:t xml:space="preserve"> Association des États-Unis, on distingue des alliages de corroya</w:t>
      </w:r>
      <w:r w:rsidR="00160009" w:rsidRPr="00131969">
        <w:rPr>
          <w:rFonts w:asciiTheme="majorHAnsi" w:hAnsiTheme="majorHAnsi" w:cstheme="majorHAnsi"/>
          <w:sz w:val="24"/>
        </w:rPr>
        <w:t xml:space="preserve">ge et des alliages de fonderie. </w:t>
      </w:r>
      <w:r w:rsidRPr="00131969">
        <w:rPr>
          <w:rFonts w:asciiTheme="majorHAnsi" w:hAnsiTheme="majorHAnsi" w:cstheme="majorHAnsi"/>
          <w:sz w:val="24"/>
        </w:rPr>
        <w:t>Les alliages de corroyage sont obtenus en travaillant des lingots ayant des formes particulières. Ce travail peut se faire par laminage, extrusion, tréfilage ou forgeage. La façon dont le métal se déforme plastiquement est une caractéristique importante des alliages de corroyage. Les produits sont disponibles sous forme de plaques, feuilles, tubes, profilés, fils, barres et produits forgés. Les alliages de fonderie sont obtenus en fondant les lingots et en les coulant dans des moules ayant les formes du produit final. La façon dont le métal se répand dans le moule et la façon dont il se solidifie sont des caractéristiques importantes de ces matériaux.</w:t>
      </w:r>
    </w:p>
    <w:p w14:paraId="69C6E551" w14:textId="77777777" w:rsidR="008D1873" w:rsidRPr="00131969" w:rsidRDefault="008D1873" w:rsidP="00054805">
      <w:pPr>
        <w:jc w:val="both"/>
        <w:rPr>
          <w:rFonts w:asciiTheme="majorHAnsi" w:hAnsiTheme="majorHAnsi" w:cstheme="majorHAnsi"/>
          <w:sz w:val="24"/>
        </w:rPr>
      </w:pPr>
      <w:r w:rsidRPr="00131969">
        <w:rPr>
          <w:rFonts w:asciiTheme="majorHAnsi" w:hAnsiTheme="majorHAnsi" w:cstheme="majorHAnsi"/>
          <w:sz w:val="24"/>
        </w:rPr>
        <w:t xml:space="preserve">La différence principale entre ces deux classes d’alliages réside dans les éléments ajoutés à l’aluminium de base. Dans les alliages de fonderie, les éléments sont généralement présents en quantités plus importantes, principalement pour faciliter le procédé de fonderie. </w:t>
      </w:r>
    </w:p>
    <w:p w14:paraId="0E5848DE" w14:textId="08C5C3BC" w:rsidR="008D1873" w:rsidRPr="00131969" w:rsidRDefault="008D1873" w:rsidP="00054805">
      <w:pPr>
        <w:jc w:val="both"/>
        <w:rPr>
          <w:rFonts w:asciiTheme="majorHAnsi" w:hAnsiTheme="majorHAnsi" w:cstheme="majorHAnsi"/>
          <w:sz w:val="24"/>
        </w:rPr>
      </w:pPr>
      <w:r w:rsidRPr="00131969">
        <w:rPr>
          <w:rFonts w:asciiTheme="majorHAnsi" w:hAnsiTheme="majorHAnsi" w:cstheme="majorHAnsi"/>
          <w:sz w:val="24"/>
        </w:rPr>
        <w:t xml:space="preserve">La désignation des alliages de corroyage telle que nous la connaissons aujourd’hui a été </w:t>
      </w:r>
      <w:r w:rsidRPr="00131969">
        <w:rPr>
          <w:rFonts w:asciiTheme="majorHAnsi" w:hAnsiTheme="majorHAnsi" w:cstheme="majorHAnsi"/>
          <w:bCs/>
          <w:sz w:val="24"/>
        </w:rPr>
        <w:t>adopté aux États-Unis en 1954</w:t>
      </w:r>
      <w:r w:rsidRPr="00131969">
        <w:rPr>
          <w:rFonts w:asciiTheme="majorHAnsi" w:hAnsiTheme="majorHAnsi" w:cstheme="majorHAnsi"/>
          <w:sz w:val="24"/>
        </w:rPr>
        <w:t xml:space="preserve">, pour devenir </w:t>
      </w:r>
      <w:r w:rsidR="009F6435" w:rsidRPr="00131969">
        <w:rPr>
          <w:rFonts w:asciiTheme="majorHAnsi" w:hAnsiTheme="majorHAnsi" w:cstheme="majorHAnsi"/>
          <w:sz w:val="24"/>
        </w:rPr>
        <w:t>la norme nationale</w:t>
      </w:r>
      <w:r w:rsidRPr="00131969">
        <w:rPr>
          <w:rFonts w:asciiTheme="majorHAnsi" w:hAnsiTheme="majorHAnsi" w:cstheme="majorHAnsi"/>
          <w:sz w:val="24"/>
        </w:rPr>
        <w:t xml:space="preserve"> américaine en 1957. </w:t>
      </w:r>
      <w:r w:rsidRPr="00131969">
        <w:rPr>
          <w:rFonts w:asciiTheme="majorHAnsi" w:hAnsiTheme="majorHAnsi" w:cstheme="majorHAnsi"/>
          <w:bCs/>
          <w:sz w:val="24"/>
        </w:rPr>
        <w:t xml:space="preserve">Ce n’est qu’en 1970 que la désignation à 4 chiffres de l’organisation américaine </w:t>
      </w:r>
      <w:r w:rsidRPr="00131969">
        <w:rPr>
          <w:rFonts w:asciiTheme="majorHAnsi" w:hAnsiTheme="majorHAnsi" w:cstheme="majorHAnsi"/>
          <w:bCs/>
          <w:i/>
          <w:iCs/>
          <w:sz w:val="24"/>
        </w:rPr>
        <w:t xml:space="preserve">Aluminium Association (AA) </w:t>
      </w:r>
      <w:r w:rsidRPr="00131969">
        <w:rPr>
          <w:rFonts w:asciiTheme="majorHAnsi" w:hAnsiTheme="majorHAnsi" w:cstheme="majorHAnsi"/>
          <w:bCs/>
          <w:sz w:val="24"/>
        </w:rPr>
        <w:t xml:space="preserve">a officiellement été adoptée par les organisations signataires de la </w:t>
      </w:r>
      <w:r w:rsidRPr="00131969">
        <w:rPr>
          <w:rFonts w:asciiTheme="majorHAnsi" w:hAnsiTheme="majorHAnsi" w:cstheme="majorHAnsi"/>
          <w:bCs/>
          <w:i/>
          <w:iCs/>
          <w:sz w:val="24"/>
        </w:rPr>
        <w:t>Déclaration d’accord sur un système de désignation internationale pour l’aluminium corroyé et ses alliages</w:t>
      </w:r>
      <w:r w:rsidRPr="00131969">
        <w:rPr>
          <w:rFonts w:asciiTheme="majorHAnsi" w:hAnsiTheme="majorHAnsi" w:cstheme="majorHAnsi"/>
          <w:sz w:val="24"/>
        </w:rPr>
        <w:t>. Une trentaine de pays sont signataires de cet accord, dont le Canada</w:t>
      </w:r>
    </w:p>
    <w:p w14:paraId="6BF02A76" w14:textId="25755C3A" w:rsidR="008D1873" w:rsidRPr="00131969" w:rsidRDefault="008D1873" w:rsidP="00054805">
      <w:pPr>
        <w:jc w:val="both"/>
        <w:rPr>
          <w:rFonts w:asciiTheme="majorHAnsi" w:hAnsiTheme="majorHAnsi" w:cstheme="majorHAnsi"/>
          <w:sz w:val="24"/>
        </w:rPr>
      </w:pPr>
      <w:r w:rsidRPr="00131969">
        <w:rPr>
          <w:rFonts w:asciiTheme="majorHAnsi" w:hAnsiTheme="majorHAnsi" w:cstheme="majorHAnsi"/>
          <w:sz w:val="24"/>
        </w:rPr>
        <w:t>La limite élastique et la résistance, spécialement en fatigue, de la plupart des pièces moulées sont inférieures à celles des produits corroyés. La cause provient, principalement, de l’incapacité des procédés actuels à prévenir les défauts de moulage de façon efficace. Toutefois, depuis les dernières années, les innovations dans les alliages et les procédés de moulage ont apporté des améliorations significatives. Celles-ci devront d’ailleurs être prises en considération lors des mises à jour des normes qui s’y rattachent</w:t>
      </w:r>
      <w:r w:rsidR="00936E99" w:rsidRPr="00131969">
        <w:rPr>
          <w:rFonts w:asciiTheme="majorHAnsi" w:hAnsiTheme="majorHAnsi" w:cstheme="majorHAnsi"/>
          <w:sz w:val="24"/>
        </w:rPr>
        <w:t>.</w:t>
      </w:r>
    </w:p>
    <w:p w14:paraId="22D07D78" w14:textId="77777777" w:rsidR="00054805" w:rsidRPr="00131969" w:rsidRDefault="00054805">
      <w:pPr>
        <w:rPr>
          <w:rFonts w:asciiTheme="majorHAnsi" w:eastAsiaTheme="majorEastAsia" w:hAnsiTheme="majorHAnsi" w:cstheme="majorHAnsi"/>
          <w:color w:val="1F4D78" w:themeColor="accent1" w:themeShade="7F"/>
          <w:sz w:val="24"/>
          <w:szCs w:val="24"/>
        </w:rPr>
      </w:pPr>
    </w:p>
    <w:p w14:paraId="701F0F93" w14:textId="0C8FADE4" w:rsidR="005A3E80" w:rsidRPr="00131969" w:rsidRDefault="00280962" w:rsidP="00AB1F1D">
      <w:pPr>
        <w:pStyle w:val="Titre2"/>
      </w:pPr>
      <w:bookmarkStart w:id="61" w:name="_Toc126766701"/>
      <w:r w:rsidRPr="00131969">
        <w:t>Diapositive 10</w:t>
      </w:r>
      <w:r w:rsidR="00E12A55" w:rsidRPr="00131969">
        <w:t>6</w:t>
      </w:r>
      <w:r w:rsidR="00003D7D" w:rsidRPr="00131969">
        <w:t> :</w:t>
      </w:r>
      <w:bookmarkEnd w:id="61"/>
    </w:p>
    <w:p w14:paraId="76733F2A" w14:textId="3E4B2D1D" w:rsidR="00003D7D" w:rsidRPr="00131969" w:rsidRDefault="00003D7D" w:rsidP="00003D7D">
      <w:pPr>
        <w:rPr>
          <w:rFonts w:asciiTheme="majorHAnsi" w:hAnsiTheme="majorHAnsi" w:cstheme="majorHAnsi"/>
        </w:rPr>
      </w:pPr>
    </w:p>
    <w:p w14:paraId="25606A13" w14:textId="77777777" w:rsidR="00D16B6B" w:rsidRPr="00131969" w:rsidRDefault="00D16B6B" w:rsidP="00054805">
      <w:pPr>
        <w:jc w:val="both"/>
        <w:rPr>
          <w:rFonts w:asciiTheme="majorHAnsi" w:hAnsiTheme="majorHAnsi" w:cstheme="majorHAnsi"/>
          <w:sz w:val="24"/>
        </w:rPr>
      </w:pPr>
      <w:r w:rsidRPr="00131969">
        <w:rPr>
          <w:rFonts w:asciiTheme="majorHAnsi" w:hAnsiTheme="majorHAnsi" w:cstheme="majorHAnsi"/>
          <w:sz w:val="24"/>
        </w:rPr>
        <w:lastRenderedPageBreak/>
        <w:t xml:space="preserve">La </w:t>
      </w:r>
      <w:r w:rsidRPr="00131969">
        <w:rPr>
          <w:rFonts w:asciiTheme="majorHAnsi" w:hAnsiTheme="majorHAnsi" w:cstheme="majorHAnsi"/>
          <w:b/>
          <w:bCs/>
          <w:sz w:val="24"/>
        </w:rPr>
        <w:t>résilience</w:t>
      </w:r>
      <w:r w:rsidRPr="00131969">
        <w:rPr>
          <w:rFonts w:asciiTheme="majorHAnsi" w:hAnsiTheme="majorHAnsi" w:cstheme="majorHAnsi"/>
          <w:sz w:val="24"/>
        </w:rPr>
        <w:t xml:space="preserve"> désigne la résistance d'un matériau aux chocs ; (le « fait de rebondir », du latin </w:t>
      </w:r>
      <w:proofErr w:type="spellStart"/>
      <w:r w:rsidRPr="00131969">
        <w:rPr>
          <w:rFonts w:asciiTheme="majorHAnsi" w:hAnsiTheme="majorHAnsi" w:cstheme="majorHAnsi"/>
          <w:sz w:val="24"/>
        </w:rPr>
        <w:t>resilientia</w:t>
      </w:r>
      <w:proofErr w:type="spellEnd"/>
      <w:r w:rsidRPr="00131969">
        <w:rPr>
          <w:rFonts w:asciiTheme="majorHAnsi" w:hAnsiTheme="majorHAnsi" w:cstheme="majorHAnsi"/>
          <w:sz w:val="24"/>
        </w:rPr>
        <w:t xml:space="preserve">, de </w:t>
      </w:r>
      <w:proofErr w:type="spellStart"/>
      <w:r w:rsidRPr="00131969">
        <w:rPr>
          <w:rFonts w:asciiTheme="majorHAnsi" w:hAnsiTheme="majorHAnsi" w:cstheme="majorHAnsi"/>
          <w:sz w:val="24"/>
        </w:rPr>
        <w:t>resiliens</w:t>
      </w:r>
      <w:proofErr w:type="spellEnd"/>
      <w:r w:rsidRPr="00131969">
        <w:rPr>
          <w:rFonts w:asciiTheme="majorHAnsi" w:hAnsiTheme="majorHAnsi" w:cstheme="majorHAnsi"/>
          <w:sz w:val="24"/>
        </w:rPr>
        <w:t>) : la capacité d'un corps, d'un organisme, d'une espèce, d'un système à surmonter une altération de son environnement.</w:t>
      </w:r>
    </w:p>
    <w:p w14:paraId="7ED21E8F" w14:textId="77777777" w:rsidR="00D16B6B" w:rsidRPr="00131969" w:rsidRDefault="00D16B6B" w:rsidP="00054805">
      <w:pPr>
        <w:jc w:val="both"/>
        <w:rPr>
          <w:rFonts w:asciiTheme="majorHAnsi" w:hAnsiTheme="majorHAnsi" w:cstheme="majorHAnsi"/>
          <w:sz w:val="24"/>
        </w:rPr>
      </w:pPr>
      <w:r w:rsidRPr="00131969">
        <w:rPr>
          <w:rFonts w:asciiTheme="majorHAnsi" w:hAnsiTheme="majorHAnsi" w:cstheme="majorHAnsi"/>
          <w:b/>
          <w:bCs/>
          <w:sz w:val="24"/>
        </w:rPr>
        <w:t>Applications cryogéniques</w:t>
      </w:r>
      <w:r w:rsidRPr="00131969">
        <w:rPr>
          <w:rFonts w:asciiTheme="majorHAnsi" w:hAnsiTheme="majorHAnsi" w:cstheme="majorHAnsi"/>
          <w:sz w:val="24"/>
        </w:rPr>
        <w:t>: fabrication des réservoirs cryogéniques par exemple</w:t>
      </w:r>
    </w:p>
    <w:p w14:paraId="5DEB54F9" w14:textId="0F42DBB4" w:rsidR="00D16B6B" w:rsidRPr="00131969" w:rsidRDefault="00D16B6B" w:rsidP="00054805">
      <w:pPr>
        <w:jc w:val="both"/>
        <w:rPr>
          <w:rFonts w:asciiTheme="majorHAnsi" w:hAnsiTheme="majorHAnsi" w:cstheme="majorHAnsi"/>
          <w:sz w:val="24"/>
        </w:rPr>
      </w:pPr>
      <w:r w:rsidRPr="00131969">
        <w:rPr>
          <w:rFonts w:asciiTheme="majorHAnsi" w:hAnsiTheme="majorHAnsi" w:cstheme="majorHAnsi"/>
          <w:sz w:val="24"/>
        </w:rPr>
        <w:t>La structure cristalline de l’aluminium, à la solidification, est cubique à faces centrés, comme celle de l’acier à haute température (figure 9a</w:t>
      </w:r>
      <w:r w:rsidR="00A844D6" w:rsidRPr="00131969">
        <w:rPr>
          <w:rStyle w:val="Appelnotedebasdep"/>
          <w:rFonts w:asciiTheme="majorHAnsi" w:hAnsiTheme="majorHAnsi" w:cstheme="majorHAnsi"/>
          <w:sz w:val="24"/>
        </w:rPr>
        <w:footnoteReference w:id="14"/>
      </w:r>
      <w:r w:rsidRPr="00131969">
        <w:rPr>
          <w:rFonts w:asciiTheme="majorHAnsi" w:hAnsiTheme="majorHAnsi" w:cstheme="majorHAnsi"/>
          <w:sz w:val="24"/>
        </w:rPr>
        <w:t xml:space="preserve">). Cependant, contrairement à l’acier, la structure de l’aluminium demeure la même à des températures plus basses. Par conséquent, il n’est pas possible d’augmenter les propriétés de l’aluminium en le trempant, comme on </w:t>
      </w:r>
      <w:r w:rsidR="00927D6B">
        <w:rPr>
          <w:rFonts w:asciiTheme="majorHAnsi" w:hAnsiTheme="majorHAnsi" w:cstheme="majorHAnsi"/>
          <w:sz w:val="24"/>
        </w:rPr>
        <w:t>peut le faire pour l ’acier</w:t>
      </w:r>
      <w:r w:rsidRPr="00131969">
        <w:rPr>
          <w:rFonts w:asciiTheme="majorHAnsi" w:hAnsiTheme="majorHAnsi" w:cstheme="majorHAnsi"/>
          <w:sz w:val="24"/>
        </w:rPr>
        <w:t>. Il existe d’autres méthodes que la trempe pour parvenir à cette fin.</w:t>
      </w:r>
    </w:p>
    <w:p w14:paraId="2827CC92" w14:textId="27EE47EC" w:rsidR="00D16B6B" w:rsidRPr="00131969" w:rsidRDefault="00D16B6B" w:rsidP="00054805">
      <w:pPr>
        <w:jc w:val="both"/>
        <w:rPr>
          <w:rFonts w:asciiTheme="majorHAnsi" w:hAnsiTheme="majorHAnsi" w:cstheme="majorHAnsi"/>
          <w:sz w:val="24"/>
        </w:rPr>
      </w:pPr>
      <w:r w:rsidRPr="00131969">
        <w:rPr>
          <w:rFonts w:asciiTheme="majorHAnsi" w:hAnsiTheme="majorHAnsi" w:cstheme="majorHAnsi"/>
          <w:sz w:val="24"/>
        </w:rPr>
        <w:t>Le fait</w:t>
      </w:r>
      <w:r w:rsidR="0065026A" w:rsidRPr="00131969">
        <w:rPr>
          <w:rFonts w:asciiTheme="majorHAnsi" w:hAnsiTheme="majorHAnsi" w:cstheme="majorHAnsi"/>
          <w:sz w:val="24"/>
        </w:rPr>
        <w:t xml:space="preserve"> que le cristal de l’aluminium </w:t>
      </w:r>
      <w:r w:rsidRPr="00131969">
        <w:rPr>
          <w:rFonts w:asciiTheme="majorHAnsi" w:hAnsiTheme="majorHAnsi" w:cstheme="majorHAnsi"/>
          <w:sz w:val="24"/>
        </w:rPr>
        <w:t xml:space="preserve">demeure cubique à faces centrées, à basse température, lui permet d’avoir de bonnes propriétés de résilience (caractérise la résistance au choc d'un métal) et de ductilité à ce niveau de température, contrairement à l’acier. En fait, les propriétés de l’aluminium s’améliorent avec la réduction de la température. C’est la raison pour laquelle l’aluminium est utilisé pour des </w:t>
      </w:r>
      <w:r w:rsidRPr="00131969">
        <w:rPr>
          <w:rFonts w:asciiTheme="majorHAnsi" w:hAnsiTheme="majorHAnsi" w:cstheme="majorHAnsi"/>
          <w:b/>
          <w:bCs/>
          <w:sz w:val="24"/>
        </w:rPr>
        <w:t>applications cryogéniques</w:t>
      </w:r>
      <w:r w:rsidRPr="00131969">
        <w:rPr>
          <w:rFonts w:asciiTheme="majorHAnsi" w:hAnsiTheme="majorHAnsi" w:cstheme="majorHAnsi"/>
          <w:sz w:val="24"/>
        </w:rPr>
        <w:t xml:space="preserve">. Par contre, les propriétés mécaniques se détériorent très rapidement à des niveaux </w:t>
      </w:r>
      <w:r w:rsidR="0065026A" w:rsidRPr="00131969">
        <w:rPr>
          <w:rFonts w:asciiTheme="majorHAnsi" w:hAnsiTheme="majorHAnsi" w:cstheme="majorHAnsi"/>
          <w:sz w:val="24"/>
        </w:rPr>
        <w:t>de température supérieurs à 100°</w:t>
      </w:r>
      <w:r w:rsidRPr="00131969">
        <w:rPr>
          <w:rFonts w:asciiTheme="majorHAnsi" w:hAnsiTheme="majorHAnsi" w:cstheme="majorHAnsi"/>
          <w:sz w:val="24"/>
        </w:rPr>
        <w:t xml:space="preserve">C. </w:t>
      </w:r>
    </w:p>
    <w:p w14:paraId="19DFB709" w14:textId="77777777" w:rsidR="00D16B6B" w:rsidRPr="00131969" w:rsidRDefault="00D16B6B" w:rsidP="00054805">
      <w:pPr>
        <w:jc w:val="both"/>
        <w:rPr>
          <w:rFonts w:asciiTheme="majorHAnsi" w:hAnsiTheme="majorHAnsi" w:cstheme="majorHAnsi"/>
          <w:sz w:val="24"/>
        </w:rPr>
      </w:pPr>
      <w:r w:rsidRPr="00131969">
        <w:rPr>
          <w:rFonts w:asciiTheme="majorHAnsi" w:hAnsiTheme="majorHAnsi" w:cstheme="majorHAnsi"/>
          <w:sz w:val="24"/>
        </w:rPr>
        <w:t xml:space="preserve">Quoi qu’il en soit, l’aluminium pur possède des propriétés de résistance mécaniques insuffisantes pour un grand nombre d’applications et il faut utiliser des moyens pour les augmenter. </w:t>
      </w:r>
    </w:p>
    <w:p w14:paraId="367D9E60" w14:textId="31F6E101" w:rsidR="00D16B6B" w:rsidRPr="00131969" w:rsidRDefault="00D16B6B" w:rsidP="00054805">
      <w:pPr>
        <w:jc w:val="both"/>
        <w:rPr>
          <w:rFonts w:asciiTheme="majorHAnsi" w:hAnsiTheme="majorHAnsi" w:cstheme="majorHAnsi"/>
          <w:sz w:val="24"/>
        </w:rPr>
      </w:pPr>
      <w:r w:rsidRPr="00131969">
        <w:rPr>
          <w:rFonts w:asciiTheme="majorHAnsi" w:hAnsiTheme="majorHAnsi" w:cstheme="majorHAnsi"/>
          <w:sz w:val="24"/>
        </w:rPr>
        <w:t xml:space="preserve">Les atomes sont disposés de manière très ordonnée, en cubes à faces centrées, c’est-à-dire qu’il y a des atomes aux huit coins du cube et un atome </w:t>
      </w:r>
      <w:proofErr w:type="gramStart"/>
      <w:r w:rsidRPr="00131969">
        <w:rPr>
          <w:rFonts w:asciiTheme="majorHAnsi" w:hAnsiTheme="majorHAnsi" w:cstheme="majorHAnsi"/>
          <w:sz w:val="24"/>
        </w:rPr>
        <w:t>au milieux</w:t>
      </w:r>
      <w:proofErr w:type="gramEnd"/>
      <w:r w:rsidRPr="00131969">
        <w:rPr>
          <w:rFonts w:asciiTheme="majorHAnsi" w:hAnsiTheme="majorHAnsi" w:cstheme="majorHAnsi"/>
          <w:sz w:val="24"/>
        </w:rPr>
        <w:t xml:space="preserve"> de chaque face. Les cubes se juxtaposent les uns aux autres et respectent toujours la même orientation, comme un jeu de blocs </w:t>
      </w:r>
      <w:proofErr w:type="spellStart"/>
      <w:r w:rsidRPr="00131969">
        <w:rPr>
          <w:rFonts w:asciiTheme="majorHAnsi" w:hAnsiTheme="majorHAnsi" w:cstheme="majorHAnsi"/>
          <w:sz w:val="24"/>
        </w:rPr>
        <w:t>Légo</w:t>
      </w:r>
      <w:proofErr w:type="spellEnd"/>
      <w:r w:rsidRPr="00131969">
        <w:rPr>
          <w:rFonts w:asciiTheme="majorHAnsi" w:hAnsiTheme="majorHAnsi" w:cstheme="majorHAnsi"/>
          <w:sz w:val="24"/>
        </w:rPr>
        <w:t xml:space="preserve"> (figure 9b</w:t>
      </w:r>
      <w:r w:rsidR="00CB4F0A" w:rsidRPr="00131969">
        <w:rPr>
          <w:rStyle w:val="Appelnotedebasdep"/>
          <w:rFonts w:asciiTheme="majorHAnsi" w:hAnsiTheme="majorHAnsi" w:cstheme="majorHAnsi"/>
          <w:sz w:val="24"/>
        </w:rPr>
        <w:footnoteReference w:id="15"/>
      </w:r>
      <w:r w:rsidRPr="00131969">
        <w:rPr>
          <w:rFonts w:asciiTheme="majorHAnsi" w:hAnsiTheme="majorHAnsi" w:cstheme="majorHAnsi"/>
          <w:sz w:val="24"/>
        </w:rPr>
        <w:t>). Si on trace des droites pour joindre les atomes, elles se croisent à angle droit telles des rues et des avenues. À la solidification, différents cristaux se forment à différents endroits, en même temps, et ils n’ont pas la même orientation. Ils grossissent et lorsque deux jeux de blocs viennent en contact, on appelle la frontière entre ces blocs un joint de grains (figure 9c</w:t>
      </w:r>
      <w:r w:rsidR="00CB4F0A" w:rsidRPr="00131969">
        <w:rPr>
          <w:rStyle w:val="Appelnotedebasdep"/>
          <w:rFonts w:asciiTheme="majorHAnsi" w:hAnsiTheme="majorHAnsi" w:cstheme="majorHAnsi"/>
          <w:sz w:val="24"/>
        </w:rPr>
        <w:footnoteReference w:id="16"/>
      </w:r>
      <w:r w:rsidRPr="00131969">
        <w:rPr>
          <w:rFonts w:asciiTheme="majorHAnsi" w:hAnsiTheme="majorHAnsi" w:cstheme="majorHAnsi"/>
          <w:sz w:val="24"/>
        </w:rPr>
        <w:t>). Un cristal entouré de joints de grains s’appelle un grain. Aux joints de grains, les atomes sont désordonnés. Les différents grains constituent enfin un élément en aluminium, tel qu’illustré sur la figure 9d</w:t>
      </w:r>
      <w:r w:rsidR="00CB4F0A" w:rsidRPr="00131969">
        <w:rPr>
          <w:rStyle w:val="Appelnotedebasdep"/>
          <w:rFonts w:asciiTheme="majorHAnsi" w:hAnsiTheme="majorHAnsi" w:cstheme="majorHAnsi"/>
          <w:sz w:val="24"/>
        </w:rPr>
        <w:footnoteReference w:id="17"/>
      </w:r>
      <w:r w:rsidRPr="00131969">
        <w:rPr>
          <w:rFonts w:asciiTheme="majorHAnsi" w:hAnsiTheme="majorHAnsi" w:cstheme="majorHAnsi"/>
          <w:sz w:val="24"/>
        </w:rPr>
        <w:t xml:space="preserve">. Dans le cas présent, on peut prétendre qu’il s’agit d’une barre d’aluminium pur à </w:t>
      </w:r>
      <w:r w:rsidRPr="00131969">
        <w:rPr>
          <w:rFonts w:asciiTheme="majorHAnsi" w:hAnsiTheme="majorHAnsi" w:cstheme="majorHAnsi"/>
          <w:sz w:val="24"/>
        </w:rPr>
        <w:lastRenderedPageBreak/>
        <w:t>99.00 % dans l’état recuit, portant l’appellation 1100-O et ayant une résistance ultime à la traction de 90 MPa.</w:t>
      </w:r>
    </w:p>
    <w:p w14:paraId="0C319501" w14:textId="5A5D9226" w:rsidR="004C56AF" w:rsidRPr="00131969" w:rsidRDefault="00D16B6B" w:rsidP="00054805">
      <w:pPr>
        <w:jc w:val="both"/>
        <w:rPr>
          <w:rFonts w:asciiTheme="majorHAnsi" w:hAnsiTheme="majorHAnsi" w:cstheme="majorHAnsi"/>
          <w:sz w:val="24"/>
        </w:rPr>
      </w:pPr>
      <w:r w:rsidRPr="00131969">
        <w:rPr>
          <w:rFonts w:asciiTheme="majorHAnsi" w:hAnsiTheme="majorHAnsi" w:cstheme="majorHAnsi"/>
          <w:sz w:val="24"/>
        </w:rPr>
        <w:t xml:space="preserve">Si on veut </w:t>
      </w:r>
      <w:r w:rsidRPr="00131969">
        <w:rPr>
          <w:rFonts w:asciiTheme="majorHAnsi" w:hAnsiTheme="majorHAnsi" w:cstheme="majorHAnsi"/>
          <w:b/>
          <w:bCs/>
          <w:sz w:val="24"/>
        </w:rPr>
        <w:t xml:space="preserve">déformer la pièce d’aluminium pur </w:t>
      </w:r>
      <w:r w:rsidRPr="00131969">
        <w:rPr>
          <w:rFonts w:asciiTheme="majorHAnsi" w:hAnsiTheme="majorHAnsi" w:cstheme="majorHAnsi"/>
          <w:sz w:val="24"/>
        </w:rPr>
        <w:t xml:space="preserve">en appliquant des contraintes, certains plans d’atomes glisseront par rapport aux autres, créant ainsi une déformation plastique. Les joints de grains, par contre, entravent le glissement des plans d’atomes. Il en résulte que plus les grains sont petits, </w:t>
      </w:r>
      <w:r w:rsidRPr="00131969">
        <w:rPr>
          <w:rFonts w:asciiTheme="majorHAnsi" w:hAnsiTheme="majorHAnsi" w:cstheme="majorHAnsi"/>
          <w:b/>
          <w:bCs/>
          <w:sz w:val="24"/>
        </w:rPr>
        <w:t xml:space="preserve">plus il y a de joints de grains et plus le matériau devient rigide (influence sur les </w:t>
      </w:r>
      <w:proofErr w:type="spellStart"/>
      <w:r w:rsidRPr="00131969">
        <w:rPr>
          <w:rFonts w:asciiTheme="majorHAnsi" w:hAnsiTheme="majorHAnsi" w:cstheme="majorHAnsi"/>
          <w:b/>
          <w:bCs/>
          <w:sz w:val="24"/>
        </w:rPr>
        <w:t>prop</w:t>
      </w:r>
      <w:proofErr w:type="spellEnd"/>
      <w:r w:rsidRPr="00131969">
        <w:rPr>
          <w:rFonts w:asciiTheme="majorHAnsi" w:hAnsiTheme="majorHAnsi" w:cstheme="majorHAnsi"/>
          <w:b/>
          <w:bCs/>
          <w:sz w:val="24"/>
        </w:rPr>
        <w:t>. Mécanique)</w:t>
      </w:r>
      <w:r w:rsidRPr="00131969">
        <w:rPr>
          <w:rFonts w:asciiTheme="majorHAnsi" w:hAnsiTheme="majorHAnsi" w:cstheme="majorHAnsi"/>
          <w:sz w:val="24"/>
        </w:rPr>
        <w:t>. On peut réduire la grosseur des grains en mélangeant des affineurs de grains commerciaux ou sous forme de nanocristaux à l’aluminium liquide avant la coulée. Pour l’aluminium, toutefois, il n’y a pas de changements appréciables de propriétés physiques en fonction de la grosseur des grains.</w:t>
      </w:r>
    </w:p>
    <w:p w14:paraId="08D237A3" w14:textId="77777777" w:rsidR="00054805" w:rsidRPr="00131969" w:rsidRDefault="00054805" w:rsidP="00D16B6B">
      <w:pPr>
        <w:rPr>
          <w:rFonts w:asciiTheme="majorHAnsi" w:hAnsiTheme="majorHAnsi" w:cstheme="majorHAnsi"/>
          <w:sz w:val="24"/>
        </w:rPr>
      </w:pPr>
    </w:p>
    <w:p w14:paraId="7CA86256" w14:textId="1A2711AD" w:rsidR="004C56AF" w:rsidRPr="00131969" w:rsidRDefault="00280962" w:rsidP="00AB1F1D">
      <w:pPr>
        <w:pStyle w:val="Titre2"/>
      </w:pPr>
      <w:bookmarkStart w:id="62" w:name="_Toc126766702"/>
      <w:r w:rsidRPr="00131969">
        <w:t>Diapositive 10</w:t>
      </w:r>
      <w:r w:rsidR="00E12A55" w:rsidRPr="00131969">
        <w:t>8</w:t>
      </w:r>
      <w:r w:rsidR="00292EC2" w:rsidRPr="00131969">
        <w:t xml:space="preserve"> et 109</w:t>
      </w:r>
      <w:r w:rsidR="004C56AF" w:rsidRPr="00131969">
        <w:t> :</w:t>
      </w:r>
      <w:bookmarkEnd w:id="62"/>
    </w:p>
    <w:p w14:paraId="3B88F653" w14:textId="105EB1E3" w:rsidR="009C7AE3" w:rsidRPr="00131969" w:rsidRDefault="009C7AE3" w:rsidP="009C7AE3">
      <w:pPr>
        <w:rPr>
          <w:rFonts w:asciiTheme="majorHAnsi" w:hAnsiTheme="majorHAnsi" w:cstheme="majorHAnsi"/>
        </w:rPr>
      </w:pPr>
    </w:p>
    <w:p w14:paraId="5DFC02F1" w14:textId="730C2DDE" w:rsidR="009C7AE3" w:rsidRPr="00131969" w:rsidRDefault="009C7AE3" w:rsidP="00054805">
      <w:pPr>
        <w:jc w:val="both"/>
        <w:rPr>
          <w:rFonts w:asciiTheme="majorHAnsi" w:hAnsiTheme="majorHAnsi" w:cstheme="majorHAnsi"/>
          <w:sz w:val="24"/>
        </w:rPr>
      </w:pPr>
      <w:r w:rsidRPr="00131969">
        <w:rPr>
          <w:rFonts w:asciiTheme="majorHAnsi" w:hAnsiTheme="majorHAnsi" w:cstheme="majorHAnsi"/>
          <w:sz w:val="24"/>
        </w:rPr>
        <w:t>Si, à titre d’exemple, un certain pourcentage de magnésium, soit 2,5 %, est ajouté à la barre d’aluminium pur montrée sur la figure 9d, l’alliage 5052-O est obtenu. Les atomes de l’élément d’alliage remplacent des atomes d’aluminium, tel</w:t>
      </w:r>
      <w:r w:rsidR="002079FE" w:rsidRPr="00131969">
        <w:rPr>
          <w:rFonts w:asciiTheme="majorHAnsi" w:hAnsiTheme="majorHAnsi" w:cstheme="majorHAnsi"/>
          <w:sz w:val="24"/>
        </w:rPr>
        <w:t xml:space="preserve"> qu’illustré sur la figure 10. N</w:t>
      </w:r>
      <w:r w:rsidRPr="00131969">
        <w:rPr>
          <w:rFonts w:asciiTheme="majorHAnsi" w:hAnsiTheme="majorHAnsi" w:cstheme="majorHAnsi"/>
          <w:sz w:val="24"/>
        </w:rPr>
        <w:t xml:space="preserve">’ayant pas la même dimension, </w:t>
      </w:r>
      <w:r w:rsidRPr="00131969">
        <w:rPr>
          <w:rFonts w:asciiTheme="majorHAnsi" w:hAnsiTheme="majorHAnsi" w:cstheme="majorHAnsi"/>
          <w:b/>
          <w:bCs/>
          <w:sz w:val="24"/>
        </w:rPr>
        <w:t>il s’ensuit des distorsions dans le réseau cristallin, et ces distorsions sont des entraves aux mouvements entre les plans d’atomes</w:t>
      </w:r>
      <w:r w:rsidRPr="00131969">
        <w:rPr>
          <w:rFonts w:asciiTheme="majorHAnsi" w:hAnsiTheme="majorHAnsi" w:cstheme="majorHAnsi"/>
          <w:sz w:val="24"/>
        </w:rPr>
        <w:t>. Conséquemment, la limite élastique (F</w:t>
      </w:r>
      <w:r w:rsidRPr="00131969">
        <w:rPr>
          <w:rFonts w:asciiTheme="majorHAnsi" w:hAnsiTheme="majorHAnsi" w:cstheme="majorHAnsi"/>
          <w:sz w:val="24"/>
          <w:vertAlign w:val="subscript"/>
        </w:rPr>
        <w:t>y</w:t>
      </w:r>
      <w:r w:rsidRPr="00131969">
        <w:rPr>
          <w:rFonts w:asciiTheme="majorHAnsi" w:hAnsiTheme="majorHAnsi" w:cstheme="majorHAnsi"/>
          <w:sz w:val="24"/>
        </w:rPr>
        <w:t>) et la résistance à la traction (contrainte ultime, F</w:t>
      </w:r>
      <w:r w:rsidRPr="00131969">
        <w:rPr>
          <w:rFonts w:asciiTheme="majorHAnsi" w:hAnsiTheme="majorHAnsi" w:cstheme="majorHAnsi"/>
          <w:sz w:val="24"/>
          <w:vertAlign w:val="subscript"/>
        </w:rPr>
        <w:t>u</w:t>
      </w:r>
      <w:r w:rsidRPr="00131969">
        <w:rPr>
          <w:rFonts w:asciiTheme="majorHAnsi" w:hAnsiTheme="majorHAnsi" w:cstheme="majorHAnsi"/>
          <w:sz w:val="24"/>
        </w:rPr>
        <w:t>) augmentent alors que la ductilité diminue, d’où l’utilisation d’éléments d’alliage pour augmenter les propriétés mécaniques.</w:t>
      </w:r>
    </w:p>
    <w:p w14:paraId="2809ADCC" w14:textId="77777777" w:rsidR="009C7AE3" w:rsidRPr="00131969" w:rsidRDefault="009C7AE3" w:rsidP="00054805">
      <w:pPr>
        <w:jc w:val="both"/>
        <w:rPr>
          <w:rFonts w:asciiTheme="majorHAnsi" w:hAnsiTheme="majorHAnsi" w:cstheme="majorHAnsi"/>
          <w:sz w:val="24"/>
        </w:rPr>
      </w:pPr>
      <w:r w:rsidRPr="00131969">
        <w:rPr>
          <w:rFonts w:asciiTheme="majorHAnsi" w:hAnsiTheme="majorHAnsi" w:cstheme="majorHAnsi"/>
          <w:sz w:val="24"/>
        </w:rPr>
        <w:t xml:space="preserve">Ainsi, en ajoutant 2,5 % de magnésium à l’aluminium pur, on fait passer la contrainte ultime de l’aluminium pur de 90 à 195 MPa. </w:t>
      </w:r>
    </w:p>
    <w:p w14:paraId="165D2136" w14:textId="70427EAD" w:rsidR="009C7AE3" w:rsidRPr="00131969" w:rsidRDefault="009C7AE3" w:rsidP="00054805">
      <w:pPr>
        <w:jc w:val="both"/>
        <w:rPr>
          <w:rFonts w:asciiTheme="majorHAnsi" w:hAnsiTheme="majorHAnsi" w:cstheme="majorHAnsi"/>
          <w:sz w:val="24"/>
        </w:rPr>
      </w:pPr>
      <w:r w:rsidRPr="00131969">
        <w:rPr>
          <w:rFonts w:asciiTheme="majorHAnsi" w:hAnsiTheme="majorHAnsi" w:cstheme="majorHAnsi"/>
          <w:sz w:val="24"/>
        </w:rPr>
        <w:t>La figure 11</w:t>
      </w:r>
      <w:r w:rsidR="00292EC2" w:rsidRPr="00131969">
        <w:rPr>
          <w:rFonts w:asciiTheme="majorHAnsi" w:hAnsiTheme="majorHAnsi" w:cstheme="majorHAnsi"/>
          <w:sz w:val="24"/>
        </w:rPr>
        <w:t xml:space="preserve"> (acétate 109)</w:t>
      </w:r>
      <w:r w:rsidRPr="00131969">
        <w:rPr>
          <w:rFonts w:asciiTheme="majorHAnsi" w:hAnsiTheme="majorHAnsi" w:cstheme="majorHAnsi"/>
          <w:sz w:val="24"/>
        </w:rPr>
        <w:t xml:space="preserve"> montre l’effet de l’augmentation de la quantité d’élément d’alliage sur les propriétés mécaniques. Dans ce cas-ci, il s’agit d’alliages de la série 5000 (aluminium-magnésium). On observe une augmentation de la limite élastique, ce qui est aussi le cas pour la limite ultime qui n’est pas montrée, et une diminution de la ductilité. Tous les alliages sont dans l’état recuit, c’est-à-dire qu’ils n’ont pas subi d’écrouissage ni de traitement thermique.</w:t>
      </w:r>
    </w:p>
    <w:p w14:paraId="0DCFCDA4" w14:textId="77777777" w:rsidR="009C7AE3" w:rsidRPr="00131969" w:rsidRDefault="009C7AE3" w:rsidP="00054805">
      <w:pPr>
        <w:jc w:val="both"/>
        <w:rPr>
          <w:rFonts w:asciiTheme="majorHAnsi" w:hAnsiTheme="majorHAnsi" w:cstheme="majorHAnsi"/>
          <w:sz w:val="24"/>
        </w:rPr>
      </w:pPr>
      <w:r w:rsidRPr="00131969">
        <w:rPr>
          <w:rFonts w:asciiTheme="majorHAnsi" w:hAnsiTheme="majorHAnsi" w:cstheme="majorHAnsi"/>
          <w:sz w:val="24"/>
        </w:rPr>
        <w:t>Parfois, au lieu de remplacer les atomes d’aluminium dans le réseau cristallin, les atomes d’alliage, de petite taille, arrivent à se glisser entre les atomes d’aluminium. Les résultats sont les mêmes.</w:t>
      </w:r>
    </w:p>
    <w:p w14:paraId="7810C8D1" w14:textId="77777777" w:rsidR="009C7AE3" w:rsidRPr="00131969" w:rsidRDefault="009C7AE3" w:rsidP="00054805">
      <w:pPr>
        <w:jc w:val="both"/>
        <w:rPr>
          <w:rFonts w:asciiTheme="majorHAnsi" w:hAnsiTheme="majorHAnsi" w:cstheme="majorHAnsi"/>
          <w:sz w:val="24"/>
        </w:rPr>
      </w:pPr>
      <w:r w:rsidRPr="00131969">
        <w:rPr>
          <w:rFonts w:asciiTheme="majorHAnsi" w:hAnsiTheme="majorHAnsi" w:cstheme="majorHAnsi"/>
          <w:sz w:val="24"/>
        </w:rPr>
        <w:lastRenderedPageBreak/>
        <w:t>Pour les alliages traitables thermiquement, comme on le verra plus loin, il y a moyen, à partir des éléments d’alliage, de faire précipiter des composants qui peuvent améliorer davantage les propriétés mécaniques, si leur taille et leur emplacement sont bien contrôlés. L’effet seul de l’ajout d’éléments d’alliage étant plutôt faible, on effectuera un travail à froid ou on fera un traitement thermique en plus. Certains alliages peuvent même subir une combinaison de traitements thermiques et de travail à froid.</w:t>
      </w:r>
    </w:p>
    <w:p w14:paraId="1185FFD1" w14:textId="77777777" w:rsidR="00054805" w:rsidRPr="00131969" w:rsidRDefault="00054805">
      <w:pPr>
        <w:rPr>
          <w:rFonts w:asciiTheme="majorHAnsi" w:hAnsiTheme="majorHAnsi" w:cstheme="majorHAnsi"/>
        </w:rPr>
      </w:pPr>
    </w:p>
    <w:p w14:paraId="534F951F" w14:textId="30286F3D" w:rsidR="00FC088A" w:rsidRPr="00131969" w:rsidRDefault="00280962" w:rsidP="00DA7212">
      <w:pPr>
        <w:pStyle w:val="Titre2"/>
      </w:pPr>
      <w:bookmarkStart w:id="63" w:name="_Toc126766703"/>
      <w:r w:rsidRPr="00131969">
        <w:t>Diapositive 11</w:t>
      </w:r>
      <w:r w:rsidR="00E12A55" w:rsidRPr="00131969">
        <w:t>1</w:t>
      </w:r>
      <w:r w:rsidR="005716ED" w:rsidRPr="00131969">
        <w:t> :</w:t>
      </w:r>
      <w:bookmarkEnd w:id="63"/>
    </w:p>
    <w:p w14:paraId="2E883B0A" w14:textId="3B4DC301" w:rsidR="005716ED" w:rsidRPr="00131969" w:rsidRDefault="005716ED" w:rsidP="005716ED">
      <w:pPr>
        <w:rPr>
          <w:rFonts w:asciiTheme="majorHAnsi" w:hAnsiTheme="majorHAnsi" w:cstheme="majorHAnsi"/>
        </w:rPr>
      </w:pPr>
    </w:p>
    <w:p w14:paraId="4F28400F" w14:textId="392D79EE" w:rsidR="00054805" w:rsidRDefault="003F6E35" w:rsidP="00101F26">
      <w:pPr>
        <w:jc w:val="both"/>
        <w:rPr>
          <w:rFonts w:asciiTheme="majorHAnsi" w:hAnsiTheme="majorHAnsi" w:cstheme="majorHAnsi"/>
          <w:sz w:val="24"/>
        </w:rPr>
      </w:pPr>
      <w:r w:rsidRPr="00131969">
        <w:rPr>
          <w:rFonts w:asciiTheme="majorHAnsi" w:hAnsiTheme="majorHAnsi" w:cstheme="majorHAnsi"/>
          <w:sz w:val="24"/>
        </w:rPr>
        <w:t xml:space="preserve">L’écrouissage, classé à juste titre comme un travail à froid, se fait à la température de la pièce. Son effet est d’aplatir et de déformer les grains dans le sens du laminage. </w:t>
      </w:r>
      <w:r w:rsidRPr="00131969">
        <w:rPr>
          <w:rFonts w:asciiTheme="majorHAnsi" w:hAnsiTheme="majorHAnsi" w:cstheme="majorHAnsi"/>
          <w:b/>
          <w:bCs/>
          <w:sz w:val="24"/>
        </w:rPr>
        <w:t>Il en résulte que lorsqu’on applique des contraintes à la plaque écrouie, le glissement des plans d’atomes est entravé par la présence des défauts générés et il faut plus d’énergie pour déformer la plaque, une fois écrouis</w:t>
      </w:r>
      <w:r w:rsidRPr="00131969">
        <w:rPr>
          <w:rFonts w:asciiTheme="majorHAnsi" w:hAnsiTheme="majorHAnsi" w:cstheme="majorHAnsi"/>
          <w:sz w:val="24"/>
        </w:rPr>
        <w:t>. Les limites élastique et ultime augmentent, de même que la résistance à la déformation, mais la ductilité diminue. La pièce est donc plus rigide. La figure 12</w:t>
      </w:r>
      <w:r w:rsidR="001A5E03">
        <w:rPr>
          <w:rFonts w:asciiTheme="majorHAnsi" w:hAnsiTheme="majorHAnsi" w:cstheme="majorHAnsi"/>
          <w:sz w:val="24"/>
        </w:rPr>
        <w:t xml:space="preserve"> (voir acétate)</w:t>
      </w:r>
      <w:r w:rsidRPr="00131969">
        <w:rPr>
          <w:rFonts w:asciiTheme="majorHAnsi" w:hAnsiTheme="majorHAnsi" w:cstheme="majorHAnsi"/>
          <w:sz w:val="24"/>
        </w:rPr>
        <w:t xml:space="preserve"> illustre le procédé d’écrouissage d’une plaque d’aluminium pur de l’état recuit 1100-O à l’état écroui Dur, c’est-à-dire écrou</w:t>
      </w:r>
      <w:r w:rsidR="001D34D6" w:rsidRPr="00131969">
        <w:rPr>
          <w:rFonts w:asciiTheme="majorHAnsi" w:hAnsiTheme="majorHAnsi" w:cstheme="majorHAnsi"/>
          <w:sz w:val="24"/>
        </w:rPr>
        <w:t xml:space="preserve">i à 75 %. </w:t>
      </w:r>
      <w:r w:rsidRPr="00131969">
        <w:rPr>
          <w:rFonts w:asciiTheme="majorHAnsi" w:hAnsiTheme="majorHAnsi" w:cstheme="majorHAnsi"/>
          <w:sz w:val="24"/>
        </w:rPr>
        <w:t>L’écrouissage permet donc à la limite ultime de l’aluminium de passer de 90 à 165 MPa.</w:t>
      </w:r>
    </w:p>
    <w:p w14:paraId="20AB7FE5" w14:textId="77777777" w:rsidR="002C5850" w:rsidRPr="00131969" w:rsidRDefault="002C5850" w:rsidP="00101F26">
      <w:pPr>
        <w:jc w:val="both"/>
        <w:rPr>
          <w:rFonts w:asciiTheme="majorHAnsi" w:hAnsiTheme="majorHAnsi" w:cstheme="majorHAnsi"/>
          <w:sz w:val="24"/>
        </w:rPr>
      </w:pPr>
    </w:p>
    <w:p w14:paraId="2DACB2A2" w14:textId="2CD2A851" w:rsidR="005716ED" w:rsidRPr="00131969" w:rsidRDefault="00280962" w:rsidP="00DA7212">
      <w:pPr>
        <w:pStyle w:val="Titre2"/>
      </w:pPr>
      <w:bookmarkStart w:id="64" w:name="_Toc126766704"/>
      <w:r w:rsidRPr="00131969">
        <w:t>Diapositive 11</w:t>
      </w:r>
      <w:r w:rsidR="00E12A55" w:rsidRPr="00131969">
        <w:t>2</w:t>
      </w:r>
      <w:r w:rsidR="00844C8F" w:rsidRPr="00131969">
        <w:t> :</w:t>
      </w:r>
      <w:bookmarkEnd w:id="64"/>
    </w:p>
    <w:p w14:paraId="384F39DB" w14:textId="526B632B" w:rsidR="00844C8F" w:rsidRPr="00131969" w:rsidRDefault="00844C8F" w:rsidP="00844C8F">
      <w:pPr>
        <w:rPr>
          <w:rFonts w:asciiTheme="majorHAnsi" w:hAnsiTheme="majorHAnsi" w:cstheme="majorHAnsi"/>
        </w:rPr>
      </w:pPr>
    </w:p>
    <w:p w14:paraId="6262BF49" w14:textId="77777777" w:rsidR="00AC78D9" w:rsidRPr="00131969" w:rsidRDefault="00AC78D9" w:rsidP="00054805">
      <w:pPr>
        <w:jc w:val="both"/>
        <w:rPr>
          <w:rFonts w:asciiTheme="majorHAnsi" w:hAnsiTheme="majorHAnsi" w:cstheme="majorHAnsi"/>
          <w:sz w:val="24"/>
        </w:rPr>
      </w:pPr>
      <w:r w:rsidRPr="00131969">
        <w:rPr>
          <w:rFonts w:asciiTheme="majorHAnsi" w:hAnsiTheme="majorHAnsi" w:cstheme="majorHAnsi"/>
          <w:b/>
          <w:bCs/>
          <w:sz w:val="24"/>
        </w:rPr>
        <w:t>7.5 Éléments d’alliage et écrouissage combinés</w:t>
      </w:r>
    </w:p>
    <w:p w14:paraId="70672B4A" w14:textId="111A71FC" w:rsidR="009F2738" w:rsidRPr="00101F26" w:rsidRDefault="00AC78D9" w:rsidP="00101F26">
      <w:pPr>
        <w:jc w:val="both"/>
        <w:rPr>
          <w:rFonts w:asciiTheme="majorHAnsi" w:hAnsiTheme="majorHAnsi" w:cstheme="majorHAnsi"/>
          <w:sz w:val="24"/>
        </w:rPr>
      </w:pPr>
      <w:r w:rsidRPr="00131969">
        <w:rPr>
          <w:rFonts w:asciiTheme="majorHAnsi" w:hAnsiTheme="majorHAnsi" w:cstheme="majorHAnsi"/>
          <w:sz w:val="24"/>
        </w:rPr>
        <w:t xml:space="preserve">Il est possible d’augmenter la résistance à la traction de l’aluminium pur en utilisant l’écrouissage seulement. </w:t>
      </w:r>
      <w:r w:rsidRPr="00131969">
        <w:rPr>
          <w:rFonts w:asciiTheme="majorHAnsi" w:hAnsiTheme="majorHAnsi" w:cstheme="majorHAnsi"/>
          <w:b/>
          <w:bCs/>
          <w:sz w:val="24"/>
        </w:rPr>
        <w:t>Cependant, l’ajout de seulement 1 % d’éléments d’alliage produit une augmentation de la résistance à la traction plus grande que l’écrouissage à l’état H18 d’un aluminium pur</w:t>
      </w:r>
      <w:r w:rsidRPr="00131969">
        <w:rPr>
          <w:rFonts w:asciiTheme="majorHAnsi" w:hAnsiTheme="majorHAnsi" w:cstheme="majorHAnsi"/>
          <w:sz w:val="24"/>
        </w:rPr>
        <w:t xml:space="preserve">. De plus, la ductilité de cet alliage est meilleure que celle de l’aluminium pur écroui. </w:t>
      </w:r>
      <w:r w:rsidRPr="00131969">
        <w:rPr>
          <w:rFonts w:asciiTheme="majorHAnsi" w:hAnsiTheme="majorHAnsi" w:cstheme="majorHAnsi"/>
          <w:b/>
          <w:bCs/>
          <w:sz w:val="24"/>
        </w:rPr>
        <w:t>Il est donc souvent avantageux d’utiliser des alliages et de les écrouir au besoin</w:t>
      </w:r>
      <w:r w:rsidRPr="00131969">
        <w:rPr>
          <w:rFonts w:asciiTheme="majorHAnsi" w:hAnsiTheme="majorHAnsi" w:cstheme="majorHAnsi"/>
          <w:sz w:val="24"/>
        </w:rPr>
        <w:t>. La figure 13</w:t>
      </w:r>
      <w:r w:rsidR="001A5E03">
        <w:rPr>
          <w:rFonts w:asciiTheme="majorHAnsi" w:hAnsiTheme="majorHAnsi" w:cstheme="majorHAnsi"/>
          <w:sz w:val="24"/>
        </w:rPr>
        <w:t xml:space="preserve"> (voir acétate)</w:t>
      </w:r>
      <w:r w:rsidRPr="00131969">
        <w:rPr>
          <w:rFonts w:asciiTheme="majorHAnsi" w:hAnsiTheme="majorHAnsi" w:cstheme="majorHAnsi"/>
          <w:sz w:val="24"/>
        </w:rPr>
        <w:t xml:space="preserve"> montre l’augmentation de la limite ultime et de la limite élastique ainsi que la diminution de la ductilité (réduction de l’allongement pour un effort donné) en fonction de la quantité d’écrouissage pour l’aluminium pur et trois alliages non traitables thermiquement. La ductilité étant moins bonne, il est plus difficile de travailler les pièces fortement écrouies.</w:t>
      </w:r>
    </w:p>
    <w:p w14:paraId="3C17B5DF" w14:textId="77777777" w:rsidR="00CB3F58" w:rsidRPr="00131969" w:rsidRDefault="00CB3F58">
      <w:pPr>
        <w:rPr>
          <w:rFonts w:asciiTheme="majorHAnsi" w:hAnsiTheme="majorHAnsi" w:cstheme="majorHAnsi"/>
        </w:rPr>
      </w:pPr>
    </w:p>
    <w:p w14:paraId="3B13F74D" w14:textId="35B9EF4F" w:rsidR="00844C8F" w:rsidRPr="00131969" w:rsidRDefault="00280962" w:rsidP="00DA7212">
      <w:pPr>
        <w:pStyle w:val="Titre2"/>
      </w:pPr>
      <w:bookmarkStart w:id="65" w:name="_Toc126766705"/>
      <w:r w:rsidRPr="00131969">
        <w:t>Diapositive 11</w:t>
      </w:r>
      <w:r w:rsidR="00E12A55" w:rsidRPr="00131969">
        <w:t>4</w:t>
      </w:r>
      <w:r w:rsidR="00737151" w:rsidRPr="00131969">
        <w:t> :</w:t>
      </w:r>
      <w:bookmarkEnd w:id="65"/>
    </w:p>
    <w:p w14:paraId="35392EFE" w14:textId="6DCC8B82" w:rsidR="00737151" w:rsidRPr="00131969" w:rsidRDefault="00737151" w:rsidP="00737151">
      <w:pPr>
        <w:rPr>
          <w:rFonts w:asciiTheme="majorHAnsi" w:hAnsiTheme="majorHAnsi" w:cstheme="majorHAnsi"/>
        </w:rPr>
      </w:pPr>
    </w:p>
    <w:p w14:paraId="1EA64410" w14:textId="77777777" w:rsidR="00737151" w:rsidRPr="00131969" w:rsidRDefault="00737151" w:rsidP="00CB3F58">
      <w:pPr>
        <w:jc w:val="both"/>
        <w:rPr>
          <w:rFonts w:asciiTheme="majorHAnsi" w:hAnsiTheme="majorHAnsi" w:cstheme="majorHAnsi"/>
          <w:sz w:val="24"/>
        </w:rPr>
      </w:pPr>
      <w:r w:rsidRPr="00131969">
        <w:rPr>
          <w:rFonts w:asciiTheme="majorHAnsi" w:hAnsiTheme="majorHAnsi" w:cstheme="majorHAnsi"/>
          <w:sz w:val="24"/>
        </w:rPr>
        <w:t>On notera que les alliages des séries 2000, 4000, 6000 et 7000 (ou encore 2XXX, 4XXX, 6XXX et 7XXX), de même que les alliages de fonderie, sont des alliages traitables thermiquement, alors que ceux des séries 1000, 3000 et 5000 ne le sont pas. Aux premiers, on assignera un état T, alors qu’aux seconds, on assignera un état H. les états T4 et T6 sont les plus fréquemment utilisés. En ce qui a trait à la série 4000 (qui n’est pas utilisée structuralement), on verra plus loin qu’elle représente un cas particulier puisqu’elle est à la fois traitable et non traitable thermiquement, selon les alliages.</w:t>
      </w:r>
    </w:p>
    <w:p w14:paraId="197865FB" w14:textId="3E937E2E" w:rsidR="009A65D4" w:rsidRPr="00101F26" w:rsidRDefault="00737151" w:rsidP="00101F26">
      <w:pPr>
        <w:jc w:val="both"/>
        <w:rPr>
          <w:rFonts w:asciiTheme="majorHAnsi" w:hAnsiTheme="majorHAnsi" w:cstheme="majorHAnsi"/>
          <w:sz w:val="24"/>
        </w:rPr>
      </w:pPr>
      <w:r w:rsidRPr="00131969">
        <w:rPr>
          <w:rFonts w:asciiTheme="majorHAnsi" w:hAnsiTheme="majorHAnsi" w:cstheme="majorHAnsi"/>
          <w:sz w:val="24"/>
        </w:rPr>
        <w:t>Il convient finalement de noter que le système de classement de l’</w:t>
      </w:r>
      <w:proofErr w:type="spellStart"/>
      <w:r w:rsidRPr="00131969">
        <w:rPr>
          <w:rFonts w:asciiTheme="majorHAnsi" w:hAnsiTheme="majorHAnsi" w:cstheme="majorHAnsi"/>
          <w:sz w:val="24"/>
        </w:rPr>
        <w:t>Aluminum</w:t>
      </w:r>
      <w:proofErr w:type="spellEnd"/>
      <w:r w:rsidRPr="00131969">
        <w:rPr>
          <w:rFonts w:asciiTheme="majorHAnsi" w:hAnsiTheme="majorHAnsi" w:cstheme="majorHAnsi"/>
          <w:sz w:val="24"/>
        </w:rPr>
        <w:t xml:space="preserve"> Association n’est pas le seul utilisé pour désigner les alliages. Il en existe d’autres. On trouvera facilement les équivalences dans la littérature spécialisée.</w:t>
      </w:r>
    </w:p>
    <w:p w14:paraId="6E65BD51" w14:textId="77777777" w:rsidR="00CB3F58" w:rsidRPr="00131969" w:rsidRDefault="00CB3F58">
      <w:pPr>
        <w:rPr>
          <w:rFonts w:asciiTheme="majorHAnsi" w:hAnsiTheme="majorHAnsi" w:cstheme="majorHAnsi"/>
        </w:rPr>
      </w:pPr>
    </w:p>
    <w:p w14:paraId="567C84C8" w14:textId="63C2CA21" w:rsidR="009A65D4" w:rsidRPr="00131969" w:rsidRDefault="00280962" w:rsidP="00DA7212">
      <w:pPr>
        <w:pStyle w:val="Titre2"/>
      </w:pPr>
      <w:bookmarkStart w:id="66" w:name="_Toc126766706"/>
      <w:r w:rsidRPr="00131969">
        <w:t>Diapositive 11</w:t>
      </w:r>
      <w:r w:rsidR="00E12A55" w:rsidRPr="00131969">
        <w:t>6</w:t>
      </w:r>
      <w:r w:rsidR="009A65D4" w:rsidRPr="00131969">
        <w:t> :</w:t>
      </w:r>
      <w:bookmarkEnd w:id="66"/>
    </w:p>
    <w:p w14:paraId="2764F88D" w14:textId="679FF8B0" w:rsidR="009A65D4" w:rsidRPr="00131969" w:rsidRDefault="009A65D4" w:rsidP="009A65D4">
      <w:pPr>
        <w:rPr>
          <w:rFonts w:asciiTheme="majorHAnsi" w:hAnsiTheme="majorHAnsi" w:cstheme="majorHAnsi"/>
        </w:rPr>
      </w:pPr>
    </w:p>
    <w:p w14:paraId="7F146302" w14:textId="7B01685E" w:rsidR="00246B45" w:rsidRPr="00131969" w:rsidRDefault="00762ADE" w:rsidP="00CB3F58">
      <w:pPr>
        <w:jc w:val="both"/>
        <w:rPr>
          <w:rFonts w:asciiTheme="majorHAnsi" w:hAnsiTheme="majorHAnsi" w:cstheme="majorHAnsi"/>
          <w:sz w:val="24"/>
        </w:rPr>
      </w:pPr>
      <w:r w:rsidRPr="00131969">
        <w:rPr>
          <w:rFonts w:asciiTheme="majorHAnsi" w:hAnsiTheme="majorHAnsi" w:cstheme="majorHAnsi"/>
          <w:sz w:val="24"/>
        </w:rPr>
        <w:t>La résistance mécanique des alliages traitables thermiquement est améliorée tout d’abord par les éléments d’alliage. Ces éléments étant plus solubles dans l’aluminium solide à haute température qu’à basse température, il est possible d’effectuer des traitements thermiques qui améliorent davantage les propriétés mécaniques. Les alliages traités thermiquement, comme on vient de le voir, sont plus résistants que les alliages non traitables thermiquement mais écrouis, et ils conservent une meilleure ductilité. Il y a certains alliages qui peuvent atteindre une limite ultime aussi élevée que 700 MPa.</w:t>
      </w:r>
    </w:p>
    <w:p w14:paraId="51A9F0E6" w14:textId="77777777" w:rsidR="00CB3F58" w:rsidRPr="00131969" w:rsidRDefault="00CB3F58">
      <w:pPr>
        <w:rPr>
          <w:rFonts w:asciiTheme="majorHAnsi" w:hAnsiTheme="majorHAnsi" w:cstheme="majorHAnsi"/>
        </w:rPr>
      </w:pPr>
    </w:p>
    <w:p w14:paraId="42596841" w14:textId="707E512A" w:rsidR="009A65D4" w:rsidRPr="00131969" w:rsidRDefault="00246B45" w:rsidP="00DA7212">
      <w:pPr>
        <w:pStyle w:val="Titre2"/>
      </w:pPr>
      <w:bookmarkStart w:id="67" w:name="_Toc126766707"/>
      <w:r w:rsidRPr="00131969">
        <w:t>Diapo</w:t>
      </w:r>
      <w:r w:rsidR="00280962" w:rsidRPr="00131969">
        <w:t>sitive 11</w:t>
      </w:r>
      <w:r w:rsidR="00E12A55" w:rsidRPr="00131969">
        <w:t>8</w:t>
      </w:r>
      <w:r w:rsidRPr="00131969">
        <w:t> :</w:t>
      </w:r>
      <w:bookmarkEnd w:id="67"/>
    </w:p>
    <w:p w14:paraId="6995F681" w14:textId="391E971E" w:rsidR="00246B45" w:rsidRPr="00131969" w:rsidRDefault="00246B45" w:rsidP="00246B45">
      <w:pPr>
        <w:rPr>
          <w:rFonts w:asciiTheme="majorHAnsi" w:hAnsiTheme="majorHAnsi" w:cstheme="majorHAnsi"/>
        </w:rPr>
      </w:pPr>
    </w:p>
    <w:p w14:paraId="7022C17A" w14:textId="15A0F3F4" w:rsidR="004F7E0C" w:rsidRPr="00131969" w:rsidRDefault="004F7E0C" w:rsidP="00CB3F58">
      <w:pPr>
        <w:jc w:val="both"/>
        <w:rPr>
          <w:rFonts w:asciiTheme="majorHAnsi" w:hAnsiTheme="majorHAnsi" w:cstheme="majorHAnsi"/>
          <w:sz w:val="24"/>
        </w:rPr>
      </w:pPr>
      <w:r w:rsidRPr="00131969">
        <w:rPr>
          <w:rFonts w:asciiTheme="majorHAnsi" w:hAnsiTheme="majorHAnsi" w:cstheme="majorHAnsi"/>
          <w:sz w:val="24"/>
        </w:rPr>
        <w:t xml:space="preserve">Les alliages d’aluminium sont donc caractérisés par la présence d’éléments chimiques, par des traitements thermiques et des travaux mécaniques. À cette étape-ci, il sied de faire le point en examinant les principales caractéristiques des alliages les plus courants et de jeter un regard sur </w:t>
      </w:r>
      <w:r w:rsidRPr="00131969">
        <w:rPr>
          <w:rFonts w:asciiTheme="majorHAnsi" w:hAnsiTheme="majorHAnsi" w:cstheme="majorHAnsi"/>
          <w:sz w:val="24"/>
        </w:rPr>
        <w:lastRenderedPageBreak/>
        <w:t xml:space="preserve">leurs principales utilisations. </w:t>
      </w:r>
      <w:proofErr w:type="gramStart"/>
      <w:r w:rsidRPr="00131969">
        <w:rPr>
          <w:rFonts w:asciiTheme="majorHAnsi" w:hAnsiTheme="majorHAnsi" w:cstheme="majorHAnsi"/>
          <w:sz w:val="24"/>
        </w:rPr>
        <w:t>Une description plus détaillés</w:t>
      </w:r>
      <w:proofErr w:type="gramEnd"/>
      <w:r w:rsidRPr="00131969">
        <w:rPr>
          <w:rFonts w:asciiTheme="majorHAnsi" w:hAnsiTheme="majorHAnsi" w:cstheme="majorHAnsi"/>
          <w:sz w:val="24"/>
        </w:rPr>
        <w:t xml:space="preserve"> peut être trouvée dans les références (1</w:t>
      </w:r>
      <w:r w:rsidR="00B3231C" w:rsidRPr="00131969">
        <w:rPr>
          <w:rFonts w:asciiTheme="majorHAnsi" w:hAnsiTheme="majorHAnsi" w:cstheme="majorHAnsi"/>
          <w:sz w:val="24"/>
        </w:rPr>
        <w:t>5</w:t>
      </w:r>
      <w:r w:rsidRPr="00131969">
        <w:rPr>
          <w:rFonts w:asciiTheme="majorHAnsi" w:hAnsiTheme="majorHAnsi" w:cstheme="majorHAnsi"/>
          <w:sz w:val="24"/>
        </w:rPr>
        <w:t>) et (1</w:t>
      </w:r>
      <w:r w:rsidR="00B3231C" w:rsidRPr="00131969">
        <w:rPr>
          <w:rFonts w:asciiTheme="majorHAnsi" w:hAnsiTheme="majorHAnsi" w:cstheme="majorHAnsi"/>
          <w:sz w:val="24"/>
        </w:rPr>
        <w:t>6</w:t>
      </w:r>
      <w:r w:rsidRPr="00131969">
        <w:rPr>
          <w:rFonts w:asciiTheme="majorHAnsi" w:hAnsiTheme="majorHAnsi" w:cstheme="majorHAnsi"/>
          <w:sz w:val="24"/>
        </w:rPr>
        <w:t>)</w:t>
      </w:r>
      <w:r w:rsidR="00B3231C" w:rsidRPr="00131969">
        <w:rPr>
          <w:rFonts w:asciiTheme="majorHAnsi" w:hAnsiTheme="majorHAnsi" w:cstheme="majorHAnsi"/>
          <w:sz w:val="24"/>
        </w:rPr>
        <w:t xml:space="preserve"> du manuel </w:t>
      </w:r>
      <w:r w:rsidR="00B3231C" w:rsidRPr="00131969">
        <w:rPr>
          <w:rFonts w:asciiTheme="majorHAnsi" w:hAnsiTheme="majorHAnsi" w:cstheme="majorHAnsi"/>
          <w:i/>
          <w:sz w:val="24"/>
        </w:rPr>
        <w:t>Calcul des charpentes d’aluminium</w:t>
      </w:r>
      <w:r w:rsidR="00B3231C" w:rsidRPr="00131969">
        <w:rPr>
          <w:rFonts w:asciiTheme="majorHAnsi" w:hAnsiTheme="majorHAnsi" w:cstheme="majorHAnsi"/>
          <w:sz w:val="24"/>
        </w:rPr>
        <w:t xml:space="preserve"> de Denis Beaulieu</w:t>
      </w:r>
      <w:r w:rsidRPr="00131969">
        <w:rPr>
          <w:rFonts w:asciiTheme="majorHAnsi" w:hAnsiTheme="majorHAnsi" w:cstheme="majorHAnsi"/>
          <w:sz w:val="24"/>
        </w:rPr>
        <w:t>.</w:t>
      </w:r>
    </w:p>
    <w:p w14:paraId="1ED5207C" w14:textId="77777777" w:rsidR="00472BBF" w:rsidRPr="00131969" w:rsidRDefault="00472BBF" w:rsidP="00CB3F58">
      <w:pPr>
        <w:jc w:val="both"/>
        <w:rPr>
          <w:rFonts w:asciiTheme="majorHAnsi" w:hAnsiTheme="majorHAnsi" w:cstheme="majorHAnsi"/>
          <w:sz w:val="24"/>
        </w:rPr>
      </w:pPr>
    </w:p>
    <w:p w14:paraId="00655531" w14:textId="714BFA21" w:rsidR="004F7E0C" w:rsidRPr="00131969" w:rsidRDefault="004F7E0C" w:rsidP="00CB3F58">
      <w:pPr>
        <w:jc w:val="both"/>
        <w:rPr>
          <w:rFonts w:asciiTheme="majorHAnsi" w:hAnsiTheme="majorHAnsi" w:cstheme="majorHAnsi"/>
          <w:sz w:val="24"/>
        </w:rPr>
      </w:pPr>
      <w:r w:rsidRPr="00131969">
        <w:rPr>
          <w:rFonts w:asciiTheme="majorHAnsi" w:hAnsiTheme="majorHAnsi" w:cstheme="majorHAnsi"/>
          <w:b/>
          <w:bCs/>
          <w:sz w:val="24"/>
        </w:rPr>
        <w:t>Série 100</w:t>
      </w:r>
      <w:r w:rsidR="00516022" w:rsidRPr="00131969">
        <w:rPr>
          <w:rFonts w:asciiTheme="majorHAnsi" w:hAnsiTheme="majorHAnsi" w:cstheme="majorHAnsi"/>
          <w:b/>
          <w:bCs/>
          <w:sz w:val="24"/>
        </w:rPr>
        <w:t>0</w:t>
      </w:r>
      <w:r w:rsidRPr="00131969">
        <w:rPr>
          <w:rFonts w:asciiTheme="majorHAnsi" w:hAnsiTheme="majorHAnsi" w:cstheme="majorHAnsi"/>
          <w:b/>
          <w:bCs/>
          <w:sz w:val="24"/>
        </w:rPr>
        <w:t xml:space="preserve"> </w:t>
      </w:r>
      <w:r w:rsidRPr="00131969">
        <w:rPr>
          <w:rFonts w:asciiTheme="majorHAnsi" w:hAnsiTheme="majorHAnsi" w:cstheme="majorHAnsi"/>
          <w:sz w:val="24"/>
        </w:rPr>
        <w:t>– L’aluminium pur possède une excellente résistance à la corrosion, une grande conductivité électrique, une très bonne conductibilité thermique, mais une faible résistance mécanique qui le rend très malléable. Les principales impuretés sont le fer et le silicium. L’alliage 1100 est principalement utilisé pour la fabrication de conducteurs électriques et de produits décoratifs, le 1050 pour la fabrication d’échangeurs de chaleur et de casseroles et le 1350 pour la fabrication de câbles aériens pour le transport d’électricité à haut voltage.</w:t>
      </w:r>
    </w:p>
    <w:p w14:paraId="0AC7AFF7" w14:textId="77777777" w:rsidR="00472BBF" w:rsidRPr="00131969" w:rsidRDefault="00472BBF" w:rsidP="00CB3F58">
      <w:pPr>
        <w:jc w:val="both"/>
        <w:rPr>
          <w:rFonts w:asciiTheme="majorHAnsi" w:hAnsiTheme="majorHAnsi" w:cstheme="majorHAnsi"/>
          <w:sz w:val="24"/>
        </w:rPr>
      </w:pPr>
    </w:p>
    <w:p w14:paraId="65983516" w14:textId="13FDF720" w:rsidR="008718E2" w:rsidRPr="00131969" w:rsidRDefault="004F7E0C" w:rsidP="00CB3F58">
      <w:pPr>
        <w:jc w:val="both"/>
        <w:rPr>
          <w:rFonts w:asciiTheme="majorHAnsi" w:hAnsiTheme="majorHAnsi" w:cstheme="majorHAnsi"/>
          <w:sz w:val="24"/>
        </w:rPr>
      </w:pPr>
      <w:r w:rsidRPr="00131969">
        <w:rPr>
          <w:rFonts w:asciiTheme="majorHAnsi" w:hAnsiTheme="majorHAnsi" w:cstheme="majorHAnsi"/>
          <w:b/>
          <w:bCs/>
          <w:sz w:val="24"/>
        </w:rPr>
        <w:t>Série 200</w:t>
      </w:r>
      <w:r w:rsidR="00516022" w:rsidRPr="00131969">
        <w:rPr>
          <w:rFonts w:asciiTheme="majorHAnsi" w:hAnsiTheme="majorHAnsi" w:cstheme="majorHAnsi"/>
          <w:b/>
          <w:bCs/>
          <w:sz w:val="24"/>
        </w:rPr>
        <w:t>0</w:t>
      </w:r>
      <w:r w:rsidRPr="00131969">
        <w:rPr>
          <w:rFonts w:asciiTheme="majorHAnsi" w:hAnsiTheme="majorHAnsi" w:cstheme="majorHAnsi"/>
          <w:b/>
          <w:bCs/>
          <w:sz w:val="24"/>
        </w:rPr>
        <w:t xml:space="preserve"> </w:t>
      </w:r>
      <w:r w:rsidRPr="00131969">
        <w:rPr>
          <w:rFonts w:asciiTheme="majorHAnsi" w:hAnsiTheme="majorHAnsi" w:cstheme="majorHAnsi"/>
          <w:sz w:val="24"/>
        </w:rPr>
        <w:t>– Le principal élément d’alliage de la série 2000 est le cuivre. Il permet une augmentation très appréciable de la résistance à la traction grâce à des traitements thermiques. La résistance de certains alliages de la série 2000 peut même excéder celle des aciers doux. La présence de cuivre affecte toutefois</w:t>
      </w:r>
      <w:r w:rsidR="00575F05" w:rsidRPr="00131969">
        <w:rPr>
          <w:rFonts w:asciiTheme="majorHAnsi" w:hAnsiTheme="majorHAnsi" w:cstheme="majorHAnsi"/>
          <w:sz w:val="24"/>
        </w:rPr>
        <w:t xml:space="preserve"> la résistance à la corrosion, a</w:t>
      </w:r>
      <w:r w:rsidRPr="00131969">
        <w:rPr>
          <w:rFonts w:asciiTheme="majorHAnsi" w:hAnsiTheme="majorHAnsi" w:cstheme="majorHAnsi"/>
          <w:sz w:val="24"/>
        </w:rPr>
        <w:t>u point qu’il soit généralement nécessaire de protéger l’aluminium par anodisation. Ces alliages sont aussi difficiles à souder. C’est la raison pour laquelle ils sont plutôt utilisés dans les structures boulonnées et rivetées. Les alliages de la série 2000 sont principalement utilisés dans le domaine militaire et dans la fabrication des avions et réservoirs cryogéniques. L’alliage 2017, le duralumin, était l’alliage du début de l’aviation. Il a été remplacé par le 2024, qui est aussi utilisé pour le transport militaire et civil. L’alliage 2618 a largement été utilisé dans les structures du Concorde.</w:t>
      </w:r>
    </w:p>
    <w:p w14:paraId="181FAB38" w14:textId="77777777" w:rsidR="00CB3F58" w:rsidRPr="00131969" w:rsidRDefault="00CB3F58">
      <w:pPr>
        <w:rPr>
          <w:rFonts w:asciiTheme="majorHAnsi" w:hAnsiTheme="majorHAnsi" w:cstheme="majorHAnsi"/>
          <w:sz w:val="24"/>
        </w:rPr>
      </w:pPr>
    </w:p>
    <w:p w14:paraId="2CECD040" w14:textId="5026B0AB" w:rsidR="00246B45" w:rsidRPr="00131969" w:rsidRDefault="00280962" w:rsidP="00DA7212">
      <w:pPr>
        <w:pStyle w:val="Titre2"/>
      </w:pPr>
      <w:bookmarkStart w:id="68" w:name="_Toc126766708"/>
      <w:r w:rsidRPr="00131969">
        <w:t>Diapositive 11</w:t>
      </w:r>
      <w:r w:rsidR="00E12A55" w:rsidRPr="00131969">
        <w:t>9</w:t>
      </w:r>
      <w:r w:rsidR="008718E2" w:rsidRPr="00131969">
        <w:t> :</w:t>
      </w:r>
      <w:bookmarkEnd w:id="68"/>
    </w:p>
    <w:p w14:paraId="6727E8BB" w14:textId="01182C46" w:rsidR="008718E2" w:rsidRPr="00131969" w:rsidRDefault="008718E2" w:rsidP="008718E2">
      <w:pPr>
        <w:rPr>
          <w:rFonts w:asciiTheme="majorHAnsi" w:hAnsiTheme="majorHAnsi" w:cstheme="majorHAnsi"/>
        </w:rPr>
      </w:pPr>
    </w:p>
    <w:p w14:paraId="69676645" w14:textId="29B64078" w:rsidR="008718E2" w:rsidRPr="00131969" w:rsidRDefault="008718E2" w:rsidP="00CB3F58">
      <w:pPr>
        <w:jc w:val="both"/>
        <w:rPr>
          <w:rFonts w:asciiTheme="majorHAnsi" w:hAnsiTheme="majorHAnsi" w:cstheme="majorHAnsi"/>
          <w:sz w:val="24"/>
        </w:rPr>
      </w:pPr>
      <w:r w:rsidRPr="00131969">
        <w:rPr>
          <w:rFonts w:asciiTheme="majorHAnsi" w:hAnsiTheme="majorHAnsi" w:cstheme="majorHAnsi"/>
          <w:b/>
          <w:bCs/>
          <w:sz w:val="24"/>
        </w:rPr>
        <w:t xml:space="preserve">Série 3000 </w:t>
      </w:r>
      <w:r w:rsidRPr="00131969">
        <w:rPr>
          <w:rFonts w:asciiTheme="majorHAnsi" w:hAnsiTheme="majorHAnsi" w:cstheme="majorHAnsi"/>
          <w:sz w:val="24"/>
        </w:rPr>
        <w:t xml:space="preserve">– Le principal élément d’alliage de la série 3000 est le manganèse, lequel a pour propriété d’augmenter la résistance mécanique de l’aluminium sans réduire sa ductilité ni sa résistance à la corrosion. Les alliages de la série 3000 ne sont pas traitables thermiquement, mais sont facilement soudables. Puisque seulement un faible pourcentage de manganèse, soit entre 1,0 et 1,5 %, peut être ajouté à l’aluminium, il est utilisé comme élément principal dans quelques cas seulement. Un de ceux-ci est l’alliage 3003 qui est très apprécié comme alliage de résistance mécanique modérée pour les applications requérant une bonne formabilité : tôles de toiture, articles emboutis, réservoirs d’entreposage et articles ménagers. L’alliage 3004, qui contient aussi </w:t>
      </w:r>
      <w:r w:rsidRPr="00131969">
        <w:rPr>
          <w:rFonts w:asciiTheme="majorHAnsi" w:hAnsiTheme="majorHAnsi" w:cstheme="majorHAnsi"/>
          <w:sz w:val="24"/>
        </w:rPr>
        <w:lastRenderedPageBreak/>
        <w:t xml:space="preserve">du magnésium, offre une plus grande résistance mécanique et est utilisé pour la fabrication des canettes de bière ou de boisson gazeuses, à l’exception du couvercle qui est plutôt en alliage 5082. </w:t>
      </w:r>
    </w:p>
    <w:p w14:paraId="4FD3F5BD" w14:textId="77777777" w:rsidR="00472BBF" w:rsidRPr="00131969" w:rsidRDefault="00472BBF" w:rsidP="00CB3F58">
      <w:pPr>
        <w:jc w:val="both"/>
        <w:rPr>
          <w:rFonts w:asciiTheme="majorHAnsi" w:hAnsiTheme="majorHAnsi" w:cstheme="majorHAnsi"/>
          <w:sz w:val="24"/>
        </w:rPr>
      </w:pPr>
    </w:p>
    <w:p w14:paraId="176720D8" w14:textId="3B5C75F1" w:rsidR="008718E2" w:rsidRPr="00131969" w:rsidRDefault="008718E2" w:rsidP="00101F26">
      <w:pPr>
        <w:jc w:val="both"/>
        <w:rPr>
          <w:rFonts w:asciiTheme="majorHAnsi" w:hAnsiTheme="majorHAnsi" w:cstheme="majorHAnsi"/>
          <w:sz w:val="24"/>
        </w:rPr>
      </w:pPr>
      <w:r w:rsidRPr="00131969">
        <w:rPr>
          <w:rFonts w:asciiTheme="majorHAnsi" w:hAnsiTheme="majorHAnsi" w:cstheme="majorHAnsi"/>
          <w:b/>
          <w:bCs/>
          <w:sz w:val="24"/>
        </w:rPr>
        <w:t>Série 4000</w:t>
      </w:r>
      <w:r w:rsidRPr="00131969">
        <w:rPr>
          <w:rFonts w:asciiTheme="majorHAnsi" w:hAnsiTheme="majorHAnsi" w:cstheme="majorHAnsi"/>
          <w:sz w:val="24"/>
        </w:rPr>
        <w:t xml:space="preserve"> : Le principal élément d’alliage de la série 4000 est le silicium. Il permet d’augmenter modérément les propriétés mécaniques, mais surtout abaisse le point de fusion. Cette dernière propriété est un atout pour réduire les risques de fissuration à chaud lors du soudage, lorsque l’alliage 4043 est utilisé comme matériau d’apport. D’autres alliages, tels les 4047 et 4195, sont aussi utilisés comme matériaux d’apport. Les alliages de la série 4000 et, de façon plus particulière l’alliage 4032, servent de plus à la construction de moteurs de bateau, de moteurs d’auto, de pistons et de roues d’auto. Le silicium augmente aussi la fluidité, ce qui est un avantage pour les alliages de fonderie qui, étant plus fluides, s’étendent mieux dans le moule. La plupart des alliages de la série 4000 ne sont pas traitables thermiquement. Par contre, lorsqu’ils sont utilisés pour souder des alliages traitables thermiquement, ils s’emparent de certains éléments d’alliage de ces derniers et peuvent, par la suite, réagir à certains traitements thermiques.</w:t>
      </w:r>
    </w:p>
    <w:p w14:paraId="3A48CF2A" w14:textId="1CDD90BE" w:rsidR="00747AB4" w:rsidRPr="00131969" w:rsidRDefault="00747AB4">
      <w:pPr>
        <w:rPr>
          <w:rFonts w:asciiTheme="majorHAnsi" w:hAnsiTheme="majorHAnsi" w:cstheme="majorHAnsi"/>
        </w:rPr>
      </w:pPr>
    </w:p>
    <w:p w14:paraId="0054DA5E" w14:textId="610E36AD" w:rsidR="005716ED" w:rsidRPr="00131969" w:rsidRDefault="00280962" w:rsidP="00DA7212">
      <w:pPr>
        <w:pStyle w:val="Titre2"/>
      </w:pPr>
      <w:bookmarkStart w:id="69" w:name="_Toc126766709"/>
      <w:r w:rsidRPr="00131969">
        <w:t>Diapositive 1</w:t>
      </w:r>
      <w:r w:rsidR="00E12A55" w:rsidRPr="00131969">
        <w:t>20</w:t>
      </w:r>
      <w:r w:rsidR="00747AB4" w:rsidRPr="00131969">
        <w:t> :</w:t>
      </w:r>
      <w:bookmarkEnd w:id="69"/>
    </w:p>
    <w:p w14:paraId="1BDA7CDE" w14:textId="27F524A5" w:rsidR="00747AB4" w:rsidRPr="00131969" w:rsidRDefault="00747AB4" w:rsidP="00747AB4">
      <w:pPr>
        <w:rPr>
          <w:rFonts w:asciiTheme="majorHAnsi" w:hAnsiTheme="majorHAnsi" w:cstheme="majorHAnsi"/>
        </w:rPr>
      </w:pPr>
    </w:p>
    <w:p w14:paraId="651FD422" w14:textId="47B38C67" w:rsidR="009343DE" w:rsidRPr="00131969" w:rsidRDefault="009343DE" w:rsidP="00FC4A98">
      <w:pPr>
        <w:jc w:val="both"/>
        <w:rPr>
          <w:rFonts w:asciiTheme="majorHAnsi" w:hAnsiTheme="majorHAnsi" w:cstheme="majorHAnsi"/>
          <w:sz w:val="24"/>
        </w:rPr>
      </w:pPr>
      <w:r w:rsidRPr="00131969">
        <w:rPr>
          <w:rFonts w:asciiTheme="majorHAnsi" w:hAnsiTheme="majorHAnsi" w:cstheme="majorHAnsi"/>
          <w:b/>
          <w:bCs/>
          <w:sz w:val="24"/>
        </w:rPr>
        <w:t xml:space="preserve">Série 5000 </w:t>
      </w:r>
      <w:r w:rsidRPr="00131969">
        <w:rPr>
          <w:rFonts w:asciiTheme="majorHAnsi" w:hAnsiTheme="majorHAnsi" w:cstheme="majorHAnsi"/>
          <w:sz w:val="24"/>
        </w:rPr>
        <w:t xml:space="preserve">: Le magnésium est le principal élément d’alliage de la série 5000. </w:t>
      </w:r>
      <w:r w:rsidR="0013296E" w:rsidRPr="00131969">
        <w:rPr>
          <w:rFonts w:asciiTheme="majorHAnsi" w:hAnsiTheme="majorHAnsi" w:cstheme="majorHAnsi"/>
          <w:sz w:val="24"/>
        </w:rPr>
        <w:t>Il</w:t>
      </w:r>
      <w:r w:rsidRPr="00131969">
        <w:rPr>
          <w:rFonts w:asciiTheme="majorHAnsi" w:hAnsiTheme="majorHAnsi" w:cstheme="majorHAnsi"/>
          <w:sz w:val="24"/>
        </w:rPr>
        <w:t xml:space="preserve"> permet un renforcement appréciable des propriétés mécaniques par travail à froid ou, à l’occasion, par traitement thermique. Cette série, classée comme non traitable thermiquement, offre la meilleure combinaison de haute résistance à la traction et de résistance à la corrosion. C’est la raison pour laquelle elle est souvent utilisée dans les environnements marins. Elle offre aussi une bonne soudabilité et est souvent utilisée pour des applications structurales (bâtiments, ponts). La concentration de magnésium doit être supérieure à 7 % pour permettre une amélioration marquée des propriétés lorsque l’alliage est soumis à des traitements thermiques. Le </w:t>
      </w:r>
      <w:r w:rsidRPr="00131969">
        <w:rPr>
          <w:rFonts w:asciiTheme="majorHAnsi" w:hAnsiTheme="majorHAnsi" w:cstheme="majorHAnsi"/>
          <w:b/>
          <w:bCs/>
          <w:sz w:val="24"/>
        </w:rPr>
        <w:t>magnésium</w:t>
      </w:r>
      <w:r w:rsidRPr="00131969">
        <w:rPr>
          <w:rFonts w:asciiTheme="majorHAnsi" w:hAnsiTheme="majorHAnsi" w:cstheme="majorHAnsi"/>
          <w:sz w:val="24"/>
        </w:rPr>
        <w:t xml:space="preserve"> peut être combiné à d’autres éléments comme le cuivre, le zinc, le chrome et le titane, pour encore plus d’efficacité. Il permet, enfin, d’augmenter la fluidité de certains alliages de fonderie qui ne contiennent pas de silicium. On utilise l’alliage 5082 pour fabriquer les couvercles de canettes de bière et de boisson gazeuse, l’alliage 5052, plus résistant que l’alliage 3004, pour la fabrication de certaines canettes et l’alliage 5056 pour des citernes routières et des bennes de camion. La série 5000, tout comme la série 2000, est utilisée dans les applications cryogéniques en raison de son bon comportement aux basses températures. Les alliages 5454, 5754 et 5154 </w:t>
      </w:r>
      <w:r w:rsidRPr="00131969">
        <w:rPr>
          <w:rFonts w:asciiTheme="majorHAnsi" w:hAnsiTheme="majorHAnsi" w:cstheme="majorHAnsi"/>
          <w:sz w:val="24"/>
        </w:rPr>
        <w:lastRenderedPageBreak/>
        <w:t>sont très souvent utilisés dans le bâtiment, les travaux publics, les transports et les industries mécaniques. Enfin, les alliages 5086 et 5083 sont souvent utilisés dans les applications marines, telles les plates-formes de forage, en raison de leur</w:t>
      </w:r>
      <w:r w:rsidR="0013296E" w:rsidRPr="00131969">
        <w:rPr>
          <w:rFonts w:asciiTheme="majorHAnsi" w:hAnsiTheme="majorHAnsi" w:cstheme="majorHAnsi"/>
          <w:sz w:val="24"/>
        </w:rPr>
        <w:t>s</w:t>
      </w:r>
      <w:r w:rsidRPr="00131969">
        <w:rPr>
          <w:rFonts w:asciiTheme="majorHAnsi" w:hAnsiTheme="majorHAnsi" w:cstheme="majorHAnsi"/>
          <w:sz w:val="24"/>
        </w:rPr>
        <w:t xml:space="preserve"> caractéristiques mécaniques élevées, de leur bonne aptitude au soudage et de leur remarquable tenue à la corrosion.</w:t>
      </w:r>
    </w:p>
    <w:p w14:paraId="4E1E2CF9" w14:textId="77777777" w:rsidR="0013296E" w:rsidRPr="00131969" w:rsidRDefault="0013296E" w:rsidP="00FC4A98">
      <w:pPr>
        <w:jc w:val="both"/>
        <w:rPr>
          <w:rFonts w:asciiTheme="majorHAnsi" w:hAnsiTheme="majorHAnsi" w:cstheme="majorHAnsi"/>
          <w:sz w:val="24"/>
        </w:rPr>
      </w:pPr>
    </w:p>
    <w:p w14:paraId="111A1451" w14:textId="23DCA197" w:rsidR="008B242D" w:rsidRPr="00131969" w:rsidRDefault="009343DE" w:rsidP="00FC4A98">
      <w:pPr>
        <w:jc w:val="both"/>
        <w:rPr>
          <w:rFonts w:asciiTheme="majorHAnsi" w:hAnsiTheme="majorHAnsi" w:cstheme="majorHAnsi"/>
          <w:sz w:val="24"/>
        </w:rPr>
      </w:pPr>
      <w:r w:rsidRPr="00131969">
        <w:rPr>
          <w:rFonts w:asciiTheme="majorHAnsi" w:hAnsiTheme="majorHAnsi" w:cstheme="majorHAnsi"/>
          <w:b/>
          <w:bCs/>
          <w:sz w:val="24"/>
        </w:rPr>
        <w:t xml:space="preserve">Série 6000 </w:t>
      </w:r>
      <w:r w:rsidRPr="00131969">
        <w:rPr>
          <w:rFonts w:asciiTheme="majorHAnsi" w:hAnsiTheme="majorHAnsi" w:cstheme="majorHAnsi"/>
          <w:sz w:val="24"/>
        </w:rPr>
        <w:t>: Les alliages de la série 6000 contiennent du magnésium et du silicium qui, lorsqu’ils sont utilisés en combinaison, forment des précipités de Mg</w:t>
      </w:r>
      <w:r w:rsidRPr="00131969">
        <w:rPr>
          <w:rFonts w:asciiTheme="majorHAnsi" w:hAnsiTheme="majorHAnsi" w:cstheme="majorHAnsi"/>
          <w:sz w:val="24"/>
          <w:vertAlign w:val="subscript"/>
        </w:rPr>
        <w:t>2</w:t>
      </w:r>
      <w:r w:rsidRPr="00131969">
        <w:rPr>
          <w:rFonts w:asciiTheme="majorHAnsi" w:hAnsiTheme="majorHAnsi" w:cstheme="majorHAnsi"/>
          <w:sz w:val="24"/>
        </w:rPr>
        <w:t>Si. Ces précipités, obtenus lors des traitements thermiques des alliages de fonderie et de corroyage, augmentent les propriétés mécaniques de l’aluminium. C’est la série idéale pour les applications structurales puisque ses alliages sont ceux qui se prêtent le mieux à la production d’extrusions. Les alliages de cette série offrent une résistance acceptable aux charges, une bonne résistance à la corrosion et une formabilité idéale pour l’extrusion. De plus, ils peuvent être facilement soudés et anodisés. Les alliages de la série 6000 peuvent être produits dans l’état T4 et atteindre l’état T6 par vieillissement artificiel. L’alliage de loin le plus utilisé et le plus disponible en construction</w:t>
      </w:r>
      <w:r w:rsidR="00B3231C" w:rsidRPr="00131969">
        <w:rPr>
          <w:rFonts w:asciiTheme="majorHAnsi" w:hAnsiTheme="majorHAnsi" w:cstheme="majorHAnsi"/>
          <w:sz w:val="24"/>
        </w:rPr>
        <w:t>, est le 6061 dans l’état T6</w:t>
      </w:r>
      <w:r w:rsidRPr="00131969">
        <w:rPr>
          <w:rFonts w:asciiTheme="majorHAnsi" w:hAnsiTheme="majorHAnsi" w:cstheme="majorHAnsi"/>
          <w:sz w:val="24"/>
        </w:rPr>
        <w:t xml:space="preserve">. En effet, le 6061 offre la meilleure combinaison de résistance aux charges, de soudabilité et de résistance à la corrosion, à un </w:t>
      </w:r>
      <w:r w:rsidR="00F92BE4" w:rsidRPr="00131969">
        <w:rPr>
          <w:rFonts w:asciiTheme="majorHAnsi" w:hAnsiTheme="majorHAnsi" w:cstheme="majorHAnsi"/>
          <w:sz w:val="24"/>
        </w:rPr>
        <w:t>prix</w:t>
      </w:r>
      <w:r w:rsidRPr="00131969">
        <w:rPr>
          <w:rFonts w:asciiTheme="majorHAnsi" w:hAnsiTheme="majorHAnsi" w:cstheme="majorHAnsi"/>
          <w:sz w:val="24"/>
        </w:rPr>
        <w:t xml:space="preserve"> abordable. Parmi les utilisations les plus courantes du 6061, à ce jour, notons la fabrication de caravanes de camping, de boîtes de camion, de lampadaires, de rivets et de bouteilles de plongée. De plus, il est utilisé pour des applications marines. Le 6005, dans l’état T5, possède une résistance équivalente au 6061-T6 lorsque non soudé, mais à un coût légèrement inférieur. Lorsque soudé, la résistance de 6005-T5 est égale à 85 % de celle du 6061-T6 à l’état soudé. Pour des applications architecturales, le 6063 est depuis longtemps l’alliage le plus répandu. Il est aussi souvent utilisé en construction puisque, tout comme le 6061, il est facilement </w:t>
      </w:r>
      <w:proofErr w:type="spellStart"/>
      <w:r w:rsidRPr="00131969">
        <w:rPr>
          <w:rFonts w:asciiTheme="majorHAnsi" w:hAnsiTheme="majorHAnsi" w:cstheme="majorHAnsi"/>
          <w:sz w:val="24"/>
        </w:rPr>
        <w:t>extrudable</w:t>
      </w:r>
      <w:proofErr w:type="spellEnd"/>
      <w:r w:rsidRPr="00131969">
        <w:rPr>
          <w:rFonts w:asciiTheme="majorHAnsi" w:hAnsiTheme="majorHAnsi" w:cstheme="majorHAnsi"/>
          <w:sz w:val="24"/>
        </w:rPr>
        <w:t>. L’alliage 6066 possède une résistance à la traction supérieure à celle du 6061, mais est moins résistant à la corrosion et est plus difficile à extruder. Le 6070 possède une résistance de 25 % supérieure à celle du 6061, mais il coûte légèrement plus cher à l’achat et est plus difficile à extruder. Le 6105, dans l’état T5, offre des qualités qui, en général, sont légèrement sup</w:t>
      </w:r>
      <w:r w:rsidR="00F92BE4" w:rsidRPr="00131969">
        <w:rPr>
          <w:rFonts w:asciiTheme="majorHAnsi" w:hAnsiTheme="majorHAnsi" w:cstheme="majorHAnsi"/>
          <w:sz w:val="24"/>
        </w:rPr>
        <w:t>érieures à celles du 6061-T6. Le</w:t>
      </w:r>
      <w:r w:rsidRPr="00131969">
        <w:rPr>
          <w:rFonts w:asciiTheme="majorHAnsi" w:hAnsiTheme="majorHAnsi" w:cstheme="majorHAnsi"/>
          <w:sz w:val="24"/>
        </w:rPr>
        <w:t xml:space="preserve"> 6351 est aussi un alliage apprécié puisque, dans l’état T5, il possède une résistance équivalente à celle du 6061-T6 et que, dans l’état T6, sa résistance mécanique est légèrement supérieure. De plus, cet alliage offre une meilleure résistance à la corrosion et à la fracture. Enfin, il y a l’alliage 6463 dont les propriétés équivalent celles du 6063.</w:t>
      </w:r>
    </w:p>
    <w:p w14:paraId="55A17054" w14:textId="77777777" w:rsidR="00FC4A98" w:rsidRPr="00131969" w:rsidRDefault="00FC4A98">
      <w:pPr>
        <w:rPr>
          <w:rFonts w:asciiTheme="majorHAnsi" w:hAnsiTheme="majorHAnsi" w:cstheme="majorHAnsi"/>
        </w:rPr>
      </w:pPr>
    </w:p>
    <w:p w14:paraId="2516EE5B" w14:textId="394ADBB5" w:rsidR="009343DE" w:rsidRPr="00131969" w:rsidRDefault="00280962" w:rsidP="00DA7212">
      <w:pPr>
        <w:pStyle w:val="Titre2"/>
      </w:pPr>
      <w:bookmarkStart w:id="70" w:name="_Toc126766710"/>
      <w:r w:rsidRPr="00131969">
        <w:lastRenderedPageBreak/>
        <w:t>Diapositive 12</w:t>
      </w:r>
      <w:r w:rsidR="00E12A55" w:rsidRPr="00131969">
        <w:t>1</w:t>
      </w:r>
      <w:r w:rsidR="008B242D" w:rsidRPr="00131969">
        <w:t> :</w:t>
      </w:r>
      <w:bookmarkEnd w:id="70"/>
    </w:p>
    <w:p w14:paraId="677A383B" w14:textId="56CC1D5A" w:rsidR="008B242D" w:rsidRPr="00131969" w:rsidRDefault="008B242D" w:rsidP="008B242D">
      <w:pPr>
        <w:rPr>
          <w:rFonts w:asciiTheme="majorHAnsi" w:hAnsiTheme="majorHAnsi" w:cstheme="majorHAnsi"/>
        </w:rPr>
      </w:pPr>
    </w:p>
    <w:p w14:paraId="50F26B94" w14:textId="4C6536EC" w:rsidR="004C56AF" w:rsidRPr="00E6668E" w:rsidRDefault="00F00381" w:rsidP="00E6668E">
      <w:pPr>
        <w:jc w:val="both"/>
        <w:rPr>
          <w:rFonts w:asciiTheme="majorHAnsi" w:hAnsiTheme="majorHAnsi" w:cstheme="majorHAnsi"/>
          <w:sz w:val="24"/>
        </w:rPr>
      </w:pPr>
      <w:r w:rsidRPr="00131969">
        <w:rPr>
          <w:rFonts w:asciiTheme="majorHAnsi" w:hAnsiTheme="majorHAnsi" w:cstheme="majorHAnsi"/>
          <w:b/>
          <w:bCs/>
          <w:sz w:val="24"/>
        </w:rPr>
        <w:t>Série 7000</w:t>
      </w:r>
      <w:r w:rsidRPr="00131969">
        <w:rPr>
          <w:rFonts w:asciiTheme="majorHAnsi" w:hAnsiTheme="majorHAnsi" w:cstheme="majorHAnsi"/>
          <w:sz w:val="24"/>
        </w:rPr>
        <w:t xml:space="preserve"> : le zinc est utilisé dans les alliages de coulée et, en moindre quantité, avec le magnésium et le cuivre dans les alliages de la série 7000, pour produire des alliages traitables thermiquement et dotés de propriétés mécaniques nettement améliorées. Les alliages de la série 7000 offrent les résistances mécaniques les plus élevées parmi tous les produits d ’aluminium. Ils sont cependant difficiles à produire et à fabriquer. Ils sont donc utilisés pour des applications spéciales requérant un niveau très élevé de résistance mécanique, telle la fabrication des avions et des pare-chocs d’automobiles. En effet, l’alliage 7020 a servi dans la fabrication des premier et </w:t>
      </w:r>
      <w:proofErr w:type="gramStart"/>
      <w:r w:rsidRPr="00131969">
        <w:rPr>
          <w:rFonts w:asciiTheme="majorHAnsi" w:hAnsiTheme="majorHAnsi" w:cstheme="majorHAnsi"/>
          <w:sz w:val="24"/>
        </w:rPr>
        <w:t>deuxième étages</w:t>
      </w:r>
      <w:proofErr w:type="gramEnd"/>
      <w:r w:rsidRPr="00131969">
        <w:rPr>
          <w:rFonts w:asciiTheme="majorHAnsi" w:hAnsiTheme="majorHAnsi" w:cstheme="majorHAnsi"/>
          <w:sz w:val="24"/>
        </w:rPr>
        <w:t xml:space="preserve"> de la fusée Ariane. L’alliage 7075, qui possède une résistance à la traction de 580 MPa et qui est soudable, sert à la fabrication de plaques de blindage. Les alliages de la série 7000 ne sont généralement pas considérés comme soudables et leur résistance à la corrosion n’est pas aussi bonne que celle des séries 5000 et 6000. C’est la raison pour laquelle on utilise des rivets dans la construction des avions et que l’on recouvre généralement les alliages de la série 7000 d’une couche protectrice.</w:t>
      </w:r>
    </w:p>
    <w:sectPr w:rsidR="004C56AF" w:rsidRPr="00E6668E" w:rsidSect="006D506B">
      <w:headerReference w:type="default" r:id="rId229"/>
      <w:footerReference w:type="default" r:id="rId230"/>
      <w:pgSz w:w="12240" w:h="15840"/>
      <w:pgMar w:top="2193" w:right="1440" w:bottom="1440" w:left="1440" w:header="708" w:footer="10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DBD34" w14:textId="77777777" w:rsidR="00FC78DB" w:rsidRDefault="00FC78DB" w:rsidP="00A37FB4">
      <w:pPr>
        <w:spacing w:after="0" w:line="240" w:lineRule="auto"/>
      </w:pPr>
      <w:r>
        <w:separator/>
      </w:r>
    </w:p>
  </w:endnote>
  <w:endnote w:type="continuationSeparator" w:id="0">
    <w:p w14:paraId="3E22C021" w14:textId="77777777" w:rsidR="00FC78DB" w:rsidRDefault="00FC78DB" w:rsidP="00A37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65E43" w14:textId="7825EB6A" w:rsidR="006D506B" w:rsidRDefault="00B80140" w:rsidP="00B80140">
    <w:pPr>
      <w:pStyle w:val="Pieddepage"/>
      <w:ind w:hanging="567"/>
    </w:pPr>
    <w:r>
      <w:rPr>
        <w:noProof/>
      </w:rPr>
      <w:drawing>
        <wp:inline distT="0" distB="0" distL="0" distR="0" wp14:anchorId="61C54348" wp14:editId="242BDA1F">
          <wp:extent cx="6585471" cy="1003300"/>
          <wp:effectExtent l="0" t="0" r="6350" b="6350"/>
          <wp:docPr id="1400966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96632" name="Image 140096632"/>
                  <pic:cNvPicPr/>
                </pic:nvPicPr>
                <pic:blipFill>
                  <a:blip r:embed="rId1">
                    <a:extLst>
                      <a:ext uri="{28A0092B-C50C-407E-A947-70E740481C1C}">
                        <a14:useLocalDpi xmlns:a14="http://schemas.microsoft.com/office/drawing/2010/main" val="0"/>
                      </a:ext>
                    </a:extLst>
                  </a:blip>
                  <a:stretch>
                    <a:fillRect/>
                  </a:stretch>
                </pic:blipFill>
                <pic:spPr>
                  <a:xfrm>
                    <a:off x="0" y="0"/>
                    <a:ext cx="6604218" cy="10061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67ED3" w14:textId="77777777" w:rsidR="00FC78DB" w:rsidRDefault="00FC78DB" w:rsidP="00A37FB4">
      <w:pPr>
        <w:spacing w:after="0" w:line="240" w:lineRule="auto"/>
      </w:pPr>
      <w:r>
        <w:separator/>
      </w:r>
    </w:p>
  </w:footnote>
  <w:footnote w:type="continuationSeparator" w:id="0">
    <w:p w14:paraId="528AA968" w14:textId="77777777" w:rsidR="00FC78DB" w:rsidRDefault="00FC78DB" w:rsidP="00A37FB4">
      <w:pPr>
        <w:spacing w:after="0" w:line="240" w:lineRule="auto"/>
      </w:pPr>
      <w:r>
        <w:continuationSeparator/>
      </w:r>
    </w:p>
  </w:footnote>
  <w:footnote w:id="1">
    <w:p w14:paraId="62F87B05" w14:textId="7982F223" w:rsidR="00681CD3" w:rsidRPr="007C5869" w:rsidRDefault="00681CD3">
      <w:pPr>
        <w:pStyle w:val="Notedebasdepage"/>
        <w:rPr>
          <w:lang w:val="fr-FR"/>
        </w:rPr>
      </w:pPr>
      <w:r>
        <w:rPr>
          <w:rStyle w:val="Appelnotedebasdep"/>
        </w:rPr>
        <w:footnoteRef/>
      </w:r>
      <w:r>
        <w:t xml:space="preserve"> </w:t>
      </w:r>
      <w:hyperlink r:id="rId1" w:history="1">
        <w:r w:rsidRPr="00E6668E">
          <w:rPr>
            <w:rStyle w:val="Hyperlien"/>
            <w:rFonts w:eastAsiaTheme="minorEastAsia" w:hAnsi="Calibri"/>
            <w:kern w:val="24"/>
          </w:rPr>
          <w:t>http://madeupinbritain.uk/Aluminium</w:t>
        </w:r>
      </w:hyperlink>
    </w:p>
  </w:footnote>
  <w:footnote w:id="2">
    <w:p w14:paraId="6E618C5A" w14:textId="34D6416E" w:rsidR="00F75894" w:rsidRPr="00F75894" w:rsidRDefault="00F75894" w:rsidP="00F75894">
      <w:pPr>
        <w:spacing w:after="0" w:line="276" w:lineRule="auto"/>
        <w:jc w:val="both"/>
        <w:rPr>
          <w:rFonts w:asciiTheme="majorHAnsi" w:eastAsia="Times New Roman" w:hAnsiTheme="majorHAnsi" w:cstheme="majorHAnsi"/>
          <w:i/>
          <w:iCs/>
          <w:sz w:val="24"/>
          <w:szCs w:val="24"/>
          <w:lang w:eastAsia="fr-CA"/>
        </w:rPr>
      </w:pPr>
      <w:r>
        <w:rPr>
          <w:rStyle w:val="Appelnotedebasdep"/>
        </w:rPr>
        <w:footnoteRef/>
      </w:r>
      <w:r>
        <w:t xml:space="preserve"> </w:t>
      </w:r>
      <w:r w:rsidRPr="00F75894">
        <w:rPr>
          <w:rFonts w:asciiTheme="majorHAnsi" w:eastAsiaTheme="minorEastAsia" w:hAnsiTheme="majorHAnsi" w:cstheme="majorHAnsi"/>
          <w:i/>
          <w:iCs/>
          <w:color w:val="000000" w:themeColor="text1"/>
          <w:kern w:val="24"/>
          <w:sz w:val="20"/>
          <w:szCs w:val="20"/>
          <w:lang w:eastAsia="fr-CA"/>
        </w:rPr>
        <w:t>https://fr.wikipedia.org/wiki/Henri_Sainte-Claire_Deville</w:t>
      </w:r>
    </w:p>
  </w:footnote>
  <w:footnote w:id="3">
    <w:p w14:paraId="3F5A00E0" w14:textId="5A7EAB07" w:rsidR="00A334BC" w:rsidRPr="00A334BC" w:rsidRDefault="00A334BC">
      <w:pPr>
        <w:pStyle w:val="Notedebasdepage"/>
      </w:pPr>
      <w:r>
        <w:rPr>
          <w:rStyle w:val="Appelnotedebasdep"/>
        </w:rPr>
        <w:footnoteRef/>
      </w:r>
      <w:r>
        <w:t xml:space="preserve"> </w:t>
      </w:r>
      <w:r>
        <w:rPr>
          <w:i/>
        </w:rPr>
        <w:t>Calcul des charpentes d’aluminium,</w:t>
      </w:r>
      <w:r>
        <w:t xml:space="preserve"> Les Presses d’Aluminium PRAL, Denis Beaulieu, p11</w:t>
      </w:r>
    </w:p>
  </w:footnote>
  <w:footnote w:id="4">
    <w:p w14:paraId="5726DF22" w14:textId="092F0F15" w:rsidR="00BA0ED4" w:rsidRPr="00BA0ED4" w:rsidRDefault="00BA0ED4">
      <w:pPr>
        <w:pStyle w:val="Notedebasdepage"/>
      </w:pPr>
      <w:r>
        <w:rPr>
          <w:rStyle w:val="Appelnotedebasdep"/>
        </w:rPr>
        <w:footnoteRef/>
      </w:r>
      <w:r>
        <w:t xml:space="preserve"> </w:t>
      </w:r>
      <w:r>
        <w:rPr>
          <w:i/>
        </w:rPr>
        <w:t>Calcul des charpentes d’aluminium</w:t>
      </w:r>
      <w:r>
        <w:t>, Les Presses de l’aluminium, Denis Beaulieu, p16</w:t>
      </w:r>
    </w:p>
  </w:footnote>
  <w:footnote w:id="5">
    <w:p w14:paraId="2783FB72" w14:textId="3DFF4195" w:rsidR="00A82F03" w:rsidRPr="00A82F03" w:rsidRDefault="00A82F03">
      <w:pPr>
        <w:pStyle w:val="Notedebasdepage"/>
        <w:rPr>
          <w:lang w:val="fr-FR"/>
        </w:rPr>
      </w:pPr>
      <w:r>
        <w:rPr>
          <w:rStyle w:val="Appelnotedebasdep"/>
        </w:rPr>
        <w:footnoteRef/>
      </w:r>
      <w:r>
        <w:t xml:space="preserve"> </w:t>
      </w:r>
      <w:r>
        <w:rPr>
          <w:i/>
          <w:lang w:val="fr-FR"/>
        </w:rPr>
        <w:t xml:space="preserve">Les caractéristiques de l’aluminium structural, </w:t>
      </w:r>
      <w:r>
        <w:rPr>
          <w:lang w:val="fr-FR"/>
        </w:rPr>
        <w:t>2</w:t>
      </w:r>
      <w:r w:rsidRPr="00A82F03">
        <w:rPr>
          <w:vertAlign w:val="superscript"/>
          <w:lang w:val="fr-FR"/>
        </w:rPr>
        <w:t>ième</w:t>
      </w:r>
      <w:r>
        <w:rPr>
          <w:lang w:val="fr-FR"/>
        </w:rPr>
        <w:t xml:space="preserve"> édition, Denis Beaulieu</w:t>
      </w:r>
      <w:r w:rsidR="008A2E7C">
        <w:rPr>
          <w:lang w:val="fr-FR"/>
        </w:rPr>
        <w:t>, p11</w:t>
      </w:r>
    </w:p>
  </w:footnote>
  <w:footnote w:id="6">
    <w:p w14:paraId="21053242" w14:textId="207B8961" w:rsidR="00A82F03" w:rsidRPr="00A82F03" w:rsidRDefault="00A82F03">
      <w:pPr>
        <w:pStyle w:val="Notedebasdepage"/>
        <w:rPr>
          <w:lang w:val="fr-FR"/>
        </w:rPr>
      </w:pPr>
      <w:r>
        <w:rPr>
          <w:rStyle w:val="Appelnotedebasdep"/>
        </w:rPr>
        <w:footnoteRef/>
      </w:r>
      <w:r>
        <w:t xml:space="preserve"> </w:t>
      </w:r>
      <w:r>
        <w:rPr>
          <w:i/>
          <w:lang w:val="fr-FR"/>
        </w:rPr>
        <w:t xml:space="preserve">Les caractéristiques de l’aluminium structural, </w:t>
      </w:r>
      <w:r>
        <w:rPr>
          <w:lang w:val="fr-FR"/>
        </w:rPr>
        <w:t>2</w:t>
      </w:r>
      <w:r w:rsidRPr="00A82F03">
        <w:rPr>
          <w:vertAlign w:val="superscript"/>
          <w:lang w:val="fr-FR"/>
        </w:rPr>
        <w:t>ième</w:t>
      </w:r>
      <w:r>
        <w:rPr>
          <w:lang w:val="fr-FR"/>
        </w:rPr>
        <w:t xml:space="preserve"> édition, Denis Beaulieu</w:t>
      </w:r>
      <w:r w:rsidR="000B07AB">
        <w:rPr>
          <w:lang w:val="fr-FR"/>
        </w:rPr>
        <w:t>, p13</w:t>
      </w:r>
    </w:p>
  </w:footnote>
  <w:footnote w:id="7">
    <w:p w14:paraId="5FB10DF5" w14:textId="489F90A9" w:rsidR="00A82F03" w:rsidRPr="00A82F03" w:rsidRDefault="00A82F03">
      <w:pPr>
        <w:pStyle w:val="Notedebasdepage"/>
        <w:rPr>
          <w:lang w:val="fr-FR"/>
        </w:rPr>
      </w:pPr>
      <w:r>
        <w:rPr>
          <w:rStyle w:val="Appelnotedebasdep"/>
        </w:rPr>
        <w:footnoteRef/>
      </w:r>
      <w:r>
        <w:t xml:space="preserve"> </w:t>
      </w:r>
      <w:r>
        <w:rPr>
          <w:i/>
          <w:lang w:val="fr-FR"/>
        </w:rPr>
        <w:t xml:space="preserve">Les caractéristiques de l’aluminium structural, </w:t>
      </w:r>
      <w:r>
        <w:rPr>
          <w:lang w:val="fr-FR"/>
        </w:rPr>
        <w:t>2</w:t>
      </w:r>
      <w:r w:rsidRPr="00A82F03">
        <w:rPr>
          <w:vertAlign w:val="superscript"/>
          <w:lang w:val="fr-FR"/>
        </w:rPr>
        <w:t>ième</w:t>
      </w:r>
      <w:r>
        <w:rPr>
          <w:lang w:val="fr-FR"/>
        </w:rPr>
        <w:t xml:space="preserve"> édition, Denis Beaulieu</w:t>
      </w:r>
      <w:r w:rsidR="000B07AB">
        <w:rPr>
          <w:lang w:val="fr-FR"/>
        </w:rPr>
        <w:t>, p13</w:t>
      </w:r>
    </w:p>
  </w:footnote>
  <w:footnote w:id="8">
    <w:p w14:paraId="6362991D" w14:textId="5EEEACC7" w:rsidR="00404380" w:rsidRPr="00404380" w:rsidRDefault="00404380">
      <w:pPr>
        <w:pStyle w:val="Notedebasdepage"/>
        <w:rPr>
          <w:lang w:val="fr-FR"/>
        </w:rPr>
      </w:pPr>
      <w:r>
        <w:rPr>
          <w:rStyle w:val="Appelnotedebasdep"/>
        </w:rPr>
        <w:footnoteRef/>
      </w:r>
      <w:r>
        <w:t xml:space="preserve"> </w:t>
      </w:r>
      <w:r>
        <w:rPr>
          <w:i/>
          <w:lang w:val="fr-FR"/>
        </w:rPr>
        <w:t xml:space="preserve">Les caractéristiques de l’aluminium structural, </w:t>
      </w:r>
      <w:r>
        <w:rPr>
          <w:lang w:val="fr-FR"/>
        </w:rPr>
        <w:t>2</w:t>
      </w:r>
      <w:r w:rsidRPr="00A82F03">
        <w:rPr>
          <w:vertAlign w:val="superscript"/>
          <w:lang w:val="fr-FR"/>
        </w:rPr>
        <w:t>ième</w:t>
      </w:r>
      <w:r>
        <w:rPr>
          <w:lang w:val="fr-FR"/>
        </w:rPr>
        <w:t xml:space="preserve"> édition, Denis Beaulieu</w:t>
      </w:r>
      <w:r w:rsidR="00D635A2">
        <w:rPr>
          <w:lang w:val="fr-FR"/>
        </w:rPr>
        <w:t>, p13</w:t>
      </w:r>
    </w:p>
  </w:footnote>
  <w:footnote w:id="9">
    <w:p w14:paraId="00911F57" w14:textId="74785B7E" w:rsidR="00404380" w:rsidRPr="00404380" w:rsidRDefault="00404380">
      <w:pPr>
        <w:pStyle w:val="Notedebasdepage"/>
        <w:rPr>
          <w:lang w:val="fr-FR"/>
        </w:rPr>
      </w:pPr>
      <w:r>
        <w:rPr>
          <w:rStyle w:val="Appelnotedebasdep"/>
        </w:rPr>
        <w:footnoteRef/>
      </w:r>
      <w:r>
        <w:t xml:space="preserve"> </w:t>
      </w:r>
      <w:r>
        <w:rPr>
          <w:i/>
          <w:lang w:val="fr-FR"/>
        </w:rPr>
        <w:t xml:space="preserve">Les caractéristiques de l’aluminium structural, </w:t>
      </w:r>
      <w:r>
        <w:rPr>
          <w:lang w:val="fr-FR"/>
        </w:rPr>
        <w:t>2</w:t>
      </w:r>
      <w:r w:rsidRPr="00A82F03">
        <w:rPr>
          <w:vertAlign w:val="superscript"/>
          <w:lang w:val="fr-FR"/>
        </w:rPr>
        <w:t>ième</w:t>
      </w:r>
      <w:r>
        <w:rPr>
          <w:lang w:val="fr-FR"/>
        </w:rPr>
        <w:t xml:space="preserve"> édition, Denis Beaulieu</w:t>
      </w:r>
      <w:r w:rsidR="00D635A2">
        <w:rPr>
          <w:lang w:val="fr-FR"/>
        </w:rPr>
        <w:t>, p13</w:t>
      </w:r>
    </w:p>
  </w:footnote>
  <w:footnote w:id="10">
    <w:p w14:paraId="3118435F" w14:textId="663F89BF" w:rsidR="00DF6F40" w:rsidRPr="00DF6F40" w:rsidRDefault="00DF6F40">
      <w:pPr>
        <w:pStyle w:val="Notedebasdepage"/>
        <w:rPr>
          <w:lang w:val="fr-FR"/>
        </w:rPr>
      </w:pPr>
      <w:r>
        <w:rPr>
          <w:rStyle w:val="Appelnotedebasdep"/>
        </w:rPr>
        <w:footnoteRef/>
      </w:r>
      <w:r>
        <w:t xml:space="preserve"> </w:t>
      </w:r>
      <w:r>
        <w:rPr>
          <w:i/>
          <w:lang w:val="fr-FR"/>
        </w:rPr>
        <w:t xml:space="preserve">Les caractéristiques de l’aluminium structural, </w:t>
      </w:r>
      <w:r>
        <w:rPr>
          <w:lang w:val="fr-FR"/>
        </w:rPr>
        <w:t>2</w:t>
      </w:r>
      <w:r w:rsidRPr="00A82F03">
        <w:rPr>
          <w:vertAlign w:val="superscript"/>
          <w:lang w:val="fr-FR"/>
        </w:rPr>
        <w:t>ième</w:t>
      </w:r>
      <w:r>
        <w:rPr>
          <w:lang w:val="fr-FR"/>
        </w:rPr>
        <w:t xml:space="preserve"> édition, Denis Beaulieu</w:t>
      </w:r>
      <w:r w:rsidR="00D635A2">
        <w:rPr>
          <w:lang w:val="fr-FR"/>
        </w:rPr>
        <w:t>, p14</w:t>
      </w:r>
    </w:p>
  </w:footnote>
  <w:footnote w:id="11">
    <w:p w14:paraId="0124D664" w14:textId="424CCD35" w:rsidR="008D3E12" w:rsidRPr="008D3E12" w:rsidRDefault="008D3E12">
      <w:pPr>
        <w:pStyle w:val="Notedebasdepage"/>
      </w:pPr>
      <w:r>
        <w:rPr>
          <w:rStyle w:val="Appelnotedebasdep"/>
        </w:rPr>
        <w:footnoteRef/>
      </w:r>
      <w:r>
        <w:t xml:space="preserve"> </w:t>
      </w:r>
      <w:r>
        <w:rPr>
          <w:i/>
          <w:lang w:val="fr-FR"/>
        </w:rPr>
        <w:t xml:space="preserve">Les caractéristiques de l’aluminium structural, </w:t>
      </w:r>
      <w:r>
        <w:rPr>
          <w:lang w:val="fr-FR"/>
        </w:rPr>
        <w:t>2</w:t>
      </w:r>
      <w:r w:rsidRPr="00A82F03">
        <w:rPr>
          <w:vertAlign w:val="superscript"/>
          <w:lang w:val="fr-FR"/>
        </w:rPr>
        <w:t>ième</w:t>
      </w:r>
      <w:r>
        <w:rPr>
          <w:lang w:val="fr-FR"/>
        </w:rPr>
        <w:t xml:space="preserve"> édition, Denis Beaulieu, p14</w:t>
      </w:r>
    </w:p>
  </w:footnote>
  <w:footnote w:id="12">
    <w:p w14:paraId="3BC80581" w14:textId="7A1C48FE" w:rsidR="008D3E12" w:rsidRPr="008D3E12" w:rsidRDefault="008D3E12">
      <w:pPr>
        <w:pStyle w:val="Notedebasdepage"/>
      </w:pPr>
      <w:r>
        <w:rPr>
          <w:rStyle w:val="Appelnotedebasdep"/>
        </w:rPr>
        <w:footnoteRef/>
      </w:r>
      <w:r>
        <w:t xml:space="preserve"> </w:t>
      </w:r>
      <w:r>
        <w:rPr>
          <w:i/>
          <w:lang w:val="fr-FR"/>
        </w:rPr>
        <w:t xml:space="preserve">Les caractéristiques de l’aluminium structural, </w:t>
      </w:r>
      <w:r>
        <w:rPr>
          <w:lang w:val="fr-FR"/>
        </w:rPr>
        <w:t>2</w:t>
      </w:r>
      <w:r w:rsidRPr="00A82F03">
        <w:rPr>
          <w:vertAlign w:val="superscript"/>
          <w:lang w:val="fr-FR"/>
        </w:rPr>
        <w:t>ième</w:t>
      </w:r>
      <w:r>
        <w:rPr>
          <w:lang w:val="fr-FR"/>
        </w:rPr>
        <w:t xml:space="preserve"> édition, Denis Beaulieu, p14</w:t>
      </w:r>
    </w:p>
  </w:footnote>
  <w:footnote w:id="13">
    <w:p w14:paraId="7AC0FD2D" w14:textId="37DDAA12" w:rsidR="007A2BDF" w:rsidRPr="007A2BDF" w:rsidRDefault="007A2BDF">
      <w:pPr>
        <w:pStyle w:val="Notedebasdepage"/>
      </w:pPr>
      <w:r>
        <w:rPr>
          <w:rStyle w:val="Appelnotedebasdep"/>
        </w:rPr>
        <w:footnoteRef/>
      </w:r>
      <w:r>
        <w:t xml:space="preserve"> </w:t>
      </w:r>
      <w:r>
        <w:rPr>
          <w:i/>
          <w:lang w:val="fr-FR"/>
        </w:rPr>
        <w:t xml:space="preserve">Les caractéristiques de l’aluminium structural, </w:t>
      </w:r>
      <w:r>
        <w:rPr>
          <w:lang w:val="fr-FR"/>
        </w:rPr>
        <w:t>2</w:t>
      </w:r>
      <w:r w:rsidRPr="00A82F03">
        <w:rPr>
          <w:vertAlign w:val="superscript"/>
          <w:lang w:val="fr-FR"/>
        </w:rPr>
        <w:t>ième</w:t>
      </w:r>
      <w:r>
        <w:rPr>
          <w:lang w:val="fr-FR"/>
        </w:rPr>
        <w:t xml:space="preserve"> édition, Denis Beaulieu, p10</w:t>
      </w:r>
    </w:p>
  </w:footnote>
  <w:footnote w:id="14">
    <w:p w14:paraId="4D7A848D" w14:textId="7FFBC2FB" w:rsidR="00A844D6" w:rsidRPr="00A844D6" w:rsidRDefault="00A844D6">
      <w:pPr>
        <w:pStyle w:val="Notedebasdepage"/>
      </w:pPr>
      <w:r>
        <w:rPr>
          <w:rStyle w:val="Appelnotedebasdep"/>
        </w:rPr>
        <w:footnoteRef/>
      </w:r>
      <w:r>
        <w:t xml:space="preserve"> </w:t>
      </w:r>
      <w:r>
        <w:rPr>
          <w:i/>
        </w:rPr>
        <w:t>Calcul des charpentes en aluminium</w:t>
      </w:r>
      <w:r>
        <w:t xml:space="preserve">, </w:t>
      </w:r>
      <w:r>
        <w:t>edition Les Presses de l’Aluminium PRAL, Denis Beaulieu</w:t>
      </w:r>
      <w:r w:rsidR="00927D6B">
        <w:t>, p32</w:t>
      </w:r>
    </w:p>
  </w:footnote>
  <w:footnote w:id="15">
    <w:p w14:paraId="4F36345B" w14:textId="09DA2B34" w:rsidR="00CB4F0A" w:rsidRPr="00CB4F0A" w:rsidRDefault="00CB4F0A">
      <w:pPr>
        <w:pStyle w:val="Notedebasdepage"/>
        <w:rPr>
          <w:lang w:val="fr-FR"/>
        </w:rPr>
      </w:pPr>
      <w:r>
        <w:rPr>
          <w:rStyle w:val="Appelnotedebasdep"/>
        </w:rPr>
        <w:footnoteRef/>
      </w:r>
      <w:r>
        <w:t xml:space="preserve"> </w:t>
      </w:r>
      <w:r>
        <w:rPr>
          <w:i/>
        </w:rPr>
        <w:t>Calcul des charpentes en aluminium</w:t>
      </w:r>
      <w:r>
        <w:t xml:space="preserve">, </w:t>
      </w:r>
      <w:r>
        <w:t>edition Les Presses de l’Aluminium PRAL, Denis Beaulieu</w:t>
      </w:r>
      <w:r w:rsidR="00927D6B">
        <w:t>, p32</w:t>
      </w:r>
    </w:p>
  </w:footnote>
  <w:footnote w:id="16">
    <w:p w14:paraId="7B198C3C" w14:textId="132F0EF8" w:rsidR="00CB4F0A" w:rsidRPr="00CB4F0A" w:rsidRDefault="00CB4F0A">
      <w:pPr>
        <w:pStyle w:val="Notedebasdepage"/>
        <w:rPr>
          <w:lang w:val="fr-FR"/>
        </w:rPr>
      </w:pPr>
      <w:r>
        <w:rPr>
          <w:rStyle w:val="Appelnotedebasdep"/>
        </w:rPr>
        <w:footnoteRef/>
      </w:r>
      <w:r>
        <w:t xml:space="preserve"> </w:t>
      </w:r>
      <w:r>
        <w:rPr>
          <w:i/>
        </w:rPr>
        <w:t>Calcul des charpentes en aluminium</w:t>
      </w:r>
      <w:r>
        <w:t xml:space="preserve">, </w:t>
      </w:r>
      <w:r>
        <w:t>edition Les Presses de l’Aluminium PRAL, Denis Beaulieu</w:t>
      </w:r>
      <w:r w:rsidR="00927D6B">
        <w:t>, p32</w:t>
      </w:r>
    </w:p>
  </w:footnote>
  <w:footnote w:id="17">
    <w:p w14:paraId="6722AD17" w14:textId="0D5F5551" w:rsidR="00CB4F0A" w:rsidRPr="00CB4F0A" w:rsidRDefault="00CB4F0A">
      <w:pPr>
        <w:pStyle w:val="Notedebasdepage"/>
        <w:rPr>
          <w:lang w:val="fr-FR"/>
        </w:rPr>
      </w:pPr>
      <w:r>
        <w:rPr>
          <w:rStyle w:val="Appelnotedebasdep"/>
        </w:rPr>
        <w:footnoteRef/>
      </w:r>
      <w:r>
        <w:t xml:space="preserve"> </w:t>
      </w:r>
      <w:r>
        <w:rPr>
          <w:i/>
        </w:rPr>
        <w:t>Calcul des charpentes en aluminium</w:t>
      </w:r>
      <w:r>
        <w:t xml:space="preserve">, </w:t>
      </w:r>
      <w:r>
        <w:t>edition Les Presses de l’Aluminium PRAL, Denis Beaulieu</w:t>
      </w:r>
      <w:r w:rsidR="00927D6B">
        <w:t>, p32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A49D4" w14:textId="0505322F" w:rsidR="006D506B" w:rsidRDefault="006D506B">
    <w:pPr>
      <w:pStyle w:val="En-tte"/>
    </w:pPr>
    <w:r>
      <w:rPr>
        <w:noProof/>
        <w:lang w:eastAsia="fr-CA"/>
      </w:rPr>
      <w:drawing>
        <wp:anchor distT="0" distB="0" distL="114300" distR="114300" simplePos="0" relativeHeight="251660288" behindDoc="1" locked="0" layoutInCell="1" allowOverlap="1" wp14:anchorId="3362F105" wp14:editId="1CFAE6BB">
          <wp:simplePos x="0" y="0"/>
          <wp:positionH relativeFrom="column">
            <wp:posOffset>-376555</wp:posOffset>
          </wp:positionH>
          <wp:positionV relativeFrom="paragraph">
            <wp:posOffset>-235833</wp:posOffset>
          </wp:positionV>
          <wp:extent cx="1132114" cy="1132114"/>
          <wp:effectExtent l="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2114" cy="11321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825E4"/>
    <w:multiLevelType w:val="hybridMultilevel"/>
    <w:tmpl w:val="B92A02C8"/>
    <w:lvl w:ilvl="0" w:tplc="F9025C68">
      <w:start w:val="1"/>
      <w:numFmt w:val="bullet"/>
      <w:lvlText w:val="•"/>
      <w:lvlJc w:val="left"/>
      <w:pPr>
        <w:tabs>
          <w:tab w:val="num" w:pos="720"/>
        </w:tabs>
        <w:ind w:left="720" w:hanging="360"/>
      </w:pPr>
      <w:rPr>
        <w:rFonts w:ascii="Arial" w:hAnsi="Arial" w:hint="default"/>
      </w:rPr>
    </w:lvl>
    <w:lvl w:ilvl="1" w:tplc="6A22FBB8" w:tentative="1">
      <w:start w:val="1"/>
      <w:numFmt w:val="bullet"/>
      <w:lvlText w:val="•"/>
      <w:lvlJc w:val="left"/>
      <w:pPr>
        <w:tabs>
          <w:tab w:val="num" w:pos="1440"/>
        </w:tabs>
        <w:ind w:left="1440" w:hanging="360"/>
      </w:pPr>
      <w:rPr>
        <w:rFonts w:ascii="Arial" w:hAnsi="Arial" w:hint="default"/>
      </w:rPr>
    </w:lvl>
    <w:lvl w:ilvl="2" w:tplc="8114793A" w:tentative="1">
      <w:start w:val="1"/>
      <w:numFmt w:val="bullet"/>
      <w:lvlText w:val="•"/>
      <w:lvlJc w:val="left"/>
      <w:pPr>
        <w:tabs>
          <w:tab w:val="num" w:pos="2160"/>
        </w:tabs>
        <w:ind w:left="2160" w:hanging="360"/>
      </w:pPr>
      <w:rPr>
        <w:rFonts w:ascii="Arial" w:hAnsi="Arial" w:hint="default"/>
      </w:rPr>
    </w:lvl>
    <w:lvl w:ilvl="3" w:tplc="47D64B58" w:tentative="1">
      <w:start w:val="1"/>
      <w:numFmt w:val="bullet"/>
      <w:lvlText w:val="•"/>
      <w:lvlJc w:val="left"/>
      <w:pPr>
        <w:tabs>
          <w:tab w:val="num" w:pos="2880"/>
        </w:tabs>
        <w:ind w:left="2880" w:hanging="360"/>
      </w:pPr>
      <w:rPr>
        <w:rFonts w:ascii="Arial" w:hAnsi="Arial" w:hint="default"/>
      </w:rPr>
    </w:lvl>
    <w:lvl w:ilvl="4" w:tplc="F3BAB85C" w:tentative="1">
      <w:start w:val="1"/>
      <w:numFmt w:val="bullet"/>
      <w:lvlText w:val="•"/>
      <w:lvlJc w:val="left"/>
      <w:pPr>
        <w:tabs>
          <w:tab w:val="num" w:pos="3600"/>
        </w:tabs>
        <w:ind w:left="3600" w:hanging="360"/>
      </w:pPr>
      <w:rPr>
        <w:rFonts w:ascii="Arial" w:hAnsi="Arial" w:hint="default"/>
      </w:rPr>
    </w:lvl>
    <w:lvl w:ilvl="5" w:tplc="529A65A0" w:tentative="1">
      <w:start w:val="1"/>
      <w:numFmt w:val="bullet"/>
      <w:lvlText w:val="•"/>
      <w:lvlJc w:val="left"/>
      <w:pPr>
        <w:tabs>
          <w:tab w:val="num" w:pos="4320"/>
        </w:tabs>
        <w:ind w:left="4320" w:hanging="360"/>
      </w:pPr>
      <w:rPr>
        <w:rFonts w:ascii="Arial" w:hAnsi="Arial" w:hint="default"/>
      </w:rPr>
    </w:lvl>
    <w:lvl w:ilvl="6" w:tplc="038EC470" w:tentative="1">
      <w:start w:val="1"/>
      <w:numFmt w:val="bullet"/>
      <w:lvlText w:val="•"/>
      <w:lvlJc w:val="left"/>
      <w:pPr>
        <w:tabs>
          <w:tab w:val="num" w:pos="5040"/>
        </w:tabs>
        <w:ind w:left="5040" w:hanging="360"/>
      </w:pPr>
      <w:rPr>
        <w:rFonts w:ascii="Arial" w:hAnsi="Arial" w:hint="default"/>
      </w:rPr>
    </w:lvl>
    <w:lvl w:ilvl="7" w:tplc="93D87044" w:tentative="1">
      <w:start w:val="1"/>
      <w:numFmt w:val="bullet"/>
      <w:lvlText w:val="•"/>
      <w:lvlJc w:val="left"/>
      <w:pPr>
        <w:tabs>
          <w:tab w:val="num" w:pos="5760"/>
        </w:tabs>
        <w:ind w:left="5760" w:hanging="360"/>
      </w:pPr>
      <w:rPr>
        <w:rFonts w:ascii="Arial" w:hAnsi="Arial" w:hint="default"/>
      </w:rPr>
    </w:lvl>
    <w:lvl w:ilvl="8" w:tplc="400EEE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A161DA"/>
    <w:multiLevelType w:val="hybridMultilevel"/>
    <w:tmpl w:val="582291F8"/>
    <w:lvl w:ilvl="0" w:tplc="5AE8E75E">
      <w:start w:val="1"/>
      <w:numFmt w:val="bullet"/>
      <w:lvlText w:val="•"/>
      <w:lvlJc w:val="left"/>
      <w:pPr>
        <w:tabs>
          <w:tab w:val="num" w:pos="720"/>
        </w:tabs>
        <w:ind w:left="720" w:hanging="360"/>
      </w:pPr>
      <w:rPr>
        <w:rFonts w:ascii="Arial" w:hAnsi="Arial" w:hint="default"/>
      </w:rPr>
    </w:lvl>
    <w:lvl w:ilvl="1" w:tplc="9BC8DAB4" w:tentative="1">
      <w:start w:val="1"/>
      <w:numFmt w:val="bullet"/>
      <w:lvlText w:val="•"/>
      <w:lvlJc w:val="left"/>
      <w:pPr>
        <w:tabs>
          <w:tab w:val="num" w:pos="1440"/>
        </w:tabs>
        <w:ind w:left="1440" w:hanging="360"/>
      </w:pPr>
      <w:rPr>
        <w:rFonts w:ascii="Arial" w:hAnsi="Arial" w:hint="default"/>
      </w:rPr>
    </w:lvl>
    <w:lvl w:ilvl="2" w:tplc="E12E3D64" w:tentative="1">
      <w:start w:val="1"/>
      <w:numFmt w:val="bullet"/>
      <w:lvlText w:val="•"/>
      <w:lvlJc w:val="left"/>
      <w:pPr>
        <w:tabs>
          <w:tab w:val="num" w:pos="2160"/>
        </w:tabs>
        <w:ind w:left="2160" w:hanging="360"/>
      </w:pPr>
      <w:rPr>
        <w:rFonts w:ascii="Arial" w:hAnsi="Arial" w:hint="default"/>
      </w:rPr>
    </w:lvl>
    <w:lvl w:ilvl="3" w:tplc="AADAEB0C" w:tentative="1">
      <w:start w:val="1"/>
      <w:numFmt w:val="bullet"/>
      <w:lvlText w:val="•"/>
      <w:lvlJc w:val="left"/>
      <w:pPr>
        <w:tabs>
          <w:tab w:val="num" w:pos="2880"/>
        </w:tabs>
        <w:ind w:left="2880" w:hanging="360"/>
      </w:pPr>
      <w:rPr>
        <w:rFonts w:ascii="Arial" w:hAnsi="Arial" w:hint="default"/>
      </w:rPr>
    </w:lvl>
    <w:lvl w:ilvl="4" w:tplc="D6DC3D06" w:tentative="1">
      <w:start w:val="1"/>
      <w:numFmt w:val="bullet"/>
      <w:lvlText w:val="•"/>
      <w:lvlJc w:val="left"/>
      <w:pPr>
        <w:tabs>
          <w:tab w:val="num" w:pos="3600"/>
        </w:tabs>
        <w:ind w:left="3600" w:hanging="360"/>
      </w:pPr>
      <w:rPr>
        <w:rFonts w:ascii="Arial" w:hAnsi="Arial" w:hint="default"/>
      </w:rPr>
    </w:lvl>
    <w:lvl w:ilvl="5" w:tplc="92B6D312" w:tentative="1">
      <w:start w:val="1"/>
      <w:numFmt w:val="bullet"/>
      <w:lvlText w:val="•"/>
      <w:lvlJc w:val="left"/>
      <w:pPr>
        <w:tabs>
          <w:tab w:val="num" w:pos="4320"/>
        </w:tabs>
        <w:ind w:left="4320" w:hanging="360"/>
      </w:pPr>
      <w:rPr>
        <w:rFonts w:ascii="Arial" w:hAnsi="Arial" w:hint="default"/>
      </w:rPr>
    </w:lvl>
    <w:lvl w:ilvl="6" w:tplc="F2F06E9A" w:tentative="1">
      <w:start w:val="1"/>
      <w:numFmt w:val="bullet"/>
      <w:lvlText w:val="•"/>
      <w:lvlJc w:val="left"/>
      <w:pPr>
        <w:tabs>
          <w:tab w:val="num" w:pos="5040"/>
        </w:tabs>
        <w:ind w:left="5040" w:hanging="360"/>
      </w:pPr>
      <w:rPr>
        <w:rFonts w:ascii="Arial" w:hAnsi="Arial" w:hint="default"/>
      </w:rPr>
    </w:lvl>
    <w:lvl w:ilvl="7" w:tplc="79727806" w:tentative="1">
      <w:start w:val="1"/>
      <w:numFmt w:val="bullet"/>
      <w:lvlText w:val="•"/>
      <w:lvlJc w:val="left"/>
      <w:pPr>
        <w:tabs>
          <w:tab w:val="num" w:pos="5760"/>
        </w:tabs>
        <w:ind w:left="5760" w:hanging="360"/>
      </w:pPr>
      <w:rPr>
        <w:rFonts w:ascii="Arial" w:hAnsi="Arial" w:hint="default"/>
      </w:rPr>
    </w:lvl>
    <w:lvl w:ilvl="8" w:tplc="D8D61D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B97585"/>
    <w:multiLevelType w:val="hybridMultilevel"/>
    <w:tmpl w:val="8FDC8D16"/>
    <w:lvl w:ilvl="0" w:tplc="EAC07690">
      <w:start w:val="1"/>
      <w:numFmt w:val="bullet"/>
      <w:lvlText w:val="•"/>
      <w:lvlJc w:val="left"/>
      <w:pPr>
        <w:tabs>
          <w:tab w:val="num" w:pos="720"/>
        </w:tabs>
        <w:ind w:left="720" w:hanging="360"/>
      </w:pPr>
      <w:rPr>
        <w:rFonts w:ascii="Arial" w:hAnsi="Arial" w:hint="default"/>
      </w:rPr>
    </w:lvl>
    <w:lvl w:ilvl="1" w:tplc="F15CF580" w:tentative="1">
      <w:start w:val="1"/>
      <w:numFmt w:val="bullet"/>
      <w:lvlText w:val="•"/>
      <w:lvlJc w:val="left"/>
      <w:pPr>
        <w:tabs>
          <w:tab w:val="num" w:pos="1440"/>
        </w:tabs>
        <w:ind w:left="1440" w:hanging="360"/>
      </w:pPr>
      <w:rPr>
        <w:rFonts w:ascii="Arial" w:hAnsi="Arial" w:hint="default"/>
      </w:rPr>
    </w:lvl>
    <w:lvl w:ilvl="2" w:tplc="F60EFCE8" w:tentative="1">
      <w:start w:val="1"/>
      <w:numFmt w:val="bullet"/>
      <w:lvlText w:val="•"/>
      <w:lvlJc w:val="left"/>
      <w:pPr>
        <w:tabs>
          <w:tab w:val="num" w:pos="2160"/>
        </w:tabs>
        <w:ind w:left="2160" w:hanging="360"/>
      </w:pPr>
      <w:rPr>
        <w:rFonts w:ascii="Arial" w:hAnsi="Arial" w:hint="default"/>
      </w:rPr>
    </w:lvl>
    <w:lvl w:ilvl="3" w:tplc="DFDC811E" w:tentative="1">
      <w:start w:val="1"/>
      <w:numFmt w:val="bullet"/>
      <w:lvlText w:val="•"/>
      <w:lvlJc w:val="left"/>
      <w:pPr>
        <w:tabs>
          <w:tab w:val="num" w:pos="2880"/>
        </w:tabs>
        <w:ind w:left="2880" w:hanging="360"/>
      </w:pPr>
      <w:rPr>
        <w:rFonts w:ascii="Arial" w:hAnsi="Arial" w:hint="default"/>
      </w:rPr>
    </w:lvl>
    <w:lvl w:ilvl="4" w:tplc="DDB638C0" w:tentative="1">
      <w:start w:val="1"/>
      <w:numFmt w:val="bullet"/>
      <w:lvlText w:val="•"/>
      <w:lvlJc w:val="left"/>
      <w:pPr>
        <w:tabs>
          <w:tab w:val="num" w:pos="3600"/>
        </w:tabs>
        <w:ind w:left="3600" w:hanging="360"/>
      </w:pPr>
      <w:rPr>
        <w:rFonts w:ascii="Arial" w:hAnsi="Arial" w:hint="default"/>
      </w:rPr>
    </w:lvl>
    <w:lvl w:ilvl="5" w:tplc="7206AFC6" w:tentative="1">
      <w:start w:val="1"/>
      <w:numFmt w:val="bullet"/>
      <w:lvlText w:val="•"/>
      <w:lvlJc w:val="left"/>
      <w:pPr>
        <w:tabs>
          <w:tab w:val="num" w:pos="4320"/>
        </w:tabs>
        <w:ind w:left="4320" w:hanging="360"/>
      </w:pPr>
      <w:rPr>
        <w:rFonts w:ascii="Arial" w:hAnsi="Arial" w:hint="default"/>
      </w:rPr>
    </w:lvl>
    <w:lvl w:ilvl="6" w:tplc="DF50AFD0" w:tentative="1">
      <w:start w:val="1"/>
      <w:numFmt w:val="bullet"/>
      <w:lvlText w:val="•"/>
      <w:lvlJc w:val="left"/>
      <w:pPr>
        <w:tabs>
          <w:tab w:val="num" w:pos="5040"/>
        </w:tabs>
        <w:ind w:left="5040" w:hanging="360"/>
      </w:pPr>
      <w:rPr>
        <w:rFonts w:ascii="Arial" w:hAnsi="Arial" w:hint="default"/>
      </w:rPr>
    </w:lvl>
    <w:lvl w:ilvl="7" w:tplc="760068E4" w:tentative="1">
      <w:start w:val="1"/>
      <w:numFmt w:val="bullet"/>
      <w:lvlText w:val="•"/>
      <w:lvlJc w:val="left"/>
      <w:pPr>
        <w:tabs>
          <w:tab w:val="num" w:pos="5760"/>
        </w:tabs>
        <w:ind w:left="5760" w:hanging="360"/>
      </w:pPr>
      <w:rPr>
        <w:rFonts w:ascii="Arial" w:hAnsi="Arial" w:hint="default"/>
      </w:rPr>
    </w:lvl>
    <w:lvl w:ilvl="8" w:tplc="6A5EF7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6A548F"/>
    <w:multiLevelType w:val="hybridMultilevel"/>
    <w:tmpl w:val="5BFE9162"/>
    <w:lvl w:ilvl="0" w:tplc="EB56FE82">
      <w:start w:val="1"/>
      <w:numFmt w:val="bullet"/>
      <w:lvlText w:val="•"/>
      <w:lvlJc w:val="left"/>
      <w:pPr>
        <w:tabs>
          <w:tab w:val="num" w:pos="720"/>
        </w:tabs>
        <w:ind w:left="720" w:hanging="360"/>
      </w:pPr>
      <w:rPr>
        <w:rFonts w:ascii="Arial" w:hAnsi="Arial" w:hint="default"/>
      </w:rPr>
    </w:lvl>
    <w:lvl w:ilvl="1" w:tplc="5B4616B4" w:tentative="1">
      <w:start w:val="1"/>
      <w:numFmt w:val="bullet"/>
      <w:lvlText w:val="•"/>
      <w:lvlJc w:val="left"/>
      <w:pPr>
        <w:tabs>
          <w:tab w:val="num" w:pos="1440"/>
        </w:tabs>
        <w:ind w:left="1440" w:hanging="360"/>
      </w:pPr>
      <w:rPr>
        <w:rFonts w:ascii="Arial" w:hAnsi="Arial" w:hint="default"/>
      </w:rPr>
    </w:lvl>
    <w:lvl w:ilvl="2" w:tplc="6BC00804" w:tentative="1">
      <w:start w:val="1"/>
      <w:numFmt w:val="bullet"/>
      <w:lvlText w:val="•"/>
      <w:lvlJc w:val="left"/>
      <w:pPr>
        <w:tabs>
          <w:tab w:val="num" w:pos="2160"/>
        </w:tabs>
        <w:ind w:left="2160" w:hanging="360"/>
      </w:pPr>
      <w:rPr>
        <w:rFonts w:ascii="Arial" w:hAnsi="Arial" w:hint="default"/>
      </w:rPr>
    </w:lvl>
    <w:lvl w:ilvl="3" w:tplc="056EC6BA" w:tentative="1">
      <w:start w:val="1"/>
      <w:numFmt w:val="bullet"/>
      <w:lvlText w:val="•"/>
      <w:lvlJc w:val="left"/>
      <w:pPr>
        <w:tabs>
          <w:tab w:val="num" w:pos="2880"/>
        </w:tabs>
        <w:ind w:left="2880" w:hanging="360"/>
      </w:pPr>
      <w:rPr>
        <w:rFonts w:ascii="Arial" w:hAnsi="Arial" w:hint="default"/>
      </w:rPr>
    </w:lvl>
    <w:lvl w:ilvl="4" w:tplc="4FF4B738" w:tentative="1">
      <w:start w:val="1"/>
      <w:numFmt w:val="bullet"/>
      <w:lvlText w:val="•"/>
      <w:lvlJc w:val="left"/>
      <w:pPr>
        <w:tabs>
          <w:tab w:val="num" w:pos="3600"/>
        </w:tabs>
        <w:ind w:left="3600" w:hanging="360"/>
      </w:pPr>
      <w:rPr>
        <w:rFonts w:ascii="Arial" w:hAnsi="Arial" w:hint="default"/>
      </w:rPr>
    </w:lvl>
    <w:lvl w:ilvl="5" w:tplc="680632C4" w:tentative="1">
      <w:start w:val="1"/>
      <w:numFmt w:val="bullet"/>
      <w:lvlText w:val="•"/>
      <w:lvlJc w:val="left"/>
      <w:pPr>
        <w:tabs>
          <w:tab w:val="num" w:pos="4320"/>
        </w:tabs>
        <w:ind w:left="4320" w:hanging="360"/>
      </w:pPr>
      <w:rPr>
        <w:rFonts w:ascii="Arial" w:hAnsi="Arial" w:hint="default"/>
      </w:rPr>
    </w:lvl>
    <w:lvl w:ilvl="6" w:tplc="D85E3D14" w:tentative="1">
      <w:start w:val="1"/>
      <w:numFmt w:val="bullet"/>
      <w:lvlText w:val="•"/>
      <w:lvlJc w:val="left"/>
      <w:pPr>
        <w:tabs>
          <w:tab w:val="num" w:pos="5040"/>
        </w:tabs>
        <w:ind w:left="5040" w:hanging="360"/>
      </w:pPr>
      <w:rPr>
        <w:rFonts w:ascii="Arial" w:hAnsi="Arial" w:hint="default"/>
      </w:rPr>
    </w:lvl>
    <w:lvl w:ilvl="7" w:tplc="A38A899C" w:tentative="1">
      <w:start w:val="1"/>
      <w:numFmt w:val="bullet"/>
      <w:lvlText w:val="•"/>
      <w:lvlJc w:val="left"/>
      <w:pPr>
        <w:tabs>
          <w:tab w:val="num" w:pos="5760"/>
        </w:tabs>
        <w:ind w:left="5760" w:hanging="360"/>
      </w:pPr>
      <w:rPr>
        <w:rFonts w:ascii="Arial" w:hAnsi="Arial" w:hint="default"/>
      </w:rPr>
    </w:lvl>
    <w:lvl w:ilvl="8" w:tplc="8EF82D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4D587A"/>
    <w:multiLevelType w:val="hybridMultilevel"/>
    <w:tmpl w:val="2C9CDFD8"/>
    <w:lvl w:ilvl="0" w:tplc="DD9660B2">
      <w:start w:val="1"/>
      <w:numFmt w:val="bullet"/>
      <w:lvlText w:val="-"/>
      <w:lvlJc w:val="left"/>
      <w:pPr>
        <w:tabs>
          <w:tab w:val="num" w:pos="720"/>
        </w:tabs>
        <w:ind w:left="720" w:hanging="360"/>
      </w:pPr>
      <w:rPr>
        <w:rFonts w:ascii="Times New Roman" w:hAnsi="Times New Roman" w:hint="default"/>
      </w:rPr>
    </w:lvl>
    <w:lvl w:ilvl="1" w:tplc="0006315E">
      <w:start w:val="1"/>
      <w:numFmt w:val="bullet"/>
      <w:lvlText w:val="-"/>
      <w:lvlJc w:val="left"/>
      <w:pPr>
        <w:tabs>
          <w:tab w:val="num" w:pos="1440"/>
        </w:tabs>
        <w:ind w:left="1440" w:hanging="360"/>
      </w:pPr>
      <w:rPr>
        <w:rFonts w:ascii="Times New Roman" w:hAnsi="Times New Roman" w:hint="default"/>
      </w:rPr>
    </w:lvl>
    <w:lvl w:ilvl="2" w:tplc="6E5677DC" w:tentative="1">
      <w:start w:val="1"/>
      <w:numFmt w:val="bullet"/>
      <w:lvlText w:val="-"/>
      <w:lvlJc w:val="left"/>
      <w:pPr>
        <w:tabs>
          <w:tab w:val="num" w:pos="2160"/>
        </w:tabs>
        <w:ind w:left="2160" w:hanging="360"/>
      </w:pPr>
      <w:rPr>
        <w:rFonts w:ascii="Times New Roman" w:hAnsi="Times New Roman" w:hint="default"/>
      </w:rPr>
    </w:lvl>
    <w:lvl w:ilvl="3" w:tplc="A29CD1CA" w:tentative="1">
      <w:start w:val="1"/>
      <w:numFmt w:val="bullet"/>
      <w:lvlText w:val="-"/>
      <w:lvlJc w:val="left"/>
      <w:pPr>
        <w:tabs>
          <w:tab w:val="num" w:pos="2880"/>
        </w:tabs>
        <w:ind w:left="2880" w:hanging="360"/>
      </w:pPr>
      <w:rPr>
        <w:rFonts w:ascii="Times New Roman" w:hAnsi="Times New Roman" w:hint="default"/>
      </w:rPr>
    </w:lvl>
    <w:lvl w:ilvl="4" w:tplc="C7E8A99A" w:tentative="1">
      <w:start w:val="1"/>
      <w:numFmt w:val="bullet"/>
      <w:lvlText w:val="-"/>
      <w:lvlJc w:val="left"/>
      <w:pPr>
        <w:tabs>
          <w:tab w:val="num" w:pos="3600"/>
        </w:tabs>
        <w:ind w:left="3600" w:hanging="360"/>
      </w:pPr>
      <w:rPr>
        <w:rFonts w:ascii="Times New Roman" w:hAnsi="Times New Roman" w:hint="default"/>
      </w:rPr>
    </w:lvl>
    <w:lvl w:ilvl="5" w:tplc="F61EA84A" w:tentative="1">
      <w:start w:val="1"/>
      <w:numFmt w:val="bullet"/>
      <w:lvlText w:val="-"/>
      <w:lvlJc w:val="left"/>
      <w:pPr>
        <w:tabs>
          <w:tab w:val="num" w:pos="4320"/>
        </w:tabs>
        <w:ind w:left="4320" w:hanging="360"/>
      </w:pPr>
      <w:rPr>
        <w:rFonts w:ascii="Times New Roman" w:hAnsi="Times New Roman" w:hint="default"/>
      </w:rPr>
    </w:lvl>
    <w:lvl w:ilvl="6" w:tplc="C80E7BE8" w:tentative="1">
      <w:start w:val="1"/>
      <w:numFmt w:val="bullet"/>
      <w:lvlText w:val="-"/>
      <w:lvlJc w:val="left"/>
      <w:pPr>
        <w:tabs>
          <w:tab w:val="num" w:pos="5040"/>
        </w:tabs>
        <w:ind w:left="5040" w:hanging="360"/>
      </w:pPr>
      <w:rPr>
        <w:rFonts w:ascii="Times New Roman" w:hAnsi="Times New Roman" w:hint="default"/>
      </w:rPr>
    </w:lvl>
    <w:lvl w:ilvl="7" w:tplc="DE7CC45E" w:tentative="1">
      <w:start w:val="1"/>
      <w:numFmt w:val="bullet"/>
      <w:lvlText w:val="-"/>
      <w:lvlJc w:val="left"/>
      <w:pPr>
        <w:tabs>
          <w:tab w:val="num" w:pos="5760"/>
        </w:tabs>
        <w:ind w:left="5760" w:hanging="360"/>
      </w:pPr>
      <w:rPr>
        <w:rFonts w:ascii="Times New Roman" w:hAnsi="Times New Roman" w:hint="default"/>
      </w:rPr>
    </w:lvl>
    <w:lvl w:ilvl="8" w:tplc="D884BEF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33E3647"/>
    <w:multiLevelType w:val="hybridMultilevel"/>
    <w:tmpl w:val="1C98434E"/>
    <w:lvl w:ilvl="0" w:tplc="67D49F8E">
      <w:start w:val="1"/>
      <w:numFmt w:val="bullet"/>
      <w:lvlText w:val="•"/>
      <w:lvlJc w:val="left"/>
      <w:pPr>
        <w:tabs>
          <w:tab w:val="num" w:pos="720"/>
        </w:tabs>
        <w:ind w:left="720" w:hanging="360"/>
      </w:pPr>
      <w:rPr>
        <w:rFonts w:ascii="Arial" w:hAnsi="Arial" w:hint="default"/>
      </w:rPr>
    </w:lvl>
    <w:lvl w:ilvl="1" w:tplc="AF8C1874" w:tentative="1">
      <w:start w:val="1"/>
      <w:numFmt w:val="bullet"/>
      <w:lvlText w:val="•"/>
      <w:lvlJc w:val="left"/>
      <w:pPr>
        <w:tabs>
          <w:tab w:val="num" w:pos="1440"/>
        </w:tabs>
        <w:ind w:left="1440" w:hanging="360"/>
      </w:pPr>
      <w:rPr>
        <w:rFonts w:ascii="Arial" w:hAnsi="Arial" w:hint="default"/>
      </w:rPr>
    </w:lvl>
    <w:lvl w:ilvl="2" w:tplc="9A289E5C" w:tentative="1">
      <w:start w:val="1"/>
      <w:numFmt w:val="bullet"/>
      <w:lvlText w:val="•"/>
      <w:lvlJc w:val="left"/>
      <w:pPr>
        <w:tabs>
          <w:tab w:val="num" w:pos="2160"/>
        </w:tabs>
        <w:ind w:left="2160" w:hanging="360"/>
      </w:pPr>
      <w:rPr>
        <w:rFonts w:ascii="Arial" w:hAnsi="Arial" w:hint="default"/>
      </w:rPr>
    </w:lvl>
    <w:lvl w:ilvl="3" w:tplc="BDF6F5A0" w:tentative="1">
      <w:start w:val="1"/>
      <w:numFmt w:val="bullet"/>
      <w:lvlText w:val="•"/>
      <w:lvlJc w:val="left"/>
      <w:pPr>
        <w:tabs>
          <w:tab w:val="num" w:pos="2880"/>
        </w:tabs>
        <w:ind w:left="2880" w:hanging="360"/>
      </w:pPr>
      <w:rPr>
        <w:rFonts w:ascii="Arial" w:hAnsi="Arial" w:hint="default"/>
      </w:rPr>
    </w:lvl>
    <w:lvl w:ilvl="4" w:tplc="B27E1434" w:tentative="1">
      <w:start w:val="1"/>
      <w:numFmt w:val="bullet"/>
      <w:lvlText w:val="•"/>
      <w:lvlJc w:val="left"/>
      <w:pPr>
        <w:tabs>
          <w:tab w:val="num" w:pos="3600"/>
        </w:tabs>
        <w:ind w:left="3600" w:hanging="360"/>
      </w:pPr>
      <w:rPr>
        <w:rFonts w:ascii="Arial" w:hAnsi="Arial" w:hint="default"/>
      </w:rPr>
    </w:lvl>
    <w:lvl w:ilvl="5" w:tplc="83B08652" w:tentative="1">
      <w:start w:val="1"/>
      <w:numFmt w:val="bullet"/>
      <w:lvlText w:val="•"/>
      <w:lvlJc w:val="left"/>
      <w:pPr>
        <w:tabs>
          <w:tab w:val="num" w:pos="4320"/>
        </w:tabs>
        <w:ind w:left="4320" w:hanging="360"/>
      </w:pPr>
      <w:rPr>
        <w:rFonts w:ascii="Arial" w:hAnsi="Arial" w:hint="default"/>
      </w:rPr>
    </w:lvl>
    <w:lvl w:ilvl="6" w:tplc="5D38B9A4" w:tentative="1">
      <w:start w:val="1"/>
      <w:numFmt w:val="bullet"/>
      <w:lvlText w:val="•"/>
      <w:lvlJc w:val="left"/>
      <w:pPr>
        <w:tabs>
          <w:tab w:val="num" w:pos="5040"/>
        </w:tabs>
        <w:ind w:left="5040" w:hanging="360"/>
      </w:pPr>
      <w:rPr>
        <w:rFonts w:ascii="Arial" w:hAnsi="Arial" w:hint="default"/>
      </w:rPr>
    </w:lvl>
    <w:lvl w:ilvl="7" w:tplc="6F62928C" w:tentative="1">
      <w:start w:val="1"/>
      <w:numFmt w:val="bullet"/>
      <w:lvlText w:val="•"/>
      <w:lvlJc w:val="left"/>
      <w:pPr>
        <w:tabs>
          <w:tab w:val="num" w:pos="5760"/>
        </w:tabs>
        <w:ind w:left="5760" w:hanging="360"/>
      </w:pPr>
      <w:rPr>
        <w:rFonts w:ascii="Arial" w:hAnsi="Arial" w:hint="default"/>
      </w:rPr>
    </w:lvl>
    <w:lvl w:ilvl="8" w:tplc="8850CF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7A3083"/>
    <w:multiLevelType w:val="hybridMultilevel"/>
    <w:tmpl w:val="BF0CA920"/>
    <w:lvl w:ilvl="0" w:tplc="D22C92DA">
      <w:start w:val="1"/>
      <w:numFmt w:val="bullet"/>
      <w:lvlText w:val="•"/>
      <w:lvlJc w:val="left"/>
      <w:pPr>
        <w:tabs>
          <w:tab w:val="num" w:pos="720"/>
        </w:tabs>
        <w:ind w:left="720" w:hanging="360"/>
      </w:pPr>
      <w:rPr>
        <w:rFonts w:ascii="Arial" w:hAnsi="Arial" w:hint="default"/>
      </w:rPr>
    </w:lvl>
    <w:lvl w:ilvl="1" w:tplc="40A67546" w:tentative="1">
      <w:start w:val="1"/>
      <w:numFmt w:val="bullet"/>
      <w:lvlText w:val="•"/>
      <w:lvlJc w:val="left"/>
      <w:pPr>
        <w:tabs>
          <w:tab w:val="num" w:pos="1440"/>
        </w:tabs>
        <w:ind w:left="1440" w:hanging="360"/>
      </w:pPr>
      <w:rPr>
        <w:rFonts w:ascii="Arial" w:hAnsi="Arial" w:hint="default"/>
      </w:rPr>
    </w:lvl>
    <w:lvl w:ilvl="2" w:tplc="84AAFC48" w:tentative="1">
      <w:start w:val="1"/>
      <w:numFmt w:val="bullet"/>
      <w:lvlText w:val="•"/>
      <w:lvlJc w:val="left"/>
      <w:pPr>
        <w:tabs>
          <w:tab w:val="num" w:pos="2160"/>
        </w:tabs>
        <w:ind w:left="2160" w:hanging="360"/>
      </w:pPr>
      <w:rPr>
        <w:rFonts w:ascii="Arial" w:hAnsi="Arial" w:hint="default"/>
      </w:rPr>
    </w:lvl>
    <w:lvl w:ilvl="3" w:tplc="FC9EF74C" w:tentative="1">
      <w:start w:val="1"/>
      <w:numFmt w:val="bullet"/>
      <w:lvlText w:val="•"/>
      <w:lvlJc w:val="left"/>
      <w:pPr>
        <w:tabs>
          <w:tab w:val="num" w:pos="2880"/>
        </w:tabs>
        <w:ind w:left="2880" w:hanging="360"/>
      </w:pPr>
      <w:rPr>
        <w:rFonts w:ascii="Arial" w:hAnsi="Arial" w:hint="default"/>
      </w:rPr>
    </w:lvl>
    <w:lvl w:ilvl="4" w:tplc="C1902D86" w:tentative="1">
      <w:start w:val="1"/>
      <w:numFmt w:val="bullet"/>
      <w:lvlText w:val="•"/>
      <w:lvlJc w:val="left"/>
      <w:pPr>
        <w:tabs>
          <w:tab w:val="num" w:pos="3600"/>
        </w:tabs>
        <w:ind w:left="3600" w:hanging="360"/>
      </w:pPr>
      <w:rPr>
        <w:rFonts w:ascii="Arial" w:hAnsi="Arial" w:hint="default"/>
      </w:rPr>
    </w:lvl>
    <w:lvl w:ilvl="5" w:tplc="B6707208" w:tentative="1">
      <w:start w:val="1"/>
      <w:numFmt w:val="bullet"/>
      <w:lvlText w:val="•"/>
      <w:lvlJc w:val="left"/>
      <w:pPr>
        <w:tabs>
          <w:tab w:val="num" w:pos="4320"/>
        </w:tabs>
        <w:ind w:left="4320" w:hanging="360"/>
      </w:pPr>
      <w:rPr>
        <w:rFonts w:ascii="Arial" w:hAnsi="Arial" w:hint="default"/>
      </w:rPr>
    </w:lvl>
    <w:lvl w:ilvl="6" w:tplc="045E06A4" w:tentative="1">
      <w:start w:val="1"/>
      <w:numFmt w:val="bullet"/>
      <w:lvlText w:val="•"/>
      <w:lvlJc w:val="left"/>
      <w:pPr>
        <w:tabs>
          <w:tab w:val="num" w:pos="5040"/>
        </w:tabs>
        <w:ind w:left="5040" w:hanging="360"/>
      </w:pPr>
      <w:rPr>
        <w:rFonts w:ascii="Arial" w:hAnsi="Arial" w:hint="default"/>
      </w:rPr>
    </w:lvl>
    <w:lvl w:ilvl="7" w:tplc="2318CC46" w:tentative="1">
      <w:start w:val="1"/>
      <w:numFmt w:val="bullet"/>
      <w:lvlText w:val="•"/>
      <w:lvlJc w:val="left"/>
      <w:pPr>
        <w:tabs>
          <w:tab w:val="num" w:pos="5760"/>
        </w:tabs>
        <w:ind w:left="5760" w:hanging="360"/>
      </w:pPr>
      <w:rPr>
        <w:rFonts w:ascii="Arial" w:hAnsi="Arial" w:hint="default"/>
      </w:rPr>
    </w:lvl>
    <w:lvl w:ilvl="8" w:tplc="1390EB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3C2896"/>
    <w:multiLevelType w:val="hybridMultilevel"/>
    <w:tmpl w:val="457057E8"/>
    <w:lvl w:ilvl="0" w:tplc="3C6EACC4">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2C90C43"/>
    <w:multiLevelType w:val="hybridMultilevel"/>
    <w:tmpl w:val="20A853AE"/>
    <w:lvl w:ilvl="0" w:tplc="9DF09252">
      <w:start w:val="1"/>
      <w:numFmt w:val="bullet"/>
      <w:lvlText w:val="•"/>
      <w:lvlJc w:val="left"/>
      <w:pPr>
        <w:tabs>
          <w:tab w:val="num" w:pos="720"/>
        </w:tabs>
        <w:ind w:left="720" w:hanging="360"/>
      </w:pPr>
      <w:rPr>
        <w:rFonts w:ascii="Arial" w:hAnsi="Arial" w:hint="default"/>
      </w:rPr>
    </w:lvl>
    <w:lvl w:ilvl="1" w:tplc="FB6AA45E" w:tentative="1">
      <w:start w:val="1"/>
      <w:numFmt w:val="bullet"/>
      <w:lvlText w:val="•"/>
      <w:lvlJc w:val="left"/>
      <w:pPr>
        <w:tabs>
          <w:tab w:val="num" w:pos="1440"/>
        </w:tabs>
        <w:ind w:left="1440" w:hanging="360"/>
      </w:pPr>
      <w:rPr>
        <w:rFonts w:ascii="Arial" w:hAnsi="Arial" w:hint="default"/>
      </w:rPr>
    </w:lvl>
    <w:lvl w:ilvl="2" w:tplc="5A169462" w:tentative="1">
      <w:start w:val="1"/>
      <w:numFmt w:val="bullet"/>
      <w:lvlText w:val="•"/>
      <w:lvlJc w:val="left"/>
      <w:pPr>
        <w:tabs>
          <w:tab w:val="num" w:pos="2160"/>
        </w:tabs>
        <w:ind w:left="2160" w:hanging="360"/>
      </w:pPr>
      <w:rPr>
        <w:rFonts w:ascii="Arial" w:hAnsi="Arial" w:hint="default"/>
      </w:rPr>
    </w:lvl>
    <w:lvl w:ilvl="3" w:tplc="2098D0CC" w:tentative="1">
      <w:start w:val="1"/>
      <w:numFmt w:val="bullet"/>
      <w:lvlText w:val="•"/>
      <w:lvlJc w:val="left"/>
      <w:pPr>
        <w:tabs>
          <w:tab w:val="num" w:pos="2880"/>
        </w:tabs>
        <w:ind w:left="2880" w:hanging="360"/>
      </w:pPr>
      <w:rPr>
        <w:rFonts w:ascii="Arial" w:hAnsi="Arial" w:hint="default"/>
      </w:rPr>
    </w:lvl>
    <w:lvl w:ilvl="4" w:tplc="A58C54FA" w:tentative="1">
      <w:start w:val="1"/>
      <w:numFmt w:val="bullet"/>
      <w:lvlText w:val="•"/>
      <w:lvlJc w:val="left"/>
      <w:pPr>
        <w:tabs>
          <w:tab w:val="num" w:pos="3600"/>
        </w:tabs>
        <w:ind w:left="3600" w:hanging="360"/>
      </w:pPr>
      <w:rPr>
        <w:rFonts w:ascii="Arial" w:hAnsi="Arial" w:hint="default"/>
      </w:rPr>
    </w:lvl>
    <w:lvl w:ilvl="5" w:tplc="4AD2AF84" w:tentative="1">
      <w:start w:val="1"/>
      <w:numFmt w:val="bullet"/>
      <w:lvlText w:val="•"/>
      <w:lvlJc w:val="left"/>
      <w:pPr>
        <w:tabs>
          <w:tab w:val="num" w:pos="4320"/>
        </w:tabs>
        <w:ind w:left="4320" w:hanging="360"/>
      </w:pPr>
      <w:rPr>
        <w:rFonts w:ascii="Arial" w:hAnsi="Arial" w:hint="default"/>
      </w:rPr>
    </w:lvl>
    <w:lvl w:ilvl="6" w:tplc="0338DBF6" w:tentative="1">
      <w:start w:val="1"/>
      <w:numFmt w:val="bullet"/>
      <w:lvlText w:val="•"/>
      <w:lvlJc w:val="left"/>
      <w:pPr>
        <w:tabs>
          <w:tab w:val="num" w:pos="5040"/>
        </w:tabs>
        <w:ind w:left="5040" w:hanging="360"/>
      </w:pPr>
      <w:rPr>
        <w:rFonts w:ascii="Arial" w:hAnsi="Arial" w:hint="default"/>
      </w:rPr>
    </w:lvl>
    <w:lvl w:ilvl="7" w:tplc="23E0A1C8" w:tentative="1">
      <w:start w:val="1"/>
      <w:numFmt w:val="bullet"/>
      <w:lvlText w:val="•"/>
      <w:lvlJc w:val="left"/>
      <w:pPr>
        <w:tabs>
          <w:tab w:val="num" w:pos="5760"/>
        </w:tabs>
        <w:ind w:left="5760" w:hanging="360"/>
      </w:pPr>
      <w:rPr>
        <w:rFonts w:ascii="Arial" w:hAnsi="Arial" w:hint="default"/>
      </w:rPr>
    </w:lvl>
    <w:lvl w:ilvl="8" w:tplc="09EE5C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FB771D"/>
    <w:multiLevelType w:val="hybridMultilevel"/>
    <w:tmpl w:val="5D782662"/>
    <w:lvl w:ilvl="0" w:tplc="EE746364">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D22028D"/>
    <w:multiLevelType w:val="hybridMultilevel"/>
    <w:tmpl w:val="7CE27AE4"/>
    <w:lvl w:ilvl="0" w:tplc="7E5881C2">
      <w:start w:val="1"/>
      <w:numFmt w:val="upperLetter"/>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1" w15:restartNumberingAfterBreak="0">
    <w:nsid w:val="418F4A1F"/>
    <w:multiLevelType w:val="hybridMultilevel"/>
    <w:tmpl w:val="79F05C94"/>
    <w:lvl w:ilvl="0" w:tplc="11CE8368">
      <w:start w:val="1"/>
      <w:numFmt w:val="bullet"/>
      <w:lvlText w:val="•"/>
      <w:lvlJc w:val="left"/>
      <w:pPr>
        <w:tabs>
          <w:tab w:val="num" w:pos="720"/>
        </w:tabs>
        <w:ind w:left="720" w:hanging="360"/>
      </w:pPr>
      <w:rPr>
        <w:rFonts w:ascii="Arial" w:hAnsi="Arial" w:hint="default"/>
      </w:rPr>
    </w:lvl>
    <w:lvl w:ilvl="1" w:tplc="C1FA0410" w:tentative="1">
      <w:start w:val="1"/>
      <w:numFmt w:val="bullet"/>
      <w:lvlText w:val="•"/>
      <w:lvlJc w:val="left"/>
      <w:pPr>
        <w:tabs>
          <w:tab w:val="num" w:pos="1440"/>
        </w:tabs>
        <w:ind w:left="1440" w:hanging="360"/>
      </w:pPr>
      <w:rPr>
        <w:rFonts w:ascii="Arial" w:hAnsi="Arial" w:hint="default"/>
      </w:rPr>
    </w:lvl>
    <w:lvl w:ilvl="2" w:tplc="48AE8C72" w:tentative="1">
      <w:start w:val="1"/>
      <w:numFmt w:val="bullet"/>
      <w:lvlText w:val="•"/>
      <w:lvlJc w:val="left"/>
      <w:pPr>
        <w:tabs>
          <w:tab w:val="num" w:pos="2160"/>
        </w:tabs>
        <w:ind w:left="2160" w:hanging="360"/>
      </w:pPr>
      <w:rPr>
        <w:rFonts w:ascii="Arial" w:hAnsi="Arial" w:hint="default"/>
      </w:rPr>
    </w:lvl>
    <w:lvl w:ilvl="3" w:tplc="6E205FDE" w:tentative="1">
      <w:start w:val="1"/>
      <w:numFmt w:val="bullet"/>
      <w:lvlText w:val="•"/>
      <w:lvlJc w:val="left"/>
      <w:pPr>
        <w:tabs>
          <w:tab w:val="num" w:pos="2880"/>
        </w:tabs>
        <w:ind w:left="2880" w:hanging="360"/>
      </w:pPr>
      <w:rPr>
        <w:rFonts w:ascii="Arial" w:hAnsi="Arial" w:hint="default"/>
      </w:rPr>
    </w:lvl>
    <w:lvl w:ilvl="4" w:tplc="5218CE5A" w:tentative="1">
      <w:start w:val="1"/>
      <w:numFmt w:val="bullet"/>
      <w:lvlText w:val="•"/>
      <w:lvlJc w:val="left"/>
      <w:pPr>
        <w:tabs>
          <w:tab w:val="num" w:pos="3600"/>
        </w:tabs>
        <w:ind w:left="3600" w:hanging="360"/>
      </w:pPr>
      <w:rPr>
        <w:rFonts w:ascii="Arial" w:hAnsi="Arial" w:hint="default"/>
      </w:rPr>
    </w:lvl>
    <w:lvl w:ilvl="5" w:tplc="0A4EA964" w:tentative="1">
      <w:start w:val="1"/>
      <w:numFmt w:val="bullet"/>
      <w:lvlText w:val="•"/>
      <w:lvlJc w:val="left"/>
      <w:pPr>
        <w:tabs>
          <w:tab w:val="num" w:pos="4320"/>
        </w:tabs>
        <w:ind w:left="4320" w:hanging="360"/>
      </w:pPr>
      <w:rPr>
        <w:rFonts w:ascii="Arial" w:hAnsi="Arial" w:hint="default"/>
      </w:rPr>
    </w:lvl>
    <w:lvl w:ilvl="6" w:tplc="DE2AAF66" w:tentative="1">
      <w:start w:val="1"/>
      <w:numFmt w:val="bullet"/>
      <w:lvlText w:val="•"/>
      <w:lvlJc w:val="left"/>
      <w:pPr>
        <w:tabs>
          <w:tab w:val="num" w:pos="5040"/>
        </w:tabs>
        <w:ind w:left="5040" w:hanging="360"/>
      </w:pPr>
      <w:rPr>
        <w:rFonts w:ascii="Arial" w:hAnsi="Arial" w:hint="default"/>
      </w:rPr>
    </w:lvl>
    <w:lvl w:ilvl="7" w:tplc="6018F048" w:tentative="1">
      <w:start w:val="1"/>
      <w:numFmt w:val="bullet"/>
      <w:lvlText w:val="•"/>
      <w:lvlJc w:val="left"/>
      <w:pPr>
        <w:tabs>
          <w:tab w:val="num" w:pos="5760"/>
        </w:tabs>
        <w:ind w:left="5760" w:hanging="360"/>
      </w:pPr>
      <w:rPr>
        <w:rFonts w:ascii="Arial" w:hAnsi="Arial" w:hint="default"/>
      </w:rPr>
    </w:lvl>
    <w:lvl w:ilvl="8" w:tplc="BF048B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4F02BF"/>
    <w:multiLevelType w:val="hybridMultilevel"/>
    <w:tmpl w:val="EC702B3A"/>
    <w:lvl w:ilvl="0" w:tplc="9B9EAB02">
      <w:start w:val="1"/>
      <w:numFmt w:val="bullet"/>
      <w:lvlText w:val="•"/>
      <w:lvlJc w:val="left"/>
      <w:pPr>
        <w:tabs>
          <w:tab w:val="num" w:pos="720"/>
        </w:tabs>
        <w:ind w:left="720" w:hanging="360"/>
      </w:pPr>
      <w:rPr>
        <w:rFonts w:ascii="Arial" w:hAnsi="Arial" w:hint="default"/>
      </w:rPr>
    </w:lvl>
    <w:lvl w:ilvl="1" w:tplc="1856FEEC" w:tentative="1">
      <w:start w:val="1"/>
      <w:numFmt w:val="bullet"/>
      <w:lvlText w:val="•"/>
      <w:lvlJc w:val="left"/>
      <w:pPr>
        <w:tabs>
          <w:tab w:val="num" w:pos="1440"/>
        </w:tabs>
        <w:ind w:left="1440" w:hanging="360"/>
      </w:pPr>
      <w:rPr>
        <w:rFonts w:ascii="Arial" w:hAnsi="Arial" w:hint="default"/>
      </w:rPr>
    </w:lvl>
    <w:lvl w:ilvl="2" w:tplc="3702C592" w:tentative="1">
      <w:start w:val="1"/>
      <w:numFmt w:val="bullet"/>
      <w:lvlText w:val="•"/>
      <w:lvlJc w:val="left"/>
      <w:pPr>
        <w:tabs>
          <w:tab w:val="num" w:pos="2160"/>
        </w:tabs>
        <w:ind w:left="2160" w:hanging="360"/>
      </w:pPr>
      <w:rPr>
        <w:rFonts w:ascii="Arial" w:hAnsi="Arial" w:hint="default"/>
      </w:rPr>
    </w:lvl>
    <w:lvl w:ilvl="3" w:tplc="E3E8BA84" w:tentative="1">
      <w:start w:val="1"/>
      <w:numFmt w:val="bullet"/>
      <w:lvlText w:val="•"/>
      <w:lvlJc w:val="left"/>
      <w:pPr>
        <w:tabs>
          <w:tab w:val="num" w:pos="2880"/>
        </w:tabs>
        <w:ind w:left="2880" w:hanging="360"/>
      </w:pPr>
      <w:rPr>
        <w:rFonts w:ascii="Arial" w:hAnsi="Arial" w:hint="default"/>
      </w:rPr>
    </w:lvl>
    <w:lvl w:ilvl="4" w:tplc="EE4A457C" w:tentative="1">
      <w:start w:val="1"/>
      <w:numFmt w:val="bullet"/>
      <w:lvlText w:val="•"/>
      <w:lvlJc w:val="left"/>
      <w:pPr>
        <w:tabs>
          <w:tab w:val="num" w:pos="3600"/>
        </w:tabs>
        <w:ind w:left="3600" w:hanging="360"/>
      </w:pPr>
      <w:rPr>
        <w:rFonts w:ascii="Arial" w:hAnsi="Arial" w:hint="default"/>
      </w:rPr>
    </w:lvl>
    <w:lvl w:ilvl="5" w:tplc="005624B2" w:tentative="1">
      <w:start w:val="1"/>
      <w:numFmt w:val="bullet"/>
      <w:lvlText w:val="•"/>
      <w:lvlJc w:val="left"/>
      <w:pPr>
        <w:tabs>
          <w:tab w:val="num" w:pos="4320"/>
        </w:tabs>
        <w:ind w:left="4320" w:hanging="360"/>
      </w:pPr>
      <w:rPr>
        <w:rFonts w:ascii="Arial" w:hAnsi="Arial" w:hint="default"/>
      </w:rPr>
    </w:lvl>
    <w:lvl w:ilvl="6" w:tplc="4718EB1A" w:tentative="1">
      <w:start w:val="1"/>
      <w:numFmt w:val="bullet"/>
      <w:lvlText w:val="•"/>
      <w:lvlJc w:val="left"/>
      <w:pPr>
        <w:tabs>
          <w:tab w:val="num" w:pos="5040"/>
        </w:tabs>
        <w:ind w:left="5040" w:hanging="360"/>
      </w:pPr>
      <w:rPr>
        <w:rFonts w:ascii="Arial" w:hAnsi="Arial" w:hint="default"/>
      </w:rPr>
    </w:lvl>
    <w:lvl w:ilvl="7" w:tplc="E6747996" w:tentative="1">
      <w:start w:val="1"/>
      <w:numFmt w:val="bullet"/>
      <w:lvlText w:val="•"/>
      <w:lvlJc w:val="left"/>
      <w:pPr>
        <w:tabs>
          <w:tab w:val="num" w:pos="5760"/>
        </w:tabs>
        <w:ind w:left="5760" w:hanging="360"/>
      </w:pPr>
      <w:rPr>
        <w:rFonts w:ascii="Arial" w:hAnsi="Arial" w:hint="default"/>
      </w:rPr>
    </w:lvl>
    <w:lvl w:ilvl="8" w:tplc="FF02A6F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9B44488"/>
    <w:multiLevelType w:val="hybridMultilevel"/>
    <w:tmpl w:val="DBC6FB92"/>
    <w:lvl w:ilvl="0" w:tplc="ED2E8B3A">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A3765ED"/>
    <w:multiLevelType w:val="hybridMultilevel"/>
    <w:tmpl w:val="155256A6"/>
    <w:lvl w:ilvl="0" w:tplc="8B9C82E0">
      <w:start w:val="1"/>
      <w:numFmt w:val="bullet"/>
      <w:lvlText w:val="•"/>
      <w:lvlJc w:val="left"/>
      <w:pPr>
        <w:tabs>
          <w:tab w:val="num" w:pos="720"/>
        </w:tabs>
        <w:ind w:left="720" w:hanging="360"/>
      </w:pPr>
      <w:rPr>
        <w:rFonts w:ascii="Arial" w:hAnsi="Arial" w:hint="default"/>
      </w:rPr>
    </w:lvl>
    <w:lvl w:ilvl="1" w:tplc="502879D0" w:tentative="1">
      <w:start w:val="1"/>
      <w:numFmt w:val="bullet"/>
      <w:lvlText w:val="•"/>
      <w:lvlJc w:val="left"/>
      <w:pPr>
        <w:tabs>
          <w:tab w:val="num" w:pos="1440"/>
        </w:tabs>
        <w:ind w:left="1440" w:hanging="360"/>
      </w:pPr>
      <w:rPr>
        <w:rFonts w:ascii="Arial" w:hAnsi="Arial" w:hint="default"/>
      </w:rPr>
    </w:lvl>
    <w:lvl w:ilvl="2" w:tplc="C36A5E2E" w:tentative="1">
      <w:start w:val="1"/>
      <w:numFmt w:val="bullet"/>
      <w:lvlText w:val="•"/>
      <w:lvlJc w:val="left"/>
      <w:pPr>
        <w:tabs>
          <w:tab w:val="num" w:pos="2160"/>
        </w:tabs>
        <w:ind w:left="2160" w:hanging="360"/>
      </w:pPr>
      <w:rPr>
        <w:rFonts w:ascii="Arial" w:hAnsi="Arial" w:hint="default"/>
      </w:rPr>
    </w:lvl>
    <w:lvl w:ilvl="3" w:tplc="68C23CE2" w:tentative="1">
      <w:start w:val="1"/>
      <w:numFmt w:val="bullet"/>
      <w:lvlText w:val="•"/>
      <w:lvlJc w:val="left"/>
      <w:pPr>
        <w:tabs>
          <w:tab w:val="num" w:pos="2880"/>
        </w:tabs>
        <w:ind w:left="2880" w:hanging="360"/>
      </w:pPr>
      <w:rPr>
        <w:rFonts w:ascii="Arial" w:hAnsi="Arial" w:hint="default"/>
      </w:rPr>
    </w:lvl>
    <w:lvl w:ilvl="4" w:tplc="0E669B3A" w:tentative="1">
      <w:start w:val="1"/>
      <w:numFmt w:val="bullet"/>
      <w:lvlText w:val="•"/>
      <w:lvlJc w:val="left"/>
      <w:pPr>
        <w:tabs>
          <w:tab w:val="num" w:pos="3600"/>
        </w:tabs>
        <w:ind w:left="3600" w:hanging="360"/>
      </w:pPr>
      <w:rPr>
        <w:rFonts w:ascii="Arial" w:hAnsi="Arial" w:hint="default"/>
      </w:rPr>
    </w:lvl>
    <w:lvl w:ilvl="5" w:tplc="A2CAC46A" w:tentative="1">
      <w:start w:val="1"/>
      <w:numFmt w:val="bullet"/>
      <w:lvlText w:val="•"/>
      <w:lvlJc w:val="left"/>
      <w:pPr>
        <w:tabs>
          <w:tab w:val="num" w:pos="4320"/>
        </w:tabs>
        <w:ind w:left="4320" w:hanging="360"/>
      </w:pPr>
      <w:rPr>
        <w:rFonts w:ascii="Arial" w:hAnsi="Arial" w:hint="default"/>
      </w:rPr>
    </w:lvl>
    <w:lvl w:ilvl="6" w:tplc="A156039C" w:tentative="1">
      <w:start w:val="1"/>
      <w:numFmt w:val="bullet"/>
      <w:lvlText w:val="•"/>
      <w:lvlJc w:val="left"/>
      <w:pPr>
        <w:tabs>
          <w:tab w:val="num" w:pos="5040"/>
        </w:tabs>
        <w:ind w:left="5040" w:hanging="360"/>
      </w:pPr>
      <w:rPr>
        <w:rFonts w:ascii="Arial" w:hAnsi="Arial" w:hint="default"/>
      </w:rPr>
    </w:lvl>
    <w:lvl w:ilvl="7" w:tplc="F962A8AE" w:tentative="1">
      <w:start w:val="1"/>
      <w:numFmt w:val="bullet"/>
      <w:lvlText w:val="•"/>
      <w:lvlJc w:val="left"/>
      <w:pPr>
        <w:tabs>
          <w:tab w:val="num" w:pos="5760"/>
        </w:tabs>
        <w:ind w:left="5760" w:hanging="360"/>
      </w:pPr>
      <w:rPr>
        <w:rFonts w:ascii="Arial" w:hAnsi="Arial" w:hint="default"/>
      </w:rPr>
    </w:lvl>
    <w:lvl w:ilvl="8" w:tplc="852C6BF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5519C7"/>
    <w:multiLevelType w:val="hybridMultilevel"/>
    <w:tmpl w:val="4B0C98DA"/>
    <w:lvl w:ilvl="0" w:tplc="7F903694">
      <w:start w:val="1"/>
      <w:numFmt w:val="bullet"/>
      <w:lvlText w:val="•"/>
      <w:lvlJc w:val="left"/>
      <w:pPr>
        <w:tabs>
          <w:tab w:val="num" w:pos="720"/>
        </w:tabs>
        <w:ind w:left="720" w:hanging="360"/>
      </w:pPr>
      <w:rPr>
        <w:rFonts w:ascii="Arial" w:hAnsi="Arial" w:hint="default"/>
      </w:rPr>
    </w:lvl>
    <w:lvl w:ilvl="1" w:tplc="237EE4C2">
      <w:start w:val="1"/>
      <w:numFmt w:val="bullet"/>
      <w:lvlText w:val="•"/>
      <w:lvlJc w:val="left"/>
      <w:pPr>
        <w:tabs>
          <w:tab w:val="num" w:pos="1440"/>
        </w:tabs>
        <w:ind w:left="1440" w:hanging="360"/>
      </w:pPr>
      <w:rPr>
        <w:rFonts w:ascii="Arial" w:hAnsi="Arial" w:hint="default"/>
      </w:rPr>
    </w:lvl>
    <w:lvl w:ilvl="2" w:tplc="64708176" w:tentative="1">
      <w:start w:val="1"/>
      <w:numFmt w:val="bullet"/>
      <w:lvlText w:val="•"/>
      <w:lvlJc w:val="left"/>
      <w:pPr>
        <w:tabs>
          <w:tab w:val="num" w:pos="2160"/>
        </w:tabs>
        <w:ind w:left="2160" w:hanging="360"/>
      </w:pPr>
      <w:rPr>
        <w:rFonts w:ascii="Arial" w:hAnsi="Arial" w:hint="default"/>
      </w:rPr>
    </w:lvl>
    <w:lvl w:ilvl="3" w:tplc="16FE5F8A" w:tentative="1">
      <w:start w:val="1"/>
      <w:numFmt w:val="bullet"/>
      <w:lvlText w:val="•"/>
      <w:lvlJc w:val="left"/>
      <w:pPr>
        <w:tabs>
          <w:tab w:val="num" w:pos="2880"/>
        </w:tabs>
        <w:ind w:left="2880" w:hanging="360"/>
      </w:pPr>
      <w:rPr>
        <w:rFonts w:ascii="Arial" w:hAnsi="Arial" w:hint="default"/>
      </w:rPr>
    </w:lvl>
    <w:lvl w:ilvl="4" w:tplc="D04EE6B4" w:tentative="1">
      <w:start w:val="1"/>
      <w:numFmt w:val="bullet"/>
      <w:lvlText w:val="•"/>
      <w:lvlJc w:val="left"/>
      <w:pPr>
        <w:tabs>
          <w:tab w:val="num" w:pos="3600"/>
        </w:tabs>
        <w:ind w:left="3600" w:hanging="360"/>
      </w:pPr>
      <w:rPr>
        <w:rFonts w:ascii="Arial" w:hAnsi="Arial" w:hint="default"/>
      </w:rPr>
    </w:lvl>
    <w:lvl w:ilvl="5" w:tplc="2152CE8C" w:tentative="1">
      <w:start w:val="1"/>
      <w:numFmt w:val="bullet"/>
      <w:lvlText w:val="•"/>
      <w:lvlJc w:val="left"/>
      <w:pPr>
        <w:tabs>
          <w:tab w:val="num" w:pos="4320"/>
        </w:tabs>
        <w:ind w:left="4320" w:hanging="360"/>
      </w:pPr>
      <w:rPr>
        <w:rFonts w:ascii="Arial" w:hAnsi="Arial" w:hint="default"/>
      </w:rPr>
    </w:lvl>
    <w:lvl w:ilvl="6" w:tplc="4AAE76FC" w:tentative="1">
      <w:start w:val="1"/>
      <w:numFmt w:val="bullet"/>
      <w:lvlText w:val="•"/>
      <w:lvlJc w:val="left"/>
      <w:pPr>
        <w:tabs>
          <w:tab w:val="num" w:pos="5040"/>
        </w:tabs>
        <w:ind w:left="5040" w:hanging="360"/>
      </w:pPr>
      <w:rPr>
        <w:rFonts w:ascii="Arial" w:hAnsi="Arial" w:hint="default"/>
      </w:rPr>
    </w:lvl>
    <w:lvl w:ilvl="7" w:tplc="064E2D30" w:tentative="1">
      <w:start w:val="1"/>
      <w:numFmt w:val="bullet"/>
      <w:lvlText w:val="•"/>
      <w:lvlJc w:val="left"/>
      <w:pPr>
        <w:tabs>
          <w:tab w:val="num" w:pos="5760"/>
        </w:tabs>
        <w:ind w:left="5760" w:hanging="360"/>
      </w:pPr>
      <w:rPr>
        <w:rFonts w:ascii="Arial" w:hAnsi="Arial" w:hint="default"/>
      </w:rPr>
    </w:lvl>
    <w:lvl w:ilvl="8" w:tplc="FCE810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C7A6F62"/>
    <w:multiLevelType w:val="hybridMultilevel"/>
    <w:tmpl w:val="A78E93C8"/>
    <w:lvl w:ilvl="0" w:tplc="F0DCB3EA">
      <w:start w:val="1"/>
      <w:numFmt w:val="bullet"/>
      <w:lvlText w:val="•"/>
      <w:lvlJc w:val="left"/>
      <w:pPr>
        <w:tabs>
          <w:tab w:val="num" w:pos="720"/>
        </w:tabs>
        <w:ind w:left="720" w:hanging="360"/>
      </w:pPr>
      <w:rPr>
        <w:rFonts w:ascii="Arial" w:hAnsi="Arial" w:hint="default"/>
      </w:rPr>
    </w:lvl>
    <w:lvl w:ilvl="1" w:tplc="98D84680" w:tentative="1">
      <w:start w:val="1"/>
      <w:numFmt w:val="bullet"/>
      <w:lvlText w:val="•"/>
      <w:lvlJc w:val="left"/>
      <w:pPr>
        <w:tabs>
          <w:tab w:val="num" w:pos="1440"/>
        </w:tabs>
        <w:ind w:left="1440" w:hanging="360"/>
      </w:pPr>
      <w:rPr>
        <w:rFonts w:ascii="Arial" w:hAnsi="Arial" w:hint="default"/>
      </w:rPr>
    </w:lvl>
    <w:lvl w:ilvl="2" w:tplc="0C0C651C" w:tentative="1">
      <w:start w:val="1"/>
      <w:numFmt w:val="bullet"/>
      <w:lvlText w:val="•"/>
      <w:lvlJc w:val="left"/>
      <w:pPr>
        <w:tabs>
          <w:tab w:val="num" w:pos="2160"/>
        </w:tabs>
        <w:ind w:left="2160" w:hanging="360"/>
      </w:pPr>
      <w:rPr>
        <w:rFonts w:ascii="Arial" w:hAnsi="Arial" w:hint="default"/>
      </w:rPr>
    </w:lvl>
    <w:lvl w:ilvl="3" w:tplc="507C0ED8" w:tentative="1">
      <w:start w:val="1"/>
      <w:numFmt w:val="bullet"/>
      <w:lvlText w:val="•"/>
      <w:lvlJc w:val="left"/>
      <w:pPr>
        <w:tabs>
          <w:tab w:val="num" w:pos="2880"/>
        </w:tabs>
        <w:ind w:left="2880" w:hanging="360"/>
      </w:pPr>
      <w:rPr>
        <w:rFonts w:ascii="Arial" w:hAnsi="Arial" w:hint="default"/>
      </w:rPr>
    </w:lvl>
    <w:lvl w:ilvl="4" w:tplc="B18CEAE0" w:tentative="1">
      <w:start w:val="1"/>
      <w:numFmt w:val="bullet"/>
      <w:lvlText w:val="•"/>
      <w:lvlJc w:val="left"/>
      <w:pPr>
        <w:tabs>
          <w:tab w:val="num" w:pos="3600"/>
        </w:tabs>
        <w:ind w:left="3600" w:hanging="360"/>
      </w:pPr>
      <w:rPr>
        <w:rFonts w:ascii="Arial" w:hAnsi="Arial" w:hint="default"/>
      </w:rPr>
    </w:lvl>
    <w:lvl w:ilvl="5" w:tplc="575016C6" w:tentative="1">
      <w:start w:val="1"/>
      <w:numFmt w:val="bullet"/>
      <w:lvlText w:val="•"/>
      <w:lvlJc w:val="left"/>
      <w:pPr>
        <w:tabs>
          <w:tab w:val="num" w:pos="4320"/>
        </w:tabs>
        <w:ind w:left="4320" w:hanging="360"/>
      </w:pPr>
      <w:rPr>
        <w:rFonts w:ascii="Arial" w:hAnsi="Arial" w:hint="default"/>
      </w:rPr>
    </w:lvl>
    <w:lvl w:ilvl="6" w:tplc="F5E012F6" w:tentative="1">
      <w:start w:val="1"/>
      <w:numFmt w:val="bullet"/>
      <w:lvlText w:val="•"/>
      <w:lvlJc w:val="left"/>
      <w:pPr>
        <w:tabs>
          <w:tab w:val="num" w:pos="5040"/>
        </w:tabs>
        <w:ind w:left="5040" w:hanging="360"/>
      </w:pPr>
      <w:rPr>
        <w:rFonts w:ascii="Arial" w:hAnsi="Arial" w:hint="default"/>
      </w:rPr>
    </w:lvl>
    <w:lvl w:ilvl="7" w:tplc="E4C285AE" w:tentative="1">
      <w:start w:val="1"/>
      <w:numFmt w:val="bullet"/>
      <w:lvlText w:val="•"/>
      <w:lvlJc w:val="left"/>
      <w:pPr>
        <w:tabs>
          <w:tab w:val="num" w:pos="5760"/>
        </w:tabs>
        <w:ind w:left="5760" w:hanging="360"/>
      </w:pPr>
      <w:rPr>
        <w:rFonts w:ascii="Arial" w:hAnsi="Arial" w:hint="default"/>
      </w:rPr>
    </w:lvl>
    <w:lvl w:ilvl="8" w:tplc="EA30BFF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D3D497D"/>
    <w:multiLevelType w:val="hybridMultilevel"/>
    <w:tmpl w:val="187484E0"/>
    <w:lvl w:ilvl="0" w:tplc="E9C020B0">
      <w:start w:val="1"/>
      <w:numFmt w:val="bullet"/>
      <w:lvlText w:val="•"/>
      <w:lvlJc w:val="left"/>
      <w:pPr>
        <w:tabs>
          <w:tab w:val="num" w:pos="720"/>
        </w:tabs>
        <w:ind w:left="720" w:hanging="360"/>
      </w:pPr>
      <w:rPr>
        <w:rFonts w:ascii="Arial" w:hAnsi="Arial" w:hint="default"/>
      </w:rPr>
    </w:lvl>
    <w:lvl w:ilvl="1" w:tplc="7C5EC70C" w:tentative="1">
      <w:start w:val="1"/>
      <w:numFmt w:val="bullet"/>
      <w:lvlText w:val="•"/>
      <w:lvlJc w:val="left"/>
      <w:pPr>
        <w:tabs>
          <w:tab w:val="num" w:pos="1440"/>
        </w:tabs>
        <w:ind w:left="1440" w:hanging="360"/>
      </w:pPr>
      <w:rPr>
        <w:rFonts w:ascii="Arial" w:hAnsi="Arial" w:hint="default"/>
      </w:rPr>
    </w:lvl>
    <w:lvl w:ilvl="2" w:tplc="D0AE36F0" w:tentative="1">
      <w:start w:val="1"/>
      <w:numFmt w:val="bullet"/>
      <w:lvlText w:val="•"/>
      <w:lvlJc w:val="left"/>
      <w:pPr>
        <w:tabs>
          <w:tab w:val="num" w:pos="2160"/>
        </w:tabs>
        <w:ind w:left="2160" w:hanging="360"/>
      </w:pPr>
      <w:rPr>
        <w:rFonts w:ascii="Arial" w:hAnsi="Arial" w:hint="default"/>
      </w:rPr>
    </w:lvl>
    <w:lvl w:ilvl="3" w:tplc="ECFC478E" w:tentative="1">
      <w:start w:val="1"/>
      <w:numFmt w:val="bullet"/>
      <w:lvlText w:val="•"/>
      <w:lvlJc w:val="left"/>
      <w:pPr>
        <w:tabs>
          <w:tab w:val="num" w:pos="2880"/>
        </w:tabs>
        <w:ind w:left="2880" w:hanging="360"/>
      </w:pPr>
      <w:rPr>
        <w:rFonts w:ascii="Arial" w:hAnsi="Arial" w:hint="default"/>
      </w:rPr>
    </w:lvl>
    <w:lvl w:ilvl="4" w:tplc="77B269E6" w:tentative="1">
      <w:start w:val="1"/>
      <w:numFmt w:val="bullet"/>
      <w:lvlText w:val="•"/>
      <w:lvlJc w:val="left"/>
      <w:pPr>
        <w:tabs>
          <w:tab w:val="num" w:pos="3600"/>
        </w:tabs>
        <w:ind w:left="3600" w:hanging="360"/>
      </w:pPr>
      <w:rPr>
        <w:rFonts w:ascii="Arial" w:hAnsi="Arial" w:hint="default"/>
      </w:rPr>
    </w:lvl>
    <w:lvl w:ilvl="5" w:tplc="FFA28B7A" w:tentative="1">
      <w:start w:val="1"/>
      <w:numFmt w:val="bullet"/>
      <w:lvlText w:val="•"/>
      <w:lvlJc w:val="left"/>
      <w:pPr>
        <w:tabs>
          <w:tab w:val="num" w:pos="4320"/>
        </w:tabs>
        <w:ind w:left="4320" w:hanging="360"/>
      </w:pPr>
      <w:rPr>
        <w:rFonts w:ascii="Arial" w:hAnsi="Arial" w:hint="default"/>
      </w:rPr>
    </w:lvl>
    <w:lvl w:ilvl="6" w:tplc="67FA4EF2" w:tentative="1">
      <w:start w:val="1"/>
      <w:numFmt w:val="bullet"/>
      <w:lvlText w:val="•"/>
      <w:lvlJc w:val="left"/>
      <w:pPr>
        <w:tabs>
          <w:tab w:val="num" w:pos="5040"/>
        </w:tabs>
        <w:ind w:left="5040" w:hanging="360"/>
      </w:pPr>
      <w:rPr>
        <w:rFonts w:ascii="Arial" w:hAnsi="Arial" w:hint="default"/>
      </w:rPr>
    </w:lvl>
    <w:lvl w:ilvl="7" w:tplc="1EA4EBD4" w:tentative="1">
      <w:start w:val="1"/>
      <w:numFmt w:val="bullet"/>
      <w:lvlText w:val="•"/>
      <w:lvlJc w:val="left"/>
      <w:pPr>
        <w:tabs>
          <w:tab w:val="num" w:pos="5760"/>
        </w:tabs>
        <w:ind w:left="5760" w:hanging="360"/>
      </w:pPr>
      <w:rPr>
        <w:rFonts w:ascii="Arial" w:hAnsi="Arial" w:hint="default"/>
      </w:rPr>
    </w:lvl>
    <w:lvl w:ilvl="8" w:tplc="ADF4F9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23C51D9"/>
    <w:multiLevelType w:val="hybridMultilevel"/>
    <w:tmpl w:val="CFEC202E"/>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19" w15:restartNumberingAfterBreak="0">
    <w:nsid w:val="66DB3138"/>
    <w:multiLevelType w:val="hybridMultilevel"/>
    <w:tmpl w:val="D642635A"/>
    <w:lvl w:ilvl="0" w:tplc="F47CD7D2">
      <w:start w:val="1"/>
      <w:numFmt w:val="bullet"/>
      <w:lvlText w:val="-"/>
      <w:lvlJc w:val="left"/>
      <w:pPr>
        <w:tabs>
          <w:tab w:val="num" w:pos="720"/>
        </w:tabs>
        <w:ind w:left="720" w:hanging="360"/>
      </w:pPr>
      <w:rPr>
        <w:rFonts w:ascii="Times New Roman" w:hAnsi="Times New Roman" w:hint="default"/>
      </w:rPr>
    </w:lvl>
    <w:lvl w:ilvl="1" w:tplc="1590AF9C">
      <w:start w:val="1"/>
      <w:numFmt w:val="bullet"/>
      <w:lvlText w:val="-"/>
      <w:lvlJc w:val="left"/>
      <w:pPr>
        <w:tabs>
          <w:tab w:val="num" w:pos="1440"/>
        </w:tabs>
        <w:ind w:left="1440" w:hanging="360"/>
      </w:pPr>
      <w:rPr>
        <w:rFonts w:ascii="Times New Roman" w:hAnsi="Times New Roman" w:hint="default"/>
      </w:rPr>
    </w:lvl>
    <w:lvl w:ilvl="2" w:tplc="A6686DF6" w:tentative="1">
      <w:start w:val="1"/>
      <w:numFmt w:val="bullet"/>
      <w:lvlText w:val="-"/>
      <w:lvlJc w:val="left"/>
      <w:pPr>
        <w:tabs>
          <w:tab w:val="num" w:pos="2160"/>
        </w:tabs>
        <w:ind w:left="2160" w:hanging="360"/>
      </w:pPr>
      <w:rPr>
        <w:rFonts w:ascii="Times New Roman" w:hAnsi="Times New Roman" w:hint="default"/>
      </w:rPr>
    </w:lvl>
    <w:lvl w:ilvl="3" w:tplc="FC7CE8FE" w:tentative="1">
      <w:start w:val="1"/>
      <w:numFmt w:val="bullet"/>
      <w:lvlText w:val="-"/>
      <w:lvlJc w:val="left"/>
      <w:pPr>
        <w:tabs>
          <w:tab w:val="num" w:pos="2880"/>
        </w:tabs>
        <w:ind w:left="2880" w:hanging="360"/>
      </w:pPr>
      <w:rPr>
        <w:rFonts w:ascii="Times New Roman" w:hAnsi="Times New Roman" w:hint="default"/>
      </w:rPr>
    </w:lvl>
    <w:lvl w:ilvl="4" w:tplc="064830F6" w:tentative="1">
      <w:start w:val="1"/>
      <w:numFmt w:val="bullet"/>
      <w:lvlText w:val="-"/>
      <w:lvlJc w:val="left"/>
      <w:pPr>
        <w:tabs>
          <w:tab w:val="num" w:pos="3600"/>
        </w:tabs>
        <w:ind w:left="3600" w:hanging="360"/>
      </w:pPr>
      <w:rPr>
        <w:rFonts w:ascii="Times New Roman" w:hAnsi="Times New Roman" w:hint="default"/>
      </w:rPr>
    </w:lvl>
    <w:lvl w:ilvl="5" w:tplc="A7FE6BE0" w:tentative="1">
      <w:start w:val="1"/>
      <w:numFmt w:val="bullet"/>
      <w:lvlText w:val="-"/>
      <w:lvlJc w:val="left"/>
      <w:pPr>
        <w:tabs>
          <w:tab w:val="num" w:pos="4320"/>
        </w:tabs>
        <w:ind w:left="4320" w:hanging="360"/>
      </w:pPr>
      <w:rPr>
        <w:rFonts w:ascii="Times New Roman" w:hAnsi="Times New Roman" w:hint="default"/>
      </w:rPr>
    </w:lvl>
    <w:lvl w:ilvl="6" w:tplc="D032B2F2" w:tentative="1">
      <w:start w:val="1"/>
      <w:numFmt w:val="bullet"/>
      <w:lvlText w:val="-"/>
      <w:lvlJc w:val="left"/>
      <w:pPr>
        <w:tabs>
          <w:tab w:val="num" w:pos="5040"/>
        </w:tabs>
        <w:ind w:left="5040" w:hanging="360"/>
      </w:pPr>
      <w:rPr>
        <w:rFonts w:ascii="Times New Roman" w:hAnsi="Times New Roman" w:hint="default"/>
      </w:rPr>
    </w:lvl>
    <w:lvl w:ilvl="7" w:tplc="620029B0" w:tentative="1">
      <w:start w:val="1"/>
      <w:numFmt w:val="bullet"/>
      <w:lvlText w:val="-"/>
      <w:lvlJc w:val="left"/>
      <w:pPr>
        <w:tabs>
          <w:tab w:val="num" w:pos="5760"/>
        </w:tabs>
        <w:ind w:left="5760" w:hanging="360"/>
      </w:pPr>
      <w:rPr>
        <w:rFonts w:ascii="Times New Roman" w:hAnsi="Times New Roman" w:hint="default"/>
      </w:rPr>
    </w:lvl>
    <w:lvl w:ilvl="8" w:tplc="B87612B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87F1053"/>
    <w:multiLevelType w:val="hybridMultilevel"/>
    <w:tmpl w:val="DBECA7A8"/>
    <w:lvl w:ilvl="0" w:tplc="5C6ACDEC">
      <w:start w:val="1"/>
      <w:numFmt w:val="bullet"/>
      <w:lvlText w:val="•"/>
      <w:lvlJc w:val="left"/>
      <w:pPr>
        <w:tabs>
          <w:tab w:val="num" w:pos="720"/>
        </w:tabs>
        <w:ind w:left="720" w:hanging="360"/>
      </w:pPr>
      <w:rPr>
        <w:rFonts w:ascii="Arial" w:hAnsi="Arial" w:hint="default"/>
      </w:rPr>
    </w:lvl>
    <w:lvl w:ilvl="1" w:tplc="925C429C" w:tentative="1">
      <w:start w:val="1"/>
      <w:numFmt w:val="bullet"/>
      <w:lvlText w:val="•"/>
      <w:lvlJc w:val="left"/>
      <w:pPr>
        <w:tabs>
          <w:tab w:val="num" w:pos="1440"/>
        </w:tabs>
        <w:ind w:left="1440" w:hanging="360"/>
      </w:pPr>
      <w:rPr>
        <w:rFonts w:ascii="Arial" w:hAnsi="Arial" w:hint="default"/>
      </w:rPr>
    </w:lvl>
    <w:lvl w:ilvl="2" w:tplc="AB10F82E" w:tentative="1">
      <w:start w:val="1"/>
      <w:numFmt w:val="bullet"/>
      <w:lvlText w:val="•"/>
      <w:lvlJc w:val="left"/>
      <w:pPr>
        <w:tabs>
          <w:tab w:val="num" w:pos="2160"/>
        </w:tabs>
        <w:ind w:left="2160" w:hanging="360"/>
      </w:pPr>
      <w:rPr>
        <w:rFonts w:ascii="Arial" w:hAnsi="Arial" w:hint="default"/>
      </w:rPr>
    </w:lvl>
    <w:lvl w:ilvl="3" w:tplc="80524BC2" w:tentative="1">
      <w:start w:val="1"/>
      <w:numFmt w:val="bullet"/>
      <w:lvlText w:val="•"/>
      <w:lvlJc w:val="left"/>
      <w:pPr>
        <w:tabs>
          <w:tab w:val="num" w:pos="2880"/>
        </w:tabs>
        <w:ind w:left="2880" w:hanging="360"/>
      </w:pPr>
      <w:rPr>
        <w:rFonts w:ascii="Arial" w:hAnsi="Arial" w:hint="default"/>
      </w:rPr>
    </w:lvl>
    <w:lvl w:ilvl="4" w:tplc="C57A6242" w:tentative="1">
      <w:start w:val="1"/>
      <w:numFmt w:val="bullet"/>
      <w:lvlText w:val="•"/>
      <w:lvlJc w:val="left"/>
      <w:pPr>
        <w:tabs>
          <w:tab w:val="num" w:pos="3600"/>
        </w:tabs>
        <w:ind w:left="3600" w:hanging="360"/>
      </w:pPr>
      <w:rPr>
        <w:rFonts w:ascii="Arial" w:hAnsi="Arial" w:hint="default"/>
      </w:rPr>
    </w:lvl>
    <w:lvl w:ilvl="5" w:tplc="18D868C8" w:tentative="1">
      <w:start w:val="1"/>
      <w:numFmt w:val="bullet"/>
      <w:lvlText w:val="•"/>
      <w:lvlJc w:val="left"/>
      <w:pPr>
        <w:tabs>
          <w:tab w:val="num" w:pos="4320"/>
        </w:tabs>
        <w:ind w:left="4320" w:hanging="360"/>
      </w:pPr>
      <w:rPr>
        <w:rFonts w:ascii="Arial" w:hAnsi="Arial" w:hint="default"/>
      </w:rPr>
    </w:lvl>
    <w:lvl w:ilvl="6" w:tplc="1A7A2936" w:tentative="1">
      <w:start w:val="1"/>
      <w:numFmt w:val="bullet"/>
      <w:lvlText w:val="•"/>
      <w:lvlJc w:val="left"/>
      <w:pPr>
        <w:tabs>
          <w:tab w:val="num" w:pos="5040"/>
        </w:tabs>
        <w:ind w:left="5040" w:hanging="360"/>
      </w:pPr>
      <w:rPr>
        <w:rFonts w:ascii="Arial" w:hAnsi="Arial" w:hint="default"/>
      </w:rPr>
    </w:lvl>
    <w:lvl w:ilvl="7" w:tplc="42CE6E24" w:tentative="1">
      <w:start w:val="1"/>
      <w:numFmt w:val="bullet"/>
      <w:lvlText w:val="•"/>
      <w:lvlJc w:val="left"/>
      <w:pPr>
        <w:tabs>
          <w:tab w:val="num" w:pos="5760"/>
        </w:tabs>
        <w:ind w:left="5760" w:hanging="360"/>
      </w:pPr>
      <w:rPr>
        <w:rFonts w:ascii="Arial" w:hAnsi="Arial" w:hint="default"/>
      </w:rPr>
    </w:lvl>
    <w:lvl w:ilvl="8" w:tplc="B936BAF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5B6B0A"/>
    <w:multiLevelType w:val="hybridMultilevel"/>
    <w:tmpl w:val="679E8C92"/>
    <w:lvl w:ilvl="0" w:tplc="68A62642">
      <w:start w:val="1"/>
      <w:numFmt w:val="bullet"/>
      <w:lvlText w:val="•"/>
      <w:lvlJc w:val="left"/>
      <w:pPr>
        <w:tabs>
          <w:tab w:val="num" w:pos="720"/>
        </w:tabs>
        <w:ind w:left="720" w:hanging="360"/>
      </w:pPr>
      <w:rPr>
        <w:rFonts w:ascii="Arial" w:hAnsi="Arial" w:hint="default"/>
      </w:rPr>
    </w:lvl>
    <w:lvl w:ilvl="1" w:tplc="2F1CB792" w:tentative="1">
      <w:start w:val="1"/>
      <w:numFmt w:val="bullet"/>
      <w:lvlText w:val="•"/>
      <w:lvlJc w:val="left"/>
      <w:pPr>
        <w:tabs>
          <w:tab w:val="num" w:pos="1440"/>
        </w:tabs>
        <w:ind w:left="1440" w:hanging="360"/>
      </w:pPr>
      <w:rPr>
        <w:rFonts w:ascii="Arial" w:hAnsi="Arial" w:hint="default"/>
      </w:rPr>
    </w:lvl>
    <w:lvl w:ilvl="2" w:tplc="D5CC9176" w:tentative="1">
      <w:start w:val="1"/>
      <w:numFmt w:val="bullet"/>
      <w:lvlText w:val="•"/>
      <w:lvlJc w:val="left"/>
      <w:pPr>
        <w:tabs>
          <w:tab w:val="num" w:pos="2160"/>
        </w:tabs>
        <w:ind w:left="2160" w:hanging="360"/>
      </w:pPr>
      <w:rPr>
        <w:rFonts w:ascii="Arial" w:hAnsi="Arial" w:hint="default"/>
      </w:rPr>
    </w:lvl>
    <w:lvl w:ilvl="3" w:tplc="F3A45C32" w:tentative="1">
      <w:start w:val="1"/>
      <w:numFmt w:val="bullet"/>
      <w:lvlText w:val="•"/>
      <w:lvlJc w:val="left"/>
      <w:pPr>
        <w:tabs>
          <w:tab w:val="num" w:pos="2880"/>
        </w:tabs>
        <w:ind w:left="2880" w:hanging="360"/>
      </w:pPr>
      <w:rPr>
        <w:rFonts w:ascii="Arial" w:hAnsi="Arial" w:hint="default"/>
      </w:rPr>
    </w:lvl>
    <w:lvl w:ilvl="4" w:tplc="81BCA500" w:tentative="1">
      <w:start w:val="1"/>
      <w:numFmt w:val="bullet"/>
      <w:lvlText w:val="•"/>
      <w:lvlJc w:val="left"/>
      <w:pPr>
        <w:tabs>
          <w:tab w:val="num" w:pos="3600"/>
        </w:tabs>
        <w:ind w:left="3600" w:hanging="360"/>
      </w:pPr>
      <w:rPr>
        <w:rFonts w:ascii="Arial" w:hAnsi="Arial" w:hint="default"/>
      </w:rPr>
    </w:lvl>
    <w:lvl w:ilvl="5" w:tplc="8B92DBD8" w:tentative="1">
      <w:start w:val="1"/>
      <w:numFmt w:val="bullet"/>
      <w:lvlText w:val="•"/>
      <w:lvlJc w:val="left"/>
      <w:pPr>
        <w:tabs>
          <w:tab w:val="num" w:pos="4320"/>
        </w:tabs>
        <w:ind w:left="4320" w:hanging="360"/>
      </w:pPr>
      <w:rPr>
        <w:rFonts w:ascii="Arial" w:hAnsi="Arial" w:hint="default"/>
      </w:rPr>
    </w:lvl>
    <w:lvl w:ilvl="6" w:tplc="6FE86F2A" w:tentative="1">
      <w:start w:val="1"/>
      <w:numFmt w:val="bullet"/>
      <w:lvlText w:val="•"/>
      <w:lvlJc w:val="left"/>
      <w:pPr>
        <w:tabs>
          <w:tab w:val="num" w:pos="5040"/>
        </w:tabs>
        <w:ind w:left="5040" w:hanging="360"/>
      </w:pPr>
      <w:rPr>
        <w:rFonts w:ascii="Arial" w:hAnsi="Arial" w:hint="default"/>
      </w:rPr>
    </w:lvl>
    <w:lvl w:ilvl="7" w:tplc="2CCE5778" w:tentative="1">
      <w:start w:val="1"/>
      <w:numFmt w:val="bullet"/>
      <w:lvlText w:val="•"/>
      <w:lvlJc w:val="left"/>
      <w:pPr>
        <w:tabs>
          <w:tab w:val="num" w:pos="5760"/>
        </w:tabs>
        <w:ind w:left="5760" w:hanging="360"/>
      </w:pPr>
      <w:rPr>
        <w:rFonts w:ascii="Arial" w:hAnsi="Arial" w:hint="default"/>
      </w:rPr>
    </w:lvl>
    <w:lvl w:ilvl="8" w:tplc="258CCE5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1D97463"/>
    <w:multiLevelType w:val="hybridMultilevel"/>
    <w:tmpl w:val="7402CB9A"/>
    <w:lvl w:ilvl="0" w:tplc="6F8EFAA4">
      <w:start w:val="1"/>
      <w:numFmt w:val="bullet"/>
      <w:lvlText w:val="•"/>
      <w:lvlJc w:val="left"/>
      <w:pPr>
        <w:tabs>
          <w:tab w:val="num" w:pos="720"/>
        </w:tabs>
        <w:ind w:left="720" w:hanging="360"/>
      </w:pPr>
      <w:rPr>
        <w:rFonts w:ascii="Arial" w:hAnsi="Arial" w:hint="default"/>
      </w:rPr>
    </w:lvl>
    <w:lvl w:ilvl="1" w:tplc="E91ECF0E" w:tentative="1">
      <w:start w:val="1"/>
      <w:numFmt w:val="bullet"/>
      <w:lvlText w:val="•"/>
      <w:lvlJc w:val="left"/>
      <w:pPr>
        <w:tabs>
          <w:tab w:val="num" w:pos="1440"/>
        </w:tabs>
        <w:ind w:left="1440" w:hanging="360"/>
      </w:pPr>
      <w:rPr>
        <w:rFonts w:ascii="Arial" w:hAnsi="Arial" w:hint="default"/>
      </w:rPr>
    </w:lvl>
    <w:lvl w:ilvl="2" w:tplc="0B6EF902" w:tentative="1">
      <w:start w:val="1"/>
      <w:numFmt w:val="bullet"/>
      <w:lvlText w:val="•"/>
      <w:lvlJc w:val="left"/>
      <w:pPr>
        <w:tabs>
          <w:tab w:val="num" w:pos="2160"/>
        </w:tabs>
        <w:ind w:left="2160" w:hanging="360"/>
      </w:pPr>
      <w:rPr>
        <w:rFonts w:ascii="Arial" w:hAnsi="Arial" w:hint="default"/>
      </w:rPr>
    </w:lvl>
    <w:lvl w:ilvl="3" w:tplc="8C3E92F6" w:tentative="1">
      <w:start w:val="1"/>
      <w:numFmt w:val="bullet"/>
      <w:lvlText w:val="•"/>
      <w:lvlJc w:val="left"/>
      <w:pPr>
        <w:tabs>
          <w:tab w:val="num" w:pos="2880"/>
        </w:tabs>
        <w:ind w:left="2880" w:hanging="360"/>
      </w:pPr>
      <w:rPr>
        <w:rFonts w:ascii="Arial" w:hAnsi="Arial" w:hint="default"/>
      </w:rPr>
    </w:lvl>
    <w:lvl w:ilvl="4" w:tplc="631C858A" w:tentative="1">
      <w:start w:val="1"/>
      <w:numFmt w:val="bullet"/>
      <w:lvlText w:val="•"/>
      <w:lvlJc w:val="left"/>
      <w:pPr>
        <w:tabs>
          <w:tab w:val="num" w:pos="3600"/>
        </w:tabs>
        <w:ind w:left="3600" w:hanging="360"/>
      </w:pPr>
      <w:rPr>
        <w:rFonts w:ascii="Arial" w:hAnsi="Arial" w:hint="default"/>
      </w:rPr>
    </w:lvl>
    <w:lvl w:ilvl="5" w:tplc="63A07F00" w:tentative="1">
      <w:start w:val="1"/>
      <w:numFmt w:val="bullet"/>
      <w:lvlText w:val="•"/>
      <w:lvlJc w:val="left"/>
      <w:pPr>
        <w:tabs>
          <w:tab w:val="num" w:pos="4320"/>
        </w:tabs>
        <w:ind w:left="4320" w:hanging="360"/>
      </w:pPr>
      <w:rPr>
        <w:rFonts w:ascii="Arial" w:hAnsi="Arial" w:hint="default"/>
      </w:rPr>
    </w:lvl>
    <w:lvl w:ilvl="6" w:tplc="96B640C2" w:tentative="1">
      <w:start w:val="1"/>
      <w:numFmt w:val="bullet"/>
      <w:lvlText w:val="•"/>
      <w:lvlJc w:val="left"/>
      <w:pPr>
        <w:tabs>
          <w:tab w:val="num" w:pos="5040"/>
        </w:tabs>
        <w:ind w:left="5040" w:hanging="360"/>
      </w:pPr>
      <w:rPr>
        <w:rFonts w:ascii="Arial" w:hAnsi="Arial" w:hint="default"/>
      </w:rPr>
    </w:lvl>
    <w:lvl w:ilvl="7" w:tplc="BE6CD5F4" w:tentative="1">
      <w:start w:val="1"/>
      <w:numFmt w:val="bullet"/>
      <w:lvlText w:val="•"/>
      <w:lvlJc w:val="left"/>
      <w:pPr>
        <w:tabs>
          <w:tab w:val="num" w:pos="5760"/>
        </w:tabs>
        <w:ind w:left="5760" w:hanging="360"/>
      </w:pPr>
      <w:rPr>
        <w:rFonts w:ascii="Arial" w:hAnsi="Arial" w:hint="default"/>
      </w:rPr>
    </w:lvl>
    <w:lvl w:ilvl="8" w:tplc="89E8323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3DF01AB"/>
    <w:multiLevelType w:val="hybridMultilevel"/>
    <w:tmpl w:val="0800347C"/>
    <w:lvl w:ilvl="0" w:tplc="75662E2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747634A8"/>
    <w:multiLevelType w:val="hybridMultilevel"/>
    <w:tmpl w:val="8D1034B4"/>
    <w:lvl w:ilvl="0" w:tplc="4C8CF54A">
      <w:start w:val="1"/>
      <w:numFmt w:val="bullet"/>
      <w:lvlText w:val="•"/>
      <w:lvlJc w:val="left"/>
      <w:pPr>
        <w:tabs>
          <w:tab w:val="num" w:pos="720"/>
        </w:tabs>
        <w:ind w:left="720" w:hanging="360"/>
      </w:pPr>
      <w:rPr>
        <w:rFonts w:ascii="Arial" w:hAnsi="Arial" w:hint="default"/>
      </w:rPr>
    </w:lvl>
    <w:lvl w:ilvl="1" w:tplc="C1F66D26" w:tentative="1">
      <w:start w:val="1"/>
      <w:numFmt w:val="bullet"/>
      <w:lvlText w:val="•"/>
      <w:lvlJc w:val="left"/>
      <w:pPr>
        <w:tabs>
          <w:tab w:val="num" w:pos="1440"/>
        </w:tabs>
        <w:ind w:left="1440" w:hanging="360"/>
      </w:pPr>
      <w:rPr>
        <w:rFonts w:ascii="Arial" w:hAnsi="Arial" w:hint="default"/>
      </w:rPr>
    </w:lvl>
    <w:lvl w:ilvl="2" w:tplc="E848B9EC" w:tentative="1">
      <w:start w:val="1"/>
      <w:numFmt w:val="bullet"/>
      <w:lvlText w:val="•"/>
      <w:lvlJc w:val="left"/>
      <w:pPr>
        <w:tabs>
          <w:tab w:val="num" w:pos="2160"/>
        </w:tabs>
        <w:ind w:left="2160" w:hanging="360"/>
      </w:pPr>
      <w:rPr>
        <w:rFonts w:ascii="Arial" w:hAnsi="Arial" w:hint="default"/>
      </w:rPr>
    </w:lvl>
    <w:lvl w:ilvl="3" w:tplc="2D6605CE" w:tentative="1">
      <w:start w:val="1"/>
      <w:numFmt w:val="bullet"/>
      <w:lvlText w:val="•"/>
      <w:lvlJc w:val="left"/>
      <w:pPr>
        <w:tabs>
          <w:tab w:val="num" w:pos="2880"/>
        </w:tabs>
        <w:ind w:left="2880" w:hanging="360"/>
      </w:pPr>
      <w:rPr>
        <w:rFonts w:ascii="Arial" w:hAnsi="Arial" w:hint="default"/>
      </w:rPr>
    </w:lvl>
    <w:lvl w:ilvl="4" w:tplc="252A44D2" w:tentative="1">
      <w:start w:val="1"/>
      <w:numFmt w:val="bullet"/>
      <w:lvlText w:val="•"/>
      <w:lvlJc w:val="left"/>
      <w:pPr>
        <w:tabs>
          <w:tab w:val="num" w:pos="3600"/>
        </w:tabs>
        <w:ind w:left="3600" w:hanging="360"/>
      </w:pPr>
      <w:rPr>
        <w:rFonts w:ascii="Arial" w:hAnsi="Arial" w:hint="default"/>
      </w:rPr>
    </w:lvl>
    <w:lvl w:ilvl="5" w:tplc="77B26804" w:tentative="1">
      <w:start w:val="1"/>
      <w:numFmt w:val="bullet"/>
      <w:lvlText w:val="•"/>
      <w:lvlJc w:val="left"/>
      <w:pPr>
        <w:tabs>
          <w:tab w:val="num" w:pos="4320"/>
        </w:tabs>
        <w:ind w:left="4320" w:hanging="360"/>
      </w:pPr>
      <w:rPr>
        <w:rFonts w:ascii="Arial" w:hAnsi="Arial" w:hint="default"/>
      </w:rPr>
    </w:lvl>
    <w:lvl w:ilvl="6" w:tplc="C0145C4C" w:tentative="1">
      <w:start w:val="1"/>
      <w:numFmt w:val="bullet"/>
      <w:lvlText w:val="•"/>
      <w:lvlJc w:val="left"/>
      <w:pPr>
        <w:tabs>
          <w:tab w:val="num" w:pos="5040"/>
        </w:tabs>
        <w:ind w:left="5040" w:hanging="360"/>
      </w:pPr>
      <w:rPr>
        <w:rFonts w:ascii="Arial" w:hAnsi="Arial" w:hint="default"/>
      </w:rPr>
    </w:lvl>
    <w:lvl w:ilvl="7" w:tplc="3A3C7B0E" w:tentative="1">
      <w:start w:val="1"/>
      <w:numFmt w:val="bullet"/>
      <w:lvlText w:val="•"/>
      <w:lvlJc w:val="left"/>
      <w:pPr>
        <w:tabs>
          <w:tab w:val="num" w:pos="5760"/>
        </w:tabs>
        <w:ind w:left="5760" w:hanging="360"/>
      </w:pPr>
      <w:rPr>
        <w:rFonts w:ascii="Arial" w:hAnsi="Arial" w:hint="default"/>
      </w:rPr>
    </w:lvl>
    <w:lvl w:ilvl="8" w:tplc="6B8C34D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60560AD"/>
    <w:multiLevelType w:val="hybridMultilevel"/>
    <w:tmpl w:val="BD981E7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712143787">
    <w:abstractNumId w:val="15"/>
  </w:num>
  <w:num w:numId="2" w16cid:durableId="93746844">
    <w:abstractNumId w:val="9"/>
  </w:num>
  <w:num w:numId="3" w16cid:durableId="2109427123">
    <w:abstractNumId w:val="0"/>
  </w:num>
  <w:num w:numId="4" w16cid:durableId="1781535544">
    <w:abstractNumId w:val="8"/>
  </w:num>
  <w:num w:numId="5" w16cid:durableId="188184332">
    <w:abstractNumId w:val="14"/>
  </w:num>
  <w:num w:numId="6" w16cid:durableId="840320390">
    <w:abstractNumId w:val="2"/>
  </w:num>
  <w:num w:numId="7" w16cid:durableId="544412713">
    <w:abstractNumId w:val="20"/>
  </w:num>
  <w:num w:numId="8" w16cid:durableId="533932018">
    <w:abstractNumId w:val="11"/>
  </w:num>
  <w:num w:numId="9" w16cid:durableId="333151499">
    <w:abstractNumId w:val="17"/>
  </w:num>
  <w:num w:numId="10" w16cid:durableId="596717770">
    <w:abstractNumId w:val="21"/>
  </w:num>
  <w:num w:numId="11" w16cid:durableId="1790859988">
    <w:abstractNumId w:val="16"/>
  </w:num>
  <w:num w:numId="12" w16cid:durableId="1431124582">
    <w:abstractNumId w:val="3"/>
  </w:num>
  <w:num w:numId="13" w16cid:durableId="353189209">
    <w:abstractNumId w:val="24"/>
  </w:num>
  <w:num w:numId="14" w16cid:durableId="2036808584">
    <w:abstractNumId w:val="12"/>
  </w:num>
  <w:num w:numId="15" w16cid:durableId="1437826361">
    <w:abstractNumId w:val="6"/>
  </w:num>
  <w:num w:numId="16" w16cid:durableId="1927883437">
    <w:abstractNumId w:val="22"/>
  </w:num>
  <w:num w:numId="17" w16cid:durableId="1941062500">
    <w:abstractNumId w:val="5"/>
  </w:num>
  <w:num w:numId="18" w16cid:durableId="633677064">
    <w:abstractNumId w:val="25"/>
  </w:num>
  <w:num w:numId="19" w16cid:durableId="1721128872">
    <w:abstractNumId w:val="13"/>
  </w:num>
  <w:num w:numId="20" w16cid:durableId="201596464">
    <w:abstractNumId w:val="4"/>
  </w:num>
  <w:num w:numId="21" w16cid:durableId="254943812">
    <w:abstractNumId w:val="19"/>
  </w:num>
  <w:num w:numId="22" w16cid:durableId="1429349207">
    <w:abstractNumId w:val="7"/>
  </w:num>
  <w:num w:numId="23" w16cid:durableId="1059090351">
    <w:abstractNumId w:val="1"/>
  </w:num>
  <w:num w:numId="24" w16cid:durableId="2108770899">
    <w:abstractNumId w:val="10"/>
  </w:num>
  <w:num w:numId="25" w16cid:durableId="1048183244">
    <w:abstractNumId w:val="23"/>
  </w:num>
  <w:num w:numId="26" w16cid:durableId="2426162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E6"/>
    <w:rsid w:val="00003D7D"/>
    <w:rsid w:val="00004382"/>
    <w:rsid w:val="00007425"/>
    <w:rsid w:val="00007C87"/>
    <w:rsid w:val="00012714"/>
    <w:rsid w:val="000168DD"/>
    <w:rsid w:val="00024634"/>
    <w:rsid w:val="000256B9"/>
    <w:rsid w:val="00026C63"/>
    <w:rsid w:val="000276B0"/>
    <w:rsid w:val="00031119"/>
    <w:rsid w:val="00032BB0"/>
    <w:rsid w:val="000436CB"/>
    <w:rsid w:val="00043EE9"/>
    <w:rsid w:val="00044113"/>
    <w:rsid w:val="00044BFC"/>
    <w:rsid w:val="0005249C"/>
    <w:rsid w:val="00054805"/>
    <w:rsid w:val="000557E6"/>
    <w:rsid w:val="00060738"/>
    <w:rsid w:val="00064751"/>
    <w:rsid w:val="00071F0E"/>
    <w:rsid w:val="000725EF"/>
    <w:rsid w:val="0007328F"/>
    <w:rsid w:val="00074DCE"/>
    <w:rsid w:val="00080567"/>
    <w:rsid w:val="000813A1"/>
    <w:rsid w:val="00081F1B"/>
    <w:rsid w:val="00093066"/>
    <w:rsid w:val="00095513"/>
    <w:rsid w:val="000A6E98"/>
    <w:rsid w:val="000B07AB"/>
    <w:rsid w:val="000B21ED"/>
    <w:rsid w:val="000B4BDB"/>
    <w:rsid w:val="000C0E7B"/>
    <w:rsid w:val="000C5456"/>
    <w:rsid w:val="000D0D97"/>
    <w:rsid w:val="000D283E"/>
    <w:rsid w:val="000D4543"/>
    <w:rsid w:val="000D6542"/>
    <w:rsid w:val="000E7EB8"/>
    <w:rsid w:val="000F1893"/>
    <w:rsid w:val="000F679F"/>
    <w:rsid w:val="00101A76"/>
    <w:rsid w:val="00101F26"/>
    <w:rsid w:val="00102FAE"/>
    <w:rsid w:val="00114D5A"/>
    <w:rsid w:val="00123411"/>
    <w:rsid w:val="001310CB"/>
    <w:rsid w:val="00131969"/>
    <w:rsid w:val="0013296E"/>
    <w:rsid w:val="00141A59"/>
    <w:rsid w:val="00142333"/>
    <w:rsid w:val="00144DB4"/>
    <w:rsid w:val="00160009"/>
    <w:rsid w:val="00161B7F"/>
    <w:rsid w:val="00171CDD"/>
    <w:rsid w:val="00187F77"/>
    <w:rsid w:val="00190B33"/>
    <w:rsid w:val="00196E3D"/>
    <w:rsid w:val="001A5E03"/>
    <w:rsid w:val="001B187A"/>
    <w:rsid w:val="001B3C17"/>
    <w:rsid w:val="001B4C82"/>
    <w:rsid w:val="001B5DE9"/>
    <w:rsid w:val="001C410E"/>
    <w:rsid w:val="001C5213"/>
    <w:rsid w:val="001C57D1"/>
    <w:rsid w:val="001C7C22"/>
    <w:rsid w:val="001D34D6"/>
    <w:rsid w:val="001E25CD"/>
    <w:rsid w:val="001E3E61"/>
    <w:rsid w:val="001E4973"/>
    <w:rsid w:val="001E661B"/>
    <w:rsid w:val="001F298E"/>
    <w:rsid w:val="001F2F7C"/>
    <w:rsid w:val="001F733F"/>
    <w:rsid w:val="002079FE"/>
    <w:rsid w:val="0021160F"/>
    <w:rsid w:val="00212922"/>
    <w:rsid w:val="00212F72"/>
    <w:rsid w:val="00221482"/>
    <w:rsid w:val="00234863"/>
    <w:rsid w:val="002435F0"/>
    <w:rsid w:val="00245298"/>
    <w:rsid w:val="00245AE0"/>
    <w:rsid w:val="00246B45"/>
    <w:rsid w:val="00257373"/>
    <w:rsid w:val="00260F53"/>
    <w:rsid w:val="00266B99"/>
    <w:rsid w:val="0027242F"/>
    <w:rsid w:val="00272C50"/>
    <w:rsid w:val="0028022D"/>
    <w:rsid w:val="00280962"/>
    <w:rsid w:val="0028373A"/>
    <w:rsid w:val="0028403F"/>
    <w:rsid w:val="00292EC2"/>
    <w:rsid w:val="00295381"/>
    <w:rsid w:val="00296641"/>
    <w:rsid w:val="002A28F2"/>
    <w:rsid w:val="002A452D"/>
    <w:rsid w:val="002B08C1"/>
    <w:rsid w:val="002B0ABF"/>
    <w:rsid w:val="002B2D3A"/>
    <w:rsid w:val="002B3DF1"/>
    <w:rsid w:val="002B6531"/>
    <w:rsid w:val="002B7727"/>
    <w:rsid w:val="002C02AA"/>
    <w:rsid w:val="002C17E7"/>
    <w:rsid w:val="002C1BE0"/>
    <w:rsid w:val="002C5850"/>
    <w:rsid w:val="002D401A"/>
    <w:rsid w:val="002E3451"/>
    <w:rsid w:val="002E387F"/>
    <w:rsid w:val="002E4917"/>
    <w:rsid w:val="002F0E24"/>
    <w:rsid w:val="002F170E"/>
    <w:rsid w:val="002F21AC"/>
    <w:rsid w:val="002F5CF5"/>
    <w:rsid w:val="00304F36"/>
    <w:rsid w:val="00305D17"/>
    <w:rsid w:val="00307116"/>
    <w:rsid w:val="00307515"/>
    <w:rsid w:val="003076D2"/>
    <w:rsid w:val="00314F32"/>
    <w:rsid w:val="00320FEA"/>
    <w:rsid w:val="00324836"/>
    <w:rsid w:val="003251B4"/>
    <w:rsid w:val="00327195"/>
    <w:rsid w:val="0033107D"/>
    <w:rsid w:val="0033214E"/>
    <w:rsid w:val="0033595C"/>
    <w:rsid w:val="003372DB"/>
    <w:rsid w:val="00337931"/>
    <w:rsid w:val="003409B7"/>
    <w:rsid w:val="00340E25"/>
    <w:rsid w:val="00343963"/>
    <w:rsid w:val="00360D25"/>
    <w:rsid w:val="00380163"/>
    <w:rsid w:val="00381BA7"/>
    <w:rsid w:val="00383FC9"/>
    <w:rsid w:val="003922DF"/>
    <w:rsid w:val="00395A8E"/>
    <w:rsid w:val="003A3F5B"/>
    <w:rsid w:val="003C093A"/>
    <w:rsid w:val="003C15D0"/>
    <w:rsid w:val="003C2D85"/>
    <w:rsid w:val="003D7533"/>
    <w:rsid w:val="003E4C1D"/>
    <w:rsid w:val="003E65B8"/>
    <w:rsid w:val="003F1764"/>
    <w:rsid w:val="003F55F5"/>
    <w:rsid w:val="003F6E35"/>
    <w:rsid w:val="00403353"/>
    <w:rsid w:val="00404380"/>
    <w:rsid w:val="0041287A"/>
    <w:rsid w:val="004136F6"/>
    <w:rsid w:val="00415523"/>
    <w:rsid w:val="00422D17"/>
    <w:rsid w:val="00427282"/>
    <w:rsid w:val="00435003"/>
    <w:rsid w:val="00435C65"/>
    <w:rsid w:val="00437449"/>
    <w:rsid w:val="00437DB2"/>
    <w:rsid w:val="004422B8"/>
    <w:rsid w:val="00456CFD"/>
    <w:rsid w:val="004573E8"/>
    <w:rsid w:val="004655A9"/>
    <w:rsid w:val="004661D2"/>
    <w:rsid w:val="00472BBF"/>
    <w:rsid w:val="004833E1"/>
    <w:rsid w:val="0048710B"/>
    <w:rsid w:val="004955B7"/>
    <w:rsid w:val="004975E6"/>
    <w:rsid w:val="004B3774"/>
    <w:rsid w:val="004B697C"/>
    <w:rsid w:val="004B729F"/>
    <w:rsid w:val="004C1A12"/>
    <w:rsid w:val="004C1B72"/>
    <w:rsid w:val="004C56AF"/>
    <w:rsid w:val="004C5F62"/>
    <w:rsid w:val="004C637A"/>
    <w:rsid w:val="004C6945"/>
    <w:rsid w:val="004D6E8E"/>
    <w:rsid w:val="004D7D64"/>
    <w:rsid w:val="004F0F02"/>
    <w:rsid w:val="004F4B6B"/>
    <w:rsid w:val="004F7E0C"/>
    <w:rsid w:val="005005BD"/>
    <w:rsid w:val="00516022"/>
    <w:rsid w:val="005238E1"/>
    <w:rsid w:val="00526ACC"/>
    <w:rsid w:val="005312B9"/>
    <w:rsid w:val="005324BF"/>
    <w:rsid w:val="00534817"/>
    <w:rsid w:val="00534A2C"/>
    <w:rsid w:val="00535757"/>
    <w:rsid w:val="00537FA4"/>
    <w:rsid w:val="005455A1"/>
    <w:rsid w:val="00547B94"/>
    <w:rsid w:val="00554051"/>
    <w:rsid w:val="00565903"/>
    <w:rsid w:val="005673B1"/>
    <w:rsid w:val="00567E77"/>
    <w:rsid w:val="005715AE"/>
    <w:rsid w:val="005716ED"/>
    <w:rsid w:val="0057194F"/>
    <w:rsid w:val="00573640"/>
    <w:rsid w:val="005746DF"/>
    <w:rsid w:val="0057591B"/>
    <w:rsid w:val="00575F05"/>
    <w:rsid w:val="00576581"/>
    <w:rsid w:val="00581EF9"/>
    <w:rsid w:val="005852C7"/>
    <w:rsid w:val="00590678"/>
    <w:rsid w:val="00595823"/>
    <w:rsid w:val="005A3E80"/>
    <w:rsid w:val="005A779F"/>
    <w:rsid w:val="005B0322"/>
    <w:rsid w:val="005B6BE4"/>
    <w:rsid w:val="005C597F"/>
    <w:rsid w:val="005E78F6"/>
    <w:rsid w:val="005F660F"/>
    <w:rsid w:val="00613CB1"/>
    <w:rsid w:val="00622131"/>
    <w:rsid w:val="00625510"/>
    <w:rsid w:val="00636C3B"/>
    <w:rsid w:val="0064053F"/>
    <w:rsid w:val="0065026A"/>
    <w:rsid w:val="006668F0"/>
    <w:rsid w:val="006669DF"/>
    <w:rsid w:val="006673FF"/>
    <w:rsid w:val="006709A8"/>
    <w:rsid w:val="00680D11"/>
    <w:rsid w:val="00681CD3"/>
    <w:rsid w:val="006824D4"/>
    <w:rsid w:val="00685934"/>
    <w:rsid w:val="00685D05"/>
    <w:rsid w:val="006A0EF7"/>
    <w:rsid w:val="006B2729"/>
    <w:rsid w:val="006B7A3B"/>
    <w:rsid w:val="006C337C"/>
    <w:rsid w:val="006C445F"/>
    <w:rsid w:val="006D011E"/>
    <w:rsid w:val="006D506B"/>
    <w:rsid w:val="006E0448"/>
    <w:rsid w:val="006E35CF"/>
    <w:rsid w:val="006E4A14"/>
    <w:rsid w:val="006E5DFE"/>
    <w:rsid w:val="006F717C"/>
    <w:rsid w:val="00701CF9"/>
    <w:rsid w:val="0071445A"/>
    <w:rsid w:val="007221FD"/>
    <w:rsid w:val="00722C48"/>
    <w:rsid w:val="00737151"/>
    <w:rsid w:val="007457CA"/>
    <w:rsid w:val="00745E7F"/>
    <w:rsid w:val="00746FCA"/>
    <w:rsid w:val="00747AB4"/>
    <w:rsid w:val="00751CE3"/>
    <w:rsid w:val="00752245"/>
    <w:rsid w:val="00752B31"/>
    <w:rsid w:val="00761DB2"/>
    <w:rsid w:val="00762ADE"/>
    <w:rsid w:val="00767D91"/>
    <w:rsid w:val="00772B4A"/>
    <w:rsid w:val="00792236"/>
    <w:rsid w:val="007941B9"/>
    <w:rsid w:val="0079561D"/>
    <w:rsid w:val="00796F37"/>
    <w:rsid w:val="007A1520"/>
    <w:rsid w:val="007A2BDF"/>
    <w:rsid w:val="007A7C7A"/>
    <w:rsid w:val="007B3314"/>
    <w:rsid w:val="007B6E97"/>
    <w:rsid w:val="007C1B00"/>
    <w:rsid w:val="007C46EE"/>
    <w:rsid w:val="007C5869"/>
    <w:rsid w:val="007C6ED0"/>
    <w:rsid w:val="007D4A5E"/>
    <w:rsid w:val="007D56FD"/>
    <w:rsid w:val="007F447B"/>
    <w:rsid w:val="007F76AF"/>
    <w:rsid w:val="008023FB"/>
    <w:rsid w:val="00803FFB"/>
    <w:rsid w:val="0080698A"/>
    <w:rsid w:val="0081266C"/>
    <w:rsid w:val="00826A8E"/>
    <w:rsid w:val="008300FE"/>
    <w:rsid w:val="00834925"/>
    <w:rsid w:val="00844C8F"/>
    <w:rsid w:val="00846237"/>
    <w:rsid w:val="008619FA"/>
    <w:rsid w:val="00861B00"/>
    <w:rsid w:val="008718E2"/>
    <w:rsid w:val="008728B0"/>
    <w:rsid w:val="008746B5"/>
    <w:rsid w:val="008768A4"/>
    <w:rsid w:val="00881ACB"/>
    <w:rsid w:val="00885A0E"/>
    <w:rsid w:val="00886B7E"/>
    <w:rsid w:val="0089011B"/>
    <w:rsid w:val="008908C2"/>
    <w:rsid w:val="008A0015"/>
    <w:rsid w:val="008A0A6E"/>
    <w:rsid w:val="008A2668"/>
    <w:rsid w:val="008A2E7C"/>
    <w:rsid w:val="008A5680"/>
    <w:rsid w:val="008A6B6E"/>
    <w:rsid w:val="008A6BF7"/>
    <w:rsid w:val="008B242D"/>
    <w:rsid w:val="008B3908"/>
    <w:rsid w:val="008C437C"/>
    <w:rsid w:val="008D1873"/>
    <w:rsid w:val="008D3E12"/>
    <w:rsid w:val="008D42C1"/>
    <w:rsid w:val="008E07ED"/>
    <w:rsid w:val="008E2001"/>
    <w:rsid w:val="008E3D5E"/>
    <w:rsid w:val="008F14B0"/>
    <w:rsid w:val="008F20C4"/>
    <w:rsid w:val="008F3470"/>
    <w:rsid w:val="008F5350"/>
    <w:rsid w:val="0090104D"/>
    <w:rsid w:val="009040E4"/>
    <w:rsid w:val="009066CD"/>
    <w:rsid w:val="0091153B"/>
    <w:rsid w:val="009125DA"/>
    <w:rsid w:val="009126E9"/>
    <w:rsid w:val="0091430E"/>
    <w:rsid w:val="009149AB"/>
    <w:rsid w:val="00922173"/>
    <w:rsid w:val="00926764"/>
    <w:rsid w:val="00927D6B"/>
    <w:rsid w:val="009343DE"/>
    <w:rsid w:val="00936E99"/>
    <w:rsid w:val="00936F70"/>
    <w:rsid w:val="009408EB"/>
    <w:rsid w:val="00941811"/>
    <w:rsid w:val="0095434A"/>
    <w:rsid w:val="0096790F"/>
    <w:rsid w:val="009712AC"/>
    <w:rsid w:val="00972FC6"/>
    <w:rsid w:val="009814F2"/>
    <w:rsid w:val="00982889"/>
    <w:rsid w:val="00991CEA"/>
    <w:rsid w:val="0099369A"/>
    <w:rsid w:val="009A4497"/>
    <w:rsid w:val="009A65D4"/>
    <w:rsid w:val="009A7FB7"/>
    <w:rsid w:val="009B5C11"/>
    <w:rsid w:val="009C091E"/>
    <w:rsid w:val="009C7AE3"/>
    <w:rsid w:val="009E0232"/>
    <w:rsid w:val="009E405A"/>
    <w:rsid w:val="009E5792"/>
    <w:rsid w:val="009F2738"/>
    <w:rsid w:val="009F6435"/>
    <w:rsid w:val="009F7AD5"/>
    <w:rsid w:val="00A048AE"/>
    <w:rsid w:val="00A07425"/>
    <w:rsid w:val="00A136B0"/>
    <w:rsid w:val="00A15C44"/>
    <w:rsid w:val="00A3078C"/>
    <w:rsid w:val="00A3104D"/>
    <w:rsid w:val="00A334BC"/>
    <w:rsid w:val="00A34B98"/>
    <w:rsid w:val="00A375D2"/>
    <w:rsid w:val="00A37FB4"/>
    <w:rsid w:val="00A400E4"/>
    <w:rsid w:val="00A40332"/>
    <w:rsid w:val="00A44672"/>
    <w:rsid w:val="00A521B1"/>
    <w:rsid w:val="00A5232D"/>
    <w:rsid w:val="00A601DE"/>
    <w:rsid w:val="00A64634"/>
    <w:rsid w:val="00A67083"/>
    <w:rsid w:val="00A760D0"/>
    <w:rsid w:val="00A81646"/>
    <w:rsid w:val="00A82F03"/>
    <w:rsid w:val="00A844D6"/>
    <w:rsid w:val="00A93A9D"/>
    <w:rsid w:val="00AA3325"/>
    <w:rsid w:val="00AB0A76"/>
    <w:rsid w:val="00AB1F1D"/>
    <w:rsid w:val="00AB32DD"/>
    <w:rsid w:val="00AC56E0"/>
    <w:rsid w:val="00AC78D9"/>
    <w:rsid w:val="00AD0322"/>
    <w:rsid w:val="00AD35E7"/>
    <w:rsid w:val="00AD5B4E"/>
    <w:rsid w:val="00AD5C72"/>
    <w:rsid w:val="00AE77BA"/>
    <w:rsid w:val="00AF1F4D"/>
    <w:rsid w:val="00AF523A"/>
    <w:rsid w:val="00AF6439"/>
    <w:rsid w:val="00AF76CB"/>
    <w:rsid w:val="00B21538"/>
    <w:rsid w:val="00B23B32"/>
    <w:rsid w:val="00B26C42"/>
    <w:rsid w:val="00B26D12"/>
    <w:rsid w:val="00B26E2D"/>
    <w:rsid w:val="00B309D2"/>
    <w:rsid w:val="00B3231C"/>
    <w:rsid w:val="00B3397C"/>
    <w:rsid w:val="00B37F90"/>
    <w:rsid w:val="00B50BCE"/>
    <w:rsid w:val="00B560C2"/>
    <w:rsid w:val="00B57352"/>
    <w:rsid w:val="00B67AD9"/>
    <w:rsid w:val="00B71EC1"/>
    <w:rsid w:val="00B80140"/>
    <w:rsid w:val="00B85C4F"/>
    <w:rsid w:val="00B90D9A"/>
    <w:rsid w:val="00B95745"/>
    <w:rsid w:val="00B96148"/>
    <w:rsid w:val="00B97335"/>
    <w:rsid w:val="00B979A4"/>
    <w:rsid w:val="00BA0ED4"/>
    <w:rsid w:val="00BA2139"/>
    <w:rsid w:val="00BA4EFE"/>
    <w:rsid w:val="00BB1514"/>
    <w:rsid w:val="00BB58D5"/>
    <w:rsid w:val="00BC0F8C"/>
    <w:rsid w:val="00BC4AC1"/>
    <w:rsid w:val="00BD7215"/>
    <w:rsid w:val="00BE0AC6"/>
    <w:rsid w:val="00BF5E06"/>
    <w:rsid w:val="00C02F8F"/>
    <w:rsid w:val="00C05C16"/>
    <w:rsid w:val="00C15E52"/>
    <w:rsid w:val="00C17A89"/>
    <w:rsid w:val="00C20B64"/>
    <w:rsid w:val="00C21D1D"/>
    <w:rsid w:val="00C266F7"/>
    <w:rsid w:val="00C368A0"/>
    <w:rsid w:val="00C40380"/>
    <w:rsid w:val="00C639D3"/>
    <w:rsid w:val="00C6475F"/>
    <w:rsid w:val="00C71C0F"/>
    <w:rsid w:val="00C725C2"/>
    <w:rsid w:val="00C81CDD"/>
    <w:rsid w:val="00C962EC"/>
    <w:rsid w:val="00CA1749"/>
    <w:rsid w:val="00CA1949"/>
    <w:rsid w:val="00CA204F"/>
    <w:rsid w:val="00CB3F58"/>
    <w:rsid w:val="00CB4F0A"/>
    <w:rsid w:val="00CC0059"/>
    <w:rsid w:val="00CD3B77"/>
    <w:rsid w:val="00CD724D"/>
    <w:rsid w:val="00CE1B55"/>
    <w:rsid w:val="00CE3477"/>
    <w:rsid w:val="00CE4D93"/>
    <w:rsid w:val="00CE5016"/>
    <w:rsid w:val="00CE6775"/>
    <w:rsid w:val="00CF6817"/>
    <w:rsid w:val="00D00062"/>
    <w:rsid w:val="00D05A6B"/>
    <w:rsid w:val="00D11D36"/>
    <w:rsid w:val="00D16B6B"/>
    <w:rsid w:val="00D271CE"/>
    <w:rsid w:val="00D452CA"/>
    <w:rsid w:val="00D635A2"/>
    <w:rsid w:val="00D64A3E"/>
    <w:rsid w:val="00D82FE9"/>
    <w:rsid w:val="00D850AC"/>
    <w:rsid w:val="00D91E58"/>
    <w:rsid w:val="00D927FE"/>
    <w:rsid w:val="00DA4A3A"/>
    <w:rsid w:val="00DA661E"/>
    <w:rsid w:val="00DA7212"/>
    <w:rsid w:val="00DB03B1"/>
    <w:rsid w:val="00DB0A50"/>
    <w:rsid w:val="00DB36FC"/>
    <w:rsid w:val="00DC0E55"/>
    <w:rsid w:val="00DC3469"/>
    <w:rsid w:val="00DC421E"/>
    <w:rsid w:val="00DC7858"/>
    <w:rsid w:val="00DD61CB"/>
    <w:rsid w:val="00DE3CD7"/>
    <w:rsid w:val="00DF1EA3"/>
    <w:rsid w:val="00DF6F40"/>
    <w:rsid w:val="00DF7C7B"/>
    <w:rsid w:val="00DF7F30"/>
    <w:rsid w:val="00E02EEA"/>
    <w:rsid w:val="00E03E0E"/>
    <w:rsid w:val="00E063EC"/>
    <w:rsid w:val="00E10C66"/>
    <w:rsid w:val="00E12A55"/>
    <w:rsid w:val="00E146D3"/>
    <w:rsid w:val="00E30332"/>
    <w:rsid w:val="00E46B12"/>
    <w:rsid w:val="00E5436C"/>
    <w:rsid w:val="00E54B3A"/>
    <w:rsid w:val="00E6037E"/>
    <w:rsid w:val="00E6668E"/>
    <w:rsid w:val="00E75A6A"/>
    <w:rsid w:val="00E77A6C"/>
    <w:rsid w:val="00E77C4D"/>
    <w:rsid w:val="00E83C48"/>
    <w:rsid w:val="00EA7787"/>
    <w:rsid w:val="00EC3D42"/>
    <w:rsid w:val="00EC43AE"/>
    <w:rsid w:val="00EE3966"/>
    <w:rsid w:val="00EE507A"/>
    <w:rsid w:val="00EF3859"/>
    <w:rsid w:val="00EF4FB0"/>
    <w:rsid w:val="00F00381"/>
    <w:rsid w:val="00F02804"/>
    <w:rsid w:val="00F031F6"/>
    <w:rsid w:val="00F13A91"/>
    <w:rsid w:val="00F1415D"/>
    <w:rsid w:val="00F32800"/>
    <w:rsid w:val="00F36D30"/>
    <w:rsid w:val="00F37E6A"/>
    <w:rsid w:val="00F4797F"/>
    <w:rsid w:val="00F47C5F"/>
    <w:rsid w:val="00F51765"/>
    <w:rsid w:val="00F71D95"/>
    <w:rsid w:val="00F728FE"/>
    <w:rsid w:val="00F7520D"/>
    <w:rsid w:val="00F75894"/>
    <w:rsid w:val="00F81461"/>
    <w:rsid w:val="00F83C0D"/>
    <w:rsid w:val="00F854AE"/>
    <w:rsid w:val="00F92BE4"/>
    <w:rsid w:val="00F92F82"/>
    <w:rsid w:val="00FA1C06"/>
    <w:rsid w:val="00FA436B"/>
    <w:rsid w:val="00FA6CB2"/>
    <w:rsid w:val="00FC088A"/>
    <w:rsid w:val="00FC117E"/>
    <w:rsid w:val="00FC3BF8"/>
    <w:rsid w:val="00FC4A98"/>
    <w:rsid w:val="00FC78DB"/>
    <w:rsid w:val="00FC7FE1"/>
    <w:rsid w:val="00FD07FC"/>
    <w:rsid w:val="00FD49F3"/>
    <w:rsid w:val="00FD734C"/>
    <w:rsid w:val="00FE21AF"/>
    <w:rsid w:val="00FF013F"/>
    <w:rsid w:val="00FF2C5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7828E"/>
  <w15:chartTrackingRefBased/>
  <w15:docId w15:val="{15F6C965-A40B-40D2-B5FF-B23D0A56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930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F52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E50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A43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A436B"/>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093066"/>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F523A"/>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59582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Hyperlien">
    <w:name w:val="Hyperlink"/>
    <w:basedOn w:val="Policepardfaut"/>
    <w:uiPriority w:val="99"/>
    <w:unhideWhenUsed/>
    <w:rsid w:val="00595823"/>
    <w:rPr>
      <w:color w:val="0000FF"/>
      <w:u w:val="single"/>
    </w:rPr>
  </w:style>
  <w:style w:type="paragraph" w:styleId="Paragraphedeliste">
    <w:name w:val="List Paragraph"/>
    <w:basedOn w:val="Normal"/>
    <w:uiPriority w:val="34"/>
    <w:qFormat/>
    <w:rsid w:val="00595823"/>
    <w:pPr>
      <w:spacing w:after="0" w:line="240" w:lineRule="auto"/>
      <w:ind w:left="720"/>
      <w:contextualSpacing/>
    </w:pPr>
    <w:rPr>
      <w:rFonts w:ascii="Times New Roman" w:eastAsia="Times New Roman" w:hAnsi="Times New Roman" w:cs="Times New Roman"/>
      <w:sz w:val="24"/>
      <w:szCs w:val="24"/>
      <w:lang w:eastAsia="fr-CA"/>
    </w:rPr>
  </w:style>
  <w:style w:type="character" w:styleId="Lienvisit">
    <w:name w:val="FollowedHyperlink"/>
    <w:basedOn w:val="Policepardfaut"/>
    <w:uiPriority w:val="99"/>
    <w:semiHidden/>
    <w:unhideWhenUsed/>
    <w:rsid w:val="007A7C7A"/>
    <w:rPr>
      <w:color w:val="954F72" w:themeColor="followedHyperlink"/>
      <w:u w:val="single"/>
    </w:rPr>
  </w:style>
  <w:style w:type="paragraph" w:styleId="Notedebasdepage">
    <w:name w:val="footnote text"/>
    <w:basedOn w:val="Normal"/>
    <w:link w:val="NotedebasdepageCar"/>
    <w:uiPriority w:val="99"/>
    <w:semiHidden/>
    <w:unhideWhenUsed/>
    <w:rsid w:val="00A37FB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37FB4"/>
    <w:rPr>
      <w:sz w:val="20"/>
      <w:szCs w:val="20"/>
    </w:rPr>
  </w:style>
  <w:style w:type="character" w:styleId="Appelnotedebasdep">
    <w:name w:val="footnote reference"/>
    <w:basedOn w:val="Policepardfaut"/>
    <w:uiPriority w:val="99"/>
    <w:semiHidden/>
    <w:unhideWhenUsed/>
    <w:rsid w:val="00A37FB4"/>
    <w:rPr>
      <w:vertAlign w:val="superscript"/>
    </w:rPr>
  </w:style>
  <w:style w:type="character" w:styleId="Marquedecommentaire">
    <w:name w:val="annotation reference"/>
    <w:basedOn w:val="Policepardfaut"/>
    <w:uiPriority w:val="99"/>
    <w:semiHidden/>
    <w:unhideWhenUsed/>
    <w:rsid w:val="00AF6439"/>
    <w:rPr>
      <w:sz w:val="16"/>
      <w:szCs w:val="16"/>
    </w:rPr>
  </w:style>
  <w:style w:type="paragraph" w:styleId="Commentaire">
    <w:name w:val="annotation text"/>
    <w:basedOn w:val="Normal"/>
    <w:link w:val="CommentaireCar"/>
    <w:uiPriority w:val="99"/>
    <w:semiHidden/>
    <w:unhideWhenUsed/>
    <w:rsid w:val="00AF6439"/>
    <w:pPr>
      <w:spacing w:line="240" w:lineRule="auto"/>
    </w:pPr>
    <w:rPr>
      <w:sz w:val="20"/>
      <w:szCs w:val="20"/>
    </w:rPr>
  </w:style>
  <w:style w:type="character" w:customStyle="1" w:styleId="CommentaireCar">
    <w:name w:val="Commentaire Car"/>
    <w:basedOn w:val="Policepardfaut"/>
    <w:link w:val="Commentaire"/>
    <w:uiPriority w:val="99"/>
    <w:semiHidden/>
    <w:rsid w:val="00AF6439"/>
    <w:rPr>
      <w:sz w:val="20"/>
      <w:szCs w:val="20"/>
    </w:rPr>
  </w:style>
  <w:style w:type="paragraph" w:styleId="Objetducommentaire">
    <w:name w:val="annotation subject"/>
    <w:basedOn w:val="Commentaire"/>
    <w:next w:val="Commentaire"/>
    <w:link w:val="ObjetducommentaireCar"/>
    <w:uiPriority w:val="99"/>
    <w:semiHidden/>
    <w:unhideWhenUsed/>
    <w:rsid w:val="00AF6439"/>
    <w:rPr>
      <w:b/>
      <w:bCs/>
    </w:rPr>
  </w:style>
  <w:style w:type="character" w:customStyle="1" w:styleId="ObjetducommentaireCar">
    <w:name w:val="Objet du commentaire Car"/>
    <w:basedOn w:val="CommentaireCar"/>
    <w:link w:val="Objetducommentaire"/>
    <w:uiPriority w:val="99"/>
    <w:semiHidden/>
    <w:rsid w:val="00AF6439"/>
    <w:rPr>
      <w:b/>
      <w:bCs/>
      <w:sz w:val="20"/>
      <w:szCs w:val="20"/>
    </w:rPr>
  </w:style>
  <w:style w:type="paragraph" w:styleId="Textedebulles">
    <w:name w:val="Balloon Text"/>
    <w:basedOn w:val="Normal"/>
    <w:link w:val="TextedebullesCar"/>
    <w:uiPriority w:val="99"/>
    <w:semiHidden/>
    <w:unhideWhenUsed/>
    <w:rsid w:val="00AF643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6439"/>
    <w:rPr>
      <w:rFonts w:ascii="Segoe UI" w:hAnsi="Segoe UI" w:cs="Segoe UI"/>
      <w:sz w:val="18"/>
      <w:szCs w:val="18"/>
    </w:rPr>
  </w:style>
  <w:style w:type="character" w:customStyle="1" w:styleId="Titre3Car">
    <w:name w:val="Titre 3 Car"/>
    <w:basedOn w:val="Policepardfaut"/>
    <w:link w:val="Titre3"/>
    <w:uiPriority w:val="9"/>
    <w:rsid w:val="00CE5016"/>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BA4EFE"/>
    <w:pPr>
      <w:tabs>
        <w:tab w:val="center" w:pos="4320"/>
        <w:tab w:val="right" w:pos="8640"/>
      </w:tabs>
      <w:spacing w:after="0" w:line="240" w:lineRule="auto"/>
    </w:pPr>
  </w:style>
  <w:style w:type="character" w:customStyle="1" w:styleId="En-tteCar">
    <w:name w:val="En-tête Car"/>
    <w:basedOn w:val="Policepardfaut"/>
    <w:link w:val="En-tte"/>
    <w:uiPriority w:val="99"/>
    <w:rsid w:val="00BA4EFE"/>
  </w:style>
  <w:style w:type="paragraph" w:styleId="Pieddepage">
    <w:name w:val="footer"/>
    <w:basedOn w:val="Normal"/>
    <w:link w:val="PieddepageCar"/>
    <w:uiPriority w:val="99"/>
    <w:unhideWhenUsed/>
    <w:rsid w:val="00BA4EF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A4EFE"/>
  </w:style>
  <w:style w:type="paragraph" w:styleId="En-ttedetabledesmatires">
    <w:name w:val="TOC Heading"/>
    <w:basedOn w:val="Titre1"/>
    <w:next w:val="Normal"/>
    <w:uiPriority w:val="39"/>
    <w:unhideWhenUsed/>
    <w:qFormat/>
    <w:rsid w:val="008F14B0"/>
    <w:pPr>
      <w:outlineLvl w:val="9"/>
    </w:pPr>
    <w:rPr>
      <w:lang w:eastAsia="fr-CA"/>
    </w:rPr>
  </w:style>
  <w:style w:type="paragraph" w:styleId="TM1">
    <w:name w:val="toc 1"/>
    <w:basedOn w:val="Normal"/>
    <w:next w:val="Normal"/>
    <w:autoRedefine/>
    <w:uiPriority w:val="39"/>
    <w:unhideWhenUsed/>
    <w:rsid w:val="008F14B0"/>
    <w:pPr>
      <w:spacing w:after="100"/>
    </w:pPr>
  </w:style>
  <w:style w:type="paragraph" w:styleId="TM2">
    <w:name w:val="toc 2"/>
    <w:basedOn w:val="Normal"/>
    <w:next w:val="Normal"/>
    <w:autoRedefine/>
    <w:uiPriority w:val="39"/>
    <w:unhideWhenUsed/>
    <w:rsid w:val="008F14B0"/>
    <w:pPr>
      <w:spacing w:after="100"/>
      <w:ind w:left="220"/>
    </w:pPr>
  </w:style>
  <w:style w:type="paragraph" w:styleId="TM3">
    <w:name w:val="toc 3"/>
    <w:basedOn w:val="Normal"/>
    <w:next w:val="Normal"/>
    <w:autoRedefine/>
    <w:uiPriority w:val="39"/>
    <w:unhideWhenUsed/>
    <w:rsid w:val="008F14B0"/>
    <w:pPr>
      <w:spacing w:after="100"/>
      <w:ind w:left="440"/>
    </w:pPr>
  </w:style>
  <w:style w:type="paragraph" w:styleId="PrformatHTML">
    <w:name w:val="HTML Preformatted"/>
    <w:basedOn w:val="Normal"/>
    <w:link w:val="PrformatHTMLCar"/>
    <w:uiPriority w:val="99"/>
    <w:semiHidden/>
    <w:unhideWhenUsed/>
    <w:rsid w:val="00B71EC1"/>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B71EC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9023">
      <w:bodyDiv w:val="1"/>
      <w:marLeft w:val="0"/>
      <w:marRight w:val="0"/>
      <w:marTop w:val="0"/>
      <w:marBottom w:val="0"/>
      <w:divBdr>
        <w:top w:val="none" w:sz="0" w:space="0" w:color="auto"/>
        <w:left w:val="none" w:sz="0" w:space="0" w:color="auto"/>
        <w:bottom w:val="none" w:sz="0" w:space="0" w:color="auto"/>
        <w:right w:val="none" w:sz="0" w:space="0" w:color="auto"/>
      </w:divBdr>
    </w:div>
    <w:div w:id="13238745">
      <w:bodyDiv w:val="1"/>
      <w:marLeft w:val="0"/>
      <w:marRight w:val="0"/>
      <w:marTop w:val="0"/>
      <w:marBottom w:val="0"/>
      <w:divBdr>
        <w:top w:val="none" w:sz="0" w:space="0" w:color="auto"/>
        <w:left w:val="none" w:sz="0" w:space="0" w:color="auto"/>
        <w:bottom w:val="none" w:sz="0" w:space="0" w:color="auto"/>
        <w:right w:val="none" w:sz="0" w:space="0" w:color="auto"/>
      </w:divBdr>
    </w:div>
    <w:div w:id="26025667">
      <w:bodyDiv w:val="1"/>
      <w:marLeft w:val="0"/>
      <w:marRight w:val="0"/>
      <w:marTop w:val="0"/>
      <w:marBottom w:val="0"/>
      <w:divBdr>
        <w:top w:val="none" w:sz="0" w:space="0" w:color="auto"/>
        <w:left w:val="none" w:sz="0" w:space="0" w:color="auto"/>
        <w:bottom w:val="none" w:sz="0" w:space="0" w:color="auto"/>
        <w:right w:val="none" w:sz="0" w:space="0" w:color="auto"/>
      </w:divBdr>
    </w:div>
    <w:div w:id="27801255">
      <w:bodyDiv w:val="1"/>
      <w:marLeft w:val="0"/>
      <w:marRight w:val="0"/>
      <w:marTop w:val="0"/>
      <w:marBottom w:val="0"/>
      <w:divBdr>
        <w:top w:val="none" w:sz="0" w:space="0" w:color="auto"/>
        <w:left w:val="none" w:sz="0" w:space="0" w:color="auto"/>
        <w:bottom w:val="none" w:sz="0" w:space="0" w:color="auto"/>
        <w:right w:val="none" w:sz="0" w:space="0" w:color="auto"/>
      </w:divBdr>
    </w:div>
    <w:div w:id="29958579">
      <w:bodyDiv w:val="1"/>
      <w:marLeft w:val="0"/>
      <w:marRight w:val="0"/>
      <w:marTop w:val="0"/>
      <w:marBottom w:val="0"/>
      <w:divBdr>
        <w:top w:val="none" w:sz="0" w:space="0" w:color="auto"/>
        <w:left w:val="none" w:sz="0" w:space="0" w:color="auto"/>
        <w:bottom w:val="none" w:sz="0" w:space="0" w:color="auto"/>
        <w:right w:val="none" w:sz="0" w:space="0" w:color="auto"/>
      </w:divBdr>
    </w:div>
    <w:div w:id="103889360">
      <w:bodyDiv w:val="1"/>
      <w:marLeft w:val="0"/>
      <w:marRight w:val="0"/>
      <w:marTop w:val="0"/>
      <w:marBottom w:val="0"/>
      <w:divBdr>
        <w:top w:val="none" w:sz="0" w:space="0" w:color="auto"/>
        <w:left w:val="none" w:sz="0" w:space="0" w:color="auto"/>
        <w:bottom w:val="none" w:sz="0" w:space="0" w:color="auto"/>
        <w:right w:val="none" w:sz="0" w:space="0" w:color="auto"/>
      </w:divBdr>
    </w:div>
    <w:div w:id="107046973">
      <w:bodyDiv w:val="1"/>
      <w:marLeft w:val="0"/>
      <w:marRight w:val="0"/>
      <w:marTop w:val="0"/>
      <w:marBottom w:val="0"/>
      <w:divBdr>
        <w:top w:val="none" w:sz="0" w:space="0" w:color="auto"/>
        <w:left w:val="none" w:sz="0" w:space="0" w:color="auto"/>
        <w:bottom w:val="none" w:sz="0" w:space="0" w:color="auto"/>
        <w:right w:val="none" w:sz="0" w:space="0" w:color="auto"/>
      </w:divBdr>
    </w:div>
    <w:div w:id="155927966">
      <w:bodyDiv w:val="1"/>
      <w:marLeft w:val="0"/>
      <w:marRight w:val="0"/>
      <w:marTop w:val="0"/>
      <w:marBottom w:val="0"/>
      <w:divBdr>
        <w:top w:val="none" w:sz="0" w:space="0" w:color="auto"/>
        <w:left w:val="none" w:sz="0" w:space="0" w:color="auto"/>
        <w:bottom w:val="none" w:sz="0" w:space="0" w:color="auto"/>
        <w:right w:val="none" w:sz="0" w:space="0" w:color="auto"/>
      </w:divBdr>
    </w:div>
    <w:div w:id="161240771">
      <w:bodyDiv w:val="1"/>
      <w:marLeft w:val="0"/>
      <w:marRight w:val="0"/>
      <w:marTop w:val="0"/>
      <w:marBottom w:val="0"/>
      <w:divBdr>
        <w:top w:val="none" w:sz="0" w:space="0" w:color="auto"/>
        <w:left w:val="none" w:sz="0" w:space="0" w:color="auto"/>
        <w:bottom w:val="none" w:sz="0" w:space="0" w:color="auto"/>
        <w:right w:val="none" w:sz="0" w:space="0" w:color="auto"/>
      </w:divBdr>
    </w:div>
    <w:div w:id="171915541">
      <w:bodyDiv w:val="1"/>
      <w:marLeft w:val="0"/>
      <w:marRight w:val="0"/>
      <w:marTop w:val="0"/>
      <w:marBottom w:val="0"/>
      <w:divBdr>
        <w:top w:val="none" w:sz="0" w:space="0" w:color="auto"/>
        <w:left w:val="none" w:sz="0" w:space="0" w:color="auto"/>
        <w:bottom w:val="none" w:sz="0" w:space="0" w:color="auto"/>
        <w:right w:val="none" w:sz="0" w:space="0" w:color="auto"/>
      </w:divBdr>
      <w:divsChild>
        <w:div w:id="1636443095">
          <w:marLeft w:val="446"/>
          <w:marRight w:val="0"/>
          <w:marTop w:val="0"/>
          <w:marBottom w:val="0"/>
          <w:divBdr>
            <w:top w:val="none" w:sz="0" w:space="0" w:color="auto"/>
            <w:left w:val="none" w:sz="0" w:space="0" w:color="auto"/>
            <w:bottom w:val="none" w:sz="0" w:space="0" w:color="auto"/>
            <w:right w:val="none" w:sz="0" w:space="0" w:color="auto"/>
          </w:divBdr>
        </w:div>
        <w:div w:id="164054939">
          <w:marLeft w:val="446"/>
          <w:marRight w:val="0"/>
          <w:marTop w:val="0"/>
          <w:marBottom w:val="0"/>
          <w:divBdr>
            <w:top w:val="none" w:sz="0" w:space="0" w:color="auto"/>
            <w:left w:val="none" w:sz="0" w:space="0" w:color="auto"/>
            <w:bottom w:val="none" w:sz="0" w:space="0" w:color="auto"/>
            <w:right w:val="none" w:sz="0" w:space="0" w:color="auto"/>
          </w:divBdr>
        </w:div>
        <w:div w:id="212238064">
          <w:marLeft w:val="446"/>
          <w:marRight w:val="0"/>
          <w:marTop w:val="0"/>
          <w:marBottom w:val="0"/>
          <w:divBdr>
            <w:top w:val="none" w:sz="0" w:space="0" w:color="auto"/>
            <w:left w:val="none" w:sz="0" w:space="0" w:color="auto"/>
            <w:bottom w:val="none" w:sz="0" w:space="0" w:color="auto"/>
            <w:right w:val="none" w:sz="0" w:space="0" w:color="auto"/>
          </w:divBdr>
        </w:div>
        <w:div w:id="334066766">
          <w:marLeft w:val="446"/>
          <w:marRight w:val="0"/>
          <w:marTop w:val="0"/>
          <w:marBottom w:val="0"/>
          <w:divBdr>
            <w:top w:val="none" w:sz="0" w:space="0" w:color="auto"/>
            <w:left w:val="none" w:sz="0" w:space="0" w:color="auto"/>
            <w:bottom w:val="none" w:sz="0" w:space="0" w:color="auto"/>
            <w:right w:val="none" w:sz="0" w:space="0" w:color="auto"/>
          </w:divBdr>
        </w:div>
      </w:divsChild>
    </w:div>
    <w:div w:id="180360263">
      <w:bodyDiv w:val="1"/>
      <w:marLeft w:val="0"/>
      <w:marRight w:val="0"/>
      <w:marTop w:val="0"/>
      <w:marBottom w:val="0"/>
      <w:divBdr>
        <w:top w:val="none" w:sz="0" w:space="0" w:color="auto"/>
        <w:left w:val="none" w:sz="0" w:space="0" w:color="auto"/>
        <w:bottom w:val="none" w:sz="0" w:space="0" w:color="auto"/>
        <w:right w:val="none" w:sz="0" w:space="0" w:color="auto"/>
      </w:divBdr>
    </w:div>
    <w:div w:id="203759297">
      <w:bodyDiv w:val="1"/>
      <w:marLeft w:val="0"/>
      <w:marRight w:val="0"/>
      <w:marTop w:val="0"/>
      <w:marBottom w:val="0"/>
      <w:divBdr>
        <w:top w:val="none" w:sz="0" w:space="0" w:color="auto"/>
        <w:left w:val="none" w:sz="0" w:space="0" w:color="auto"/>
        <w:bottom w:val="none" w:sz="0" w:space="0" w:color="auto"/>
        <w:right w:val="none" w:sz="0" w:space="0" w:color="auto"/>
      </w:divBdr>
    </w:div>
    <w:div w:id="204409084">
      <w:bodyDiv w:val="1"/>
      <w:marLeft w:val="0"/>
      <w:marRight w:val="0"/>
      <w:marTop w:val="0"/>
      <w:marBottom w:val="0"/>
      <w:divBdr>
        <w:top w:val="none" w:sz="0" w:space="0" w:color="auto"/>
        <w:left w:val="none" w:sz="0" w:space="0" w:color="auto"/>
        <w:bottom w:val="none" w:sz="0" w:space="0" w:color="auto"/>
        <w:right w:val="none" w:sz="0" w:space="0" w:color="auto"/>
      </w:divBdr>
    </w:div>
    <w:div w:id="226840794">
      <w:bodyDiv w:val="1"/>
      <w:marLeft w:val="0"/>
      <w:marRight w:val="0"/>
      <w:marTop w:val="0"/>
      <w:marBottom w:val="0"/>
      <w:divBdr>
        <w:top w:val="none" w:sz="0" w:space="0" w:color="auto"/>
        <w:left w:val="none" w:sz="0" w:space="0" w:color="auto"/>
        <w:bottom w:val="none" w:sz="0" w:space="0" w:color="auto"/>
        <w:right w:val="none" w:sz="0" w:space="0" w:color="auto"/>
      </w:divBdr>
    </w:div>
    <w:div w:id="234974337">
      <w:bodyDiv w:val="1"/>
      <w:marLeft w:val="0"/>
      <w:marRight w:val="0"/>
      <w:marTop w:val="0"/>
      <w:marBottom w:val="0"/>
      <w:divBdr>
        <w:top w:val="none" w:sz="0" w:space="0" w:color="auto"/>
        <w:left w:val="none" w:sz="0" w:space="0" w:color="auto"/>
        <w:bottom w:val="none" w:sz="0" w:space="0" w:color="auto"/>
        <w:right w:val="none" w:sz="0" w:space="0" w:color="auto"/>
      </w:divBdr>
    </w:div>
    <w:div w:id="243608869">
      <w:bodyDiv w:val="1"/>
      <w:marLeft w:val="0"/>
      <w:marRight w:val="0"/>
      <w:marTop w:val="0"/>
      <w:marBottom w:val="0"/>
      <w:divBdr>
        <w:top w:val="none" w:sz="0" w:space="0" w:color="auto"/>
        <w:left w:val="none" w:sz="0" w:space="0" w:color="auto"/>
        <w:bottom w:val="none" w:sz="0" w:space="0" w:color="auto"/>
        <w:right w:val="none" w:sz="0" w:space="0" w:color="auto"/>
      </w:divBdr>
    </w:div>
    <w:div w:id="267005984">
      <w:bodyDiv w:val="1"/>
      <w:marLeft w:val="0"/>
      <w:marRight w:val="0"/>
      <w:marTop w:val="0"/>
      <w:marBottom w:val="0"/>
      <w:divBdr>
        <w:top w:val="none" w:sz="0" w:space="0" w:color="auto"/>
        <w:left w:val="none" w:sz="0" w:space="0" w:color="auto"/>
        <w:bottom w:val="none" w:sz="0" w:space="0" w:color="auto"/>
        <w:right w:val="none" w:sz="0" w:space="0" w:color="auto"/>
      </w:divBdr>
    </w:div>
    <w:div w:id="283081936">
      <w:bodyDiv w:val="1"/>
      <w:marLeft w:val="0"/>
      <w:marRight w:val="0"/>
      <w:marTop w:val="0"/>
      <w:marBottom w:val="0"/>
      <w:divBdr>
        <w:top w:val="none" w:sz="0" w:space="0" w:color="auto"/>
        <w:left w:val="none" w:sz="0" w:space="0" w:color="auto"/>
        <w:bottom w:val="none" w:sz="0" w:space="0" w:color="auto"/>
        <w:right w:val="none" w:sz="0" w:space="0" w:color="auto"/>
      </w:divBdr>
    </w:div>
    <w:div w:id="290526877">
      <w:bodyDiv w:val="1"/>
      <w:marLeft w:val="0"/>
      <w:marRight w:val="0"/>
      <w:marTop w:val="0"/>
      <w:marBottom w:val="0"/>
      <w:divBdr>
        <w:top w:val="none" w:sz="0" w:space="0" w:color="auto"/>
        <w:left w:val="none" w:sz="0" w:space="0" w:color="auto"/>
        <w:bottom w:val="none" w:sz="0" w:space="0" w:color="auto"/>
        <w:right w:val="none" w:sz="0" w:space="0" w:color="auto"/>
      </w:divBdr>
      <w:divsChild>
        <w:div w:id="2104720654">
          <w:marLeft w:val="274"/>
          <w:marRight w:val="0"/>
          <w:marTop w:val="0"/>
          <w:marBottom w:val="0"/>
          <w:divBdr>
            <w:top w:val="none" w:sz="0" w:space="0" w:color="auto"/>
            <w:left w:val="none" w:sz="0" w:space="0" w:color="auto"/>
            <w:bottom w:val="none" w:sz="0" w:space="0" w:color="auto"/>
            <w:right w:val="none" w:sz="0" w:space="0" w:color="auto"/>
          </w:divBdr>
        </w:div>
        <w:div w:id="1618831317">
          <w:marLeft w:val="274"/>
          <w:marRight w:val="0"/>
          <w:marTop w:val="0"/>
          <w:marBottom w:val="0"/>
          <w:divBdr>
            <w:top w:val="none" w:sz="0" w:space="0" w:color="auto"/>
            <w:left w:val="none" w:sz="0" w:space="0" w:color="auto"/>
            <w:bottom w:val="none" w:sz="0" w:space="0" w:color="auto"/>
            <w:right w:val="none" w:sz="0" w:space="0" w:color="auto"/>
          </w:divBdr>
        </w:div>
        <w:div w:id="1720548888">
          <w:marLeft w:val="274"/>
          <w:marRight w:val="0"/>
          <w:marTop w:val="0"/>
          <w:marBottom w:val="0"/>
          <w:divBdr>
            <w:top w:val="none" w:sz="0" w:space="0" w:color="auto"/>
            <w:left w:val="none" w:sz="0" w:space="0" w:color="auto"/>
            <w:bottom w:val="none" w:sz="0" w:space="0" w:color="auto"/>
            <w:right w:val="none" w:sz="0" w:space="0" w:color="auto"/>
          </w:divBdr>
        </w:div>
      </w:divsChild>
    </w:div>
    <w:div w:id="291793287">
      <w:bodyDiv w:val="1"/>
      <w:marLeft w:val="0"/>
      <w:marRight w:val="0"/>
      <w:marTop w:val="0"/>
      <w:marBottom w:val="0"/>
      <w:divBdr>
        <w:top w:val="none" w:sz="0" w:space="0" w:color="auto"/>
        <w:left w:val="none" w:sz="0" w:space="0" w:color="auto"/>
        <w:bottom w:val="none" w:sz="0" w:space="0" w:color="auto"/>
        <w:right w:val="none" w:sz="0" w:space="0" w:color="auto"/>
      </w:divBdr>
    </w:div>
    <w:div w:id="293558731">
      <w:bodyDiv w:val="1"/>
      <w:marLeft w:val="0"/>
      <w:marRight w:val="0"/>
      <w:marTop w:val="0"/>
      <w:marBottom w:val="0"/>
      <w:divBdr>
        <w:top w:val="none" w:sz="0" w:space="0" w:color="auto"/>
        <w:left w:val="none" w:sz="0" w:space="0" w:color="auto"/>
        <w:bottom w:val="none" w:sz="0" w:space="0" w:color="auto"/>
        <w:right w:val="none" w:sz="0" w:space="0" w:color="auto"/>
      </w:divBdr>
    </w:div>
    <w:div w:id="307976556">
      <w:bodyDiv w:val="1"/>
      <w:marLeft w:val="0"/>
      <w:marRight w:val="0"/>
      <w:marTop w:val="0"/>
      <w:marBottom w:val="0"/>
      <w:divBdr>
        <w:top w:val="none" w:sz="0" w:space="0" w:color="auto"/>
        <w:left w:val="none" w:sz="0" w:space="0" w:color="auto"/>
        <w:bottom w:val="none" w:sz="0" w:space="0" w:color="auto"/>
        <w:right w:val="none" w:sz="0" w:space="0" w:color="auto"/>
      </w:divBdr>
      <w:divsChild>
        <w:div w:id="1808426422">
          <w:marLeft w:val="274"/>
          <w:marRight w:val="0"/>
          <w:marTop w:val="0"/>
          <w:marBottom w:val="0"/>
          <w:divBdr>
            <w:top w:val="none" w:sz="0" w:space="0" w:color="auto"/>
            <w:left w:val="none" w:sz="0" w:space="0" w:color="auto"/>
            <w:bottom w:val="none" w:sz="0" w:space="0" w:color="auto"/>
            <w:right w:val="none" w:sz="0" w:space="0" w:color="auto"/>
          </w:divBdr>
        </w:div>
      </w:divsChild>
    </w:div>
    <w:div w:id="318777527">
      <w:bodyDiv w:val="1"/>
      <w:marLeft w:val="0"/>
      <w:marRight w:val="0"/>
      <w:marTop w:val="0"/>
      <w:marBottom w:val="0"/>
      <w:divBdr>
        <w:top w:val="none" w:sz="0" w:space="0" w:color="auto"/>
        <w:left w:val="none" w:sz="0" w:space="0" w:color="auto"/>
        <w:bottom w:val="none" w:sz="0" w:space="0" w:color="auto"/>
        <w:right w:val="none" w:sz="0" w:space="0" w:color="auto"/>
      </w:divBdr>
    </w:div>
    <w:div w:id="332687901">
      <w:bodyDiv w:val="1"/>
      <w:marLeft w:val="0"/>
      <w:marRight w:val="0"/>
      <w:marTop w:val="0"/>
      <w:marBottom w:val="0"/>
      <w:divBdr>
        <w:top w:val="none" w:sz="0" w:space="0" w:color="auto"/>
        <w:left w:val="none" w:sz="0" w:space="0" w:color="auto"/>
        <w:bottom w:val="none" w:sz="0" w:space="0" w:color="auto"/>
        <w:right w:val="none" w:sz="0" w:space="0" w:color="auto"/>
      </w:divBdr>
    </w:div>
    <w:div w:id="391855176">
      <w:bodyDiv w:val="1"/>
      <w:marLeft w:val="0"/>
      <w:marRight w:val="0"/>
      <w:marTop w:val="0"/>
      <w:marBottom w:val="0"/>
      <w:divBdr>
        <w:top w:val="none" w:sz="0" w:space="0" w:color="auto"/>
        <w:left w:val="none" w:sz="0" w:space="0" w:color="auto"/>
        <w:bottom w:val="none" w:sz="0" w:space="0" w:color="auto"/>
        <w:right w:val="none" w:sz="0" w:space="0" w:color="auto"/>
      </w:divBdr>
    </w:div>
    <w:div w:id="459420286">
      <w:bodyDiv w:val="1"/>
      <w:marLeft w:val="0"/>
      <w:marRight w:val="0"/>
      <w:marTop w:val="0"/>
      <w:marBottom w:val="0"/>
      <w:divBdr>
        <w:top w:val="none" w:sz="0" w:space="0" w:color="auto"/>
        <w:left w:val="none" w:sz="0" w:space="0" w:color="auto"/>
        <w:bottom w:val="none" w:sz="0" w:space="0" w:color="auto"/>
        <w:right w:val="none" w:sz="0" w:space="0" w:color="auto"/>
      </w:divBdr>
    </w:div>
    <w:div w:id="463279702">
      <w:bodyDiv w:val="1"/>
      <w:marLeft w:val="0"/>
      <w:marRight w:val="0"/>
      <w:marTop w:val="0"/>
      <w:marBottom w:val="0"/>
      <w:divBdr>
        <w:top w:val="none" w:sz="0" w:space="0" w:color="auto"/>
        <w:left w:val="none" w:sz="0" w:space="0" w:color="auto"/>
        <w:bottom w:val="none" w:sz="0" w:space="0" w:color="auto"/>
        <w:right w:val="none" w:sz="0" w:space="0" w:color="auto"/>
      </w:divBdr>
    </w:div>
    <w:div w:id="471750734">
      <w:bodyDiv w:val="1"/>
      <w:marLeft w:val="0"/>
      <w:marRight w:val="0"/>
      <w:marTop w:val="0"/>
      <w:marBottom w:val="0"/>
      <w:divBdr>
        <w:top w:val="none" w:sz="0" w:space="0" w:color="auto"/>
        <w:left w:val="none" w:sz="0" w:space="0" w:color="auto"/>
        <w:bottom w:val="none" w:sz="0" w:space="0" w:color="auto"/>
        <w:right w:val="none" w:sz="0" w:space="0" w:color="auto"/>
      </w:divBdr>
    </w:div>
    <w:div w:id="475682186">
      <w:bodyDiv w:val="1"/>
      <w:marLeft w:val="0"/>
      <w:marRight w:val="0"/>
      <w:marTop w:val="0"/>
      <w:marBottom w:val="0"/>
      <w:divBdr>
        <w:top w:val="none" w:sz="0" w:space="0" w:color="auto"/>
        <w:left w:val="none" w:sz="0" w:space="0" w:color="auto"/>
        <w:bottom w:val="none" w:sz="0" w:space="0" w:color="auto"/>
        <w:right w:val="none" w:sz="0" w:space="0" w:color="auto"/>
      </w:divBdr>
    </w:div>
    <w:div w:id="477721514">
      <w:bodyDiv w:val="1"/>
      <w:marLeft w:val="0"/>
      <w:marRight w:val="0"/>
      <w:marTop w:val="0"/>
      <w:marBottom w:val="0"/>
      <w:divBdr>
        <w:top w:val="none" w:sz="0" w:space="0" w:color="auto"/>
        <w:left w:val="none" w:sz="0" w:space="0" w:color="auto"/>
        <w:bottom w:val="none" w:sz="0" w:space="0" w:color="auto"/>
        <w:right w:val="none" w:sz="0" w:space="0" w:color="auto"/>
      </w:divBdr>
    </w:div>
    <w:div w:id="549997569">
      <w:bodyDiv w:val="1"/>
      <w:marLeft w:val="0"/>
      <w:marRight w:val="0"/>
      <w:marTop w:val="0"/>
      <w:marBottom w:val="0"/>
      <w:divBdr>
        <w:top w:val="none" w:sz="0" w:space="0" w:color="auto"/>
        <w:left w:val="none" w:sz="0" w:space="0" w:color="auto"/>
        <w:bottom w:val="none" w:sz="0" w:space="0" w:color="auto"/>
        <w:right w:val="none" w:sz="0" w:space="0" w:color="auto"/>
      </w:divBdr>
    </w:div>
    <w:div w:id="558177107">
      <w:bodyDiv w:val="1"/>
      <w:marLeft w:val="0"/>
      <w:marRight w:val="0"/>
      <w:marTop w:val="0"/>
      <w:marBottom w:val="0"/>
      <w:divBdr>
        <w:top w:val="none" w:sz="0" w:space="0" w:color="auto"/>
        <w:left w:val="none" w:sz="0" w:space="0" w:color="auto"/>
        <w:bottom w:val="none" w:sz="0" w:space="0" w:color="auto"/>
        <w:right w:val="none" w:sz="0" w:space="0" w:color="auto"/>
      </w:divBdr>
    </w:div>
    <w:div w:id="568081419">
      <w:bodyDiv w:val="1"/>
      <w:marLeft w:val="0"/>
      <w:marRight w:val="0"/>
      <w:marTop w:val="0"/>
      <w:marBottom w:val="0"/>
      <w:divBdr>
        <w:top w:val="none" w:sz="0" w:space="0" w:color="auto"/>
        <w:left w:val="none" w:sz="0" w:space="0" w:color="auto"/>
        <w:bottom w:val="none" w:sz="0" w:space="0" w:color="auto"/>
        <w:right w:val="none" w:sz="0" w:space="0" w:color="auto"/>
      </w:divBdr>
    </w:div>
    <w:div w:id="575629900">
      <w:bodyDiv w:val="1"/>
      <w:marLeft w:val="0"/>
      <w:marRight w:val="0"/>
      <w:marTop w:val="0"/>
      <w:marBottom w:val="0"/>
      <w:divBdr>
        <w:top w:val="none" w:sz="0" w:space="0" w:color="auto"/>
        <w:left w:val="none" w:sz="0" w:space="0" w:color="auto"/>
        <w:bottom w:val="none" w:sz="0" w:space="0" w:color="auto"/>
        <w:right w:val="none" w:sz="0" w:space="0" w:color="auto"/>
      </w:divBdr>
    </w:div>
    <w:div w:id="600994465">
      <w:bodyDiv w:val="1"/>
      <w:marLeft w:val="0"/>
      <w:marRight w:val="0"/>
      <w:marTop w:val="0"/>
      <w:marBottom w:val="0"/>
      <w:divBdr>
        <w:top w:val="none" w:sz="0" w:space="0" w:color="auto"/>
        <w:left w:val="none" w:sz="0" w:space="0" w:color="auto"/>
        <w:bottom w:val="none" w:sz="0" w:space="0" w:color="auto"/>
        <w:right w:val="none" w:sz="0" w:space="0" w:color="auto"/>
      </w:divBdr>
    </w:div>
    <w:div w:id="610672082">
      <w:bodyDiv w:val="1"/>
      <w:marLeft w:val="0"/>
      <w:marRight w:val="0"/>
      <w:marTop w:val="0"/>
      <w:marBottom w:val="0"/>
      <w:divBdr>
        <w:top w:val="none" w:sz="0" w:space="0" w:color="auto"/>
        <w:left w:val="none" w:sz="0" w:space="0" w:color="auto"/>
        <w:bottom w:val="none" w:sz="0" w:space="0" w:color="auto"/>
        <w:right w:val="none" w:sz="0" w:space="0" w:color="auto"/>
      </w:divBdr>
    </w:div>
    <w:div w:id="611522694">
      <w:bodyDiv w:val="1"/>
      <w:marLeft w:val="0"/>
      <w:marRight w:val="0"/>
      <w:marTop w:val="0"/>
      <w:marBottom w:val="0"/>
      <w:divBdr>
        <w:top w:val="none" w:sz="0" w:space="0" w:color="auto"/>
        <w:left w:val="none" w:sz="0" w:space="0" w:color="auto"/>
        <w:bottom w:val="none" w:sz="0" w:space="0" w:color="auto"/>
        <w:right w:val="none" w:sz="0" w:space="0" w:color="auto"/>
      </w:divBdr>
    </w:div>
    <w:div w:id="614678713">
      <w:bodyDiv w:val="1"/>
      <w:marLeft w:val="0"/>
      <w:marRight w:val="0"/>
      <w:marTop w:val="0"/>
      <w:marBottom w:val="0"/>
      <w:divBdr>
        <w:top w:val="none" w:sz="0" w:space="0" w:color="auto"/>
        <w:left w:val="none" w:sz="0" w:space="0" w:color="auto"/>
        <w:bottom w:val="none" w:sz="0" w:space="0" w:color="auto"/>
        <w:right w:val="none" w:sz="0" w:space="0" w:color="auto"/>
      </w:divBdr>
    </w:div>
    <w:div w:id="659890899">
      <w:bodyDiv w:val="1"/>
      <w:marLeft w:val="0"/>
      <w:marRight w:val="0"/>
      <w:marTop w:val="0"/>
      <w:marBottom w:val="0"/>
      <w:divBdr>
        <w:top w:val="none" w:sz="0" w:space="0" w:color="auto"/>
        <w:left w:val="none" w:sz="0" w:space="0" w:color="auto"/>
        <w:bottom w:val="none" w:sz="0" w:space="0" w:color="auto"/>
        <w:right w:val="none" w:sz="0" w:space="0" w:color="auto"/>
      </w:divBdr>
    </w:div>
    <w:div w:id="674459369">
      <w:bodyDiv w:val="1"/>
      <w:marLeft w:val="0"/>
      <w:marRight w:val="0"/>
      <w:marTop w:val="0"/>
      <w:marBottom w:val="0"/>
      <w:divBdr>
        <w:top w:val="none" w:sz="0" w:space="0" w:color="auto"/>
        <w:left w:val="none" w:sz="0" w:space="0" w:color="auto"/>
        <w:bottom w:val="none" w:sz="0" w:space="0" w:color="auto"/>
        <w:right w:val="none" w:sz="0" w:space="0" w:color="auto"/>
      </w:divBdr>
    </w:div>
    <w:div w:id="702170091">
      <w:bodyDiv w:val="1"/>
      <w:marLeft w:val="0"/>
      <w:marRight w:val="0"/>
      <w:marTop w:val="0"/>
      <w:marBottom w:val="0"/>
      <w:divBdr>
        <w:top w:val="none" w:sz="0" w:space="0" w:color="auto"/>
        <w:left w:val="none" w:sz="0" w:space="0" w:color="auto"/>
        <w:bottom w:val="none" w:sz="0" w:space="0" w:color="auto"/>
        <w:right w:val="none" w:sz="0" w:space="0" w:color="auto"/>
      </w:divBdr>
    </w:div>
    <w:div w:id="721905329">
      <w:bodyDiv w:val="1"/>
      <w:marLeft w:val="0"/>
      <w:marRight w:val="0"/>
      <w:marTop w:val="0"/>
      <w:marBottom w:val="0"/>
      <w:divBdr>
        <w:top w:val="none" w:sz="0" w:space="0" w:color="auto"/>
        <w:left w:val="none" w:sz="0" w:space="0" w:color="auto"/>
        <w:bottom w:val="none" w:sz="0" w:space="0" w:color="auto"/>
        <w:right w:val="none" w:sz="0" w:space="0" w:color="auto"/>
      </w:divBdr>
    </w:div>
    <w:div w:id="768352626">
      <w:bodyDiv w:val="1"/>
      <w:marLeft w:val="0"/>
      <w:marRight w:val="0"/>
      <w:marTop w:val="0"/>
      <w:marBottom w:val="0"/>
      <w:divBdr>
        <w:top w:val="none" w:sz="0" w:space="0" w:color="auto"/>
        <w:left w:val="none" w:sz="0" w:space="0" w:color="auto"/>
        <w:bottom w:val="none" w:sz="0" w:space="0" w:color="auto"/>
        <w:right w:val="none" w:sz="0" w:space="0" w:color="auto"/>
      </w:divBdr>
    </w:div>
    <w:div w:id="778914448">
      <w:bodyDiv w:val="1"/>
      <w:marLeft w:val="0"/>
      <w:marRight w:val="0"/>
      <w:marTop w:val="0"/>
      <w:marBottom w:val="0"/>
      <w:divBdr>
        <w:top w:val="none" w:sz="0" w:space="0" w:color="auto"/>
        <w:left w:val="none" w:sz="0" w:space="0" w:color="auto"/>
        <w:bottom w:val="none" w:sz="0" w:space="0" w:color="auto"/>
        <w:right w:val="none" w:sz="0" w:space="0" w:color="auto"/>
      </w:divBdr>
    </w:div>
    <w:div w:id="806508404">
      <w:bodyDiv w:val="1"/>
      <w:marLeft w:val="0"/>
      <w:marRight w:val="0"/>
      <w:marTop w:val="0"/>
      <w:marBottom w:val="0"/>
      <w:divBdr>
        <w:top w:val="none" w:sz="0" w:space="0" w:color="auto"/>
        <w:left w:val="none" w:sz="0" w:space="0" w:color="auto"/>
        <w:bottom w:val="none" w:sz="0" w:space="0" w:color="auto"/>
        <w:right w:val="none" w:sz="0" w:space="0" w:color="auto"/>
      </w:divBdr>
    </w:div>
    <w:div w:id="833109191">
      <w:bodyDiv w:val="1"/>
      <w:marLeft w:val="0"/>
      <w:marRight w:val="0"/>
      <w:marTop w:val="0"/>
      <w:marBottom w:val="0"/>
      <w:divBdr>
        <w:top w:val="none" w:sz="0" w:space="0" w:color="auto"/>
        <w:left w:val="none" w:sz="0" w:space="0" w:color="auto"/>
        <w:bottom w:val="none" w:sz="0" w:space="0" w:color="auto"/>
        <w:right w:val="none" w:sz="0" w:space="0" w:color="auto"/>
      </w:divBdr>
    </w:div>
    <w:div w:id="838303456">
      <w:bodyDiv w:val="1"/>
      <w:marLeft w:val="0"/>
      <w:marRight w:val="0"/>
      <w:marTop w:val="0"/>
      <w:marBottom w:val="0"/>
      <w:divBdr>
        <w:top w:val="none" w:sz="0" w:space="0" w:color="auto"/>
        <w:left w:val="none" w:sz="0" w:space="0" w:color="auto"/>
        <w:bottom w:val="none" w:sz="0" w:space="0" w:color="auto"/>
        <w:right w:val="none" w:sz="0" w:space="0" w:color="auto"/>
      </w:divBdr>
    </w:div>
    <w:div w:id="844636775">
      <w:bodyDiv w:val="1"/>
      <w:marLeft w:val="0"/>
      <w:marRight w:val="0"/>
      <w:marTop w:val="0"/>
      <w:marBottom w:val="0"/>
      <w:divBdr>
        <w:top w:val="none" w:sz="0" w:space="0" w:color="auto"/>
        <w:left w:val="none" w:sz="0" w:space="0" w:color="auto"/>
        <w:bottom w:val="none" w:sz="0" w:space="0" w:color="auto"/>
        <w:right w:val="none" w:sz="0" w:space="0" w:color="auto"/>
      </w:divBdr>
    </w:div>
    <w:div w:id="847253583">
      <w:bodyDiv w:val="1"/>
      <w:marLeft w:val="0"/>
      <w:marRight w:val="0"/>
      <w:marTop w:val="0"/>
      <w:marBottom w:val="0"/>
      <w:divBdr>
        <w:top w:val="none" w:sz="0" w:space="0" w:color="auto"/>
        <w:left w:val="none" w:sz="0" w:space="0" w:color="auto"/>
        <w:bottom w:val="none" w:sz="0" w:space="0" w:color="auto"/>
        <w:right w:val="none" w:sz="0" w:space="0" w:color="auto"/>
      </w:divBdr>
      <w:divsChild>
        <w:div w:id="1195776037">
          <w:marLeft w:val="274"/>
          <w:marRight w:val="0"/>
          <w:marTop w:val="0"/>
          <w:marBottom w:val="0"/>
          <w:divBdr>
            <w:top w:val="none" w:sz="0" w:space="0" w:color="auto"/>
            <w:left w:val="none" w:sz="0" w:space="0" w:color="auto"/>
            <w:bottom w:val="none" w:sz="0" w:space="0" w:color="auto"/>
            <w:right w:val="none" w:sz="0" w:space="0" w:color="auto"/>
          </w:divBdr>
        </w:div>
        <w:div w:id="1412385441">
          <w:marLeft w:val="274"/>
          <w:marRight w:val="0"/>
          <w:marTop w:val="0"/>
          <w:marBottom w:val="0"/>
          <w:divBdr>
            <w:top w:val="none" w:sz="0" w:space="0" w:color="auto"/>
            <w:left w:val="none" w:sz="0" w:space="0" w:color="auto"/>
            <w:bottom w:val="none" w:sz="0" w:space="0" w:color="auto"/>
            <w:right w:val="none" w:sz="0" w:space="0" w:color="auto"/>
          </w:divBdr>
        </w:div>
        <w:div w:id="447361486">
          <w:marLeft w:val="274"/>
          <w:marRight w:val="0"/>
          <w:marTop w:val="0"/>
          <w:marBottom w:val="0"/>
          <w:divBdr>
            <w:top w:val="none" w:sz="0" w:space="0" w:color="auto"/>
            <w:left w:val="none" w:sz="0" w:space="0" w:color="auto"/>
            <w:bottom w:val="none" w:sz="0" w:space="0" w:color="auto"/>
            <w:right w:val="none" w:sz="0" w:space="0" w:color="auto"/>
          </w:divBdr>
        </w:div>
      </w:divsChild>
    </w:div>
    <w:div w:id="878006685">
      <w:bodyDiv w:val="1"/>
      <w:marLeft w:val="0"/>
      <w:marRight w:val="0"/>
      <w:marTop w:val="0"/>
      <w:marBottom w:val="0"/>
      <w:divBdr>
        <w:top w:val="none" w:sz="0" w:space="0" w:color="auto"/>
        <w:left w:val="none" w:sz="0" w:space="0" w:color="auto"/>
        <w:bottom w:val="none" w:sz="0" w:space="0" w:color="auto"/>
        <w:right w:val="none" w:sz="0" w:space="0" w:color="auto"/>
      </w:divBdr>
    </w:div>
    <w:div w:id="894047224">
      <w:bodyDiv w:val="1"/>
      <w:marLeft w:val="0"/>
      <w:marRight w:val="0"/>
      <w:marTop w:val="0"/>
      <w:marBottom w:val="0"/>
      <w:divBdr>
        <w:top w:val="none" w:sz="0" w:space="0" w:color="auto"/>
        <w:left w:val="none" w:sz="0" w:space="0" w:color="auto"/>
        <w:bottom w:val="none" w:sz="0" w:space="0" w:color="auto"/>
        <w:right w:val="none" w:sz="0" w:space="0" w:color="auto"/>
      </w:divBdr>
    </w:div>
    <w:div w:id="918053292">
      <w:bodyDiv w:val="1"/>
      <w:marLeft w:val="0"/>
      <w:marRight w:val="0"/>
      <w:marTop w:val="0"/>
      <w:marBottom w:val="0"/>
      <w:divBdr>
        <w:top w:val="none" w:sz="0" w:space="0" w:color="auto"/>
        <w:left w:val="none" w:sz="0" w:space="0" w:color="auto"/>
        <w:bottom w:val="none" w:sz="0" w:space="0" w:color="auto"/>
        <w:right w:val="none" w:sz="0" w:space="0" w:color="auto"/>
      </w:divBdr>
    </w:div>
    <w:div w:id="925378238">
      <w:bodyDiv w:val="1"/>
      <w:marLeft w:val="0"/>
      <w:marRight w:val="0"/>
      <w:marTop w:val="0"/>
      <w:marBottom w:val="0"/>
      <w:divBdr>
        <w:top w:val="none" w:sz="0" w:space="0" w:color="auto"/>
        <w:left w:val="none" w:sz="0" w:space="0" w:color="auto"/>
        <w:bottom w:val="none" w:sz="0" w:space="0" w:color="auto"/>
        <w:right w:val="none" w:sz="0" w:space="0" w:color="auto"/>
      </w:divBdr>
    </w:div>
    <w:div w:id="943195057">
      <w:bodyDiv w:val="1"/>
      <w:marLeft w:val="0"/>
      <w:marRight w:val="0"/>
      <w:marTop w:val="0"/>
      <w:marBottom w:val="0"/>
      <w:divBdr>
        <w:top w:val="none" w:sz="0" w:space="0" w:color="auto"/>
        <w:left w:val="none" w:sz="0" w:space="0" w:color="auto"/>
        <w:bottom w:val="none" w:sz="0" w:space="0" w:color="auto"/>
        <w:right w:val="none" w:sz="0" w:space="0" w:color="auto"/>
      </w:divBdr>
    </w:div>
    <w:div w:id="970750488">
      <w:bodyDiv w:val="1"/>
      <w:marLeft w:val="0"/>
      <w:marRight w:val="0"/>
      <w:marTop w:val="0"/>
      <w:marBottom w:val="0"/>
      <w:divBdr>
        <w:top w:val="none" w:sz="0" w:space="0" w:color="auto"/>
        <w:left w:val="none" w:sz="0" w:space="0" w:color="auto"/>
        <w:bottom w:val="none" w:sz="0" w:space="0" w:color="auto"/>
        <w:right w:val="none" w:sz="0" w:space="0" w:color="auto"/>
      </w:divBdr>
    </w:div>
    <w:div w:id="983579311">
      <w:bodyDiv w:val="1"/>
      <w:marLeft w:val="0"/>
      <w:marRight w:val="0"/>
      <w:marTop w:val="0"/>
      <w:marBottom w:val="0"/>
      <w:divBdr>
        <w:top w:val="none" w:sz="0" w:space="0" w:color="auto"/>
        <w:left w:val="none" w:sz="0" w:space="0" w:color="auto"/>
        <w:bottom w:val="none" w:sz="0" w:space="0" w:color="auto"/>
        <w:right w:val="none" w:sz="0" w:space="0" w:color="auto"/>
      </w:divBdr>
      <w:divsChild>
        <w:div w:id="345406027">
          <w:marLeft w:val="274"/>
          <w:marRight w:val="0"/>
          <w:marTop w:val="86"/>
          <w:marBottom w:val="0"/>
          <w:divBdr>
            <w:top w:val="none" w:sz="0" w:space="0" w:color="auto"/>
            <w:left w:val="none" w:sz="0" w:space="0" w:color="auto"/>
            <w:bottom w:val="none" w:sz="0" w:space="0" w:color="auto"/>
            <w:right w:val="none" w:sz="0" w:space="0" w:color="auto"/>
          </w:divBdr>
        </w:div>
      </w:divsChild>
    </w:div>
    <w:div w:id="1009718124">
      <w:bodyDiv w:val="1"/>
      <w:marLeft w:val="0"/>
      <w:marRight w:val="0"/>
      <w:marTop w:val="0"/>
      <w:marBottom w:val="0"/>
      <w:divBdr>
        <w:top w:val="none" w:sz="0" w:space="0" w:color="auto"/>
        <w:left w:val="none" w:sz="0" w:space="0" w:color="auto"/>
        <w:bottom w:val="none" w:sz="0" w:space="0" w:color="auto"/>
        <w:right w:val="none" w:sz="0" w:space="0" w:color="auto"/>
      </w:divBdr>
      <w:divsChild>
        <w:div w:id="157767140">
          <w:marLeft w:val="274"/>
          <w:marRight w:val="0"/>
          <w:marTop w:val="86"/>
          <w:marBottom w:val="0"/>
          <w:divBdr>
            <w:top w:val="none" w:sz="0" w:space="0" w:color="auto"/>
            <w:left w:val="none" w:sz="0" w:space="0" w:color="auto"/>
            <w:bottom w:val="none" w:sz="0" w:space="0" w:color="auto"/>
            <w:right w:val="none" w:sz="0" w:space="0" w:color="auto"/>
          </w:divBdr>
        </w:div>
      </w:divsChild>
    </w:div>
    <w:div w:id="1031148682">
      <w:bodyDiv w:val="1"/>
      <w:marLeft w:val="0"/>
      <w:marRight w:val="0"/>
      <w:marTop w:val="0"/>
      <w:marBottom w:val="0"/>
      <w:divBdr>
        <w:top w:val="none" w:sz="0" w:space="0" w:color="auto"/>
        <w:left w:val="none" w:sz="0" w:space="0" w:color="auto"/>
        <w:bottom w:val="none" w:sz="0" w:space="0" w:color="auto"/>
        <w:right w:val="none" w:sz="0" w:space="0" w:color="auto"/>
      </w:divBdr>
    </w:div>
    <w:div w:id="1045523475">
      <w:bodyDiv w:val="1"/>
      <w:marLeft w:val="0"/>
      <w:marRight w:val="0"/>
      <w:marTop w:val="0"/>
      <w:marBottom w:val="0"/>
      <w:divBdr>
        <w:top w:val="none" w:sz="0" w:space="0" w:color="auto"/>
        <w:left w:val="none" w:sz="0" w:space="0" w:color="auto"/>
        <w:bottom w:val="none" w:sz="0" w:space="0" w:color="auto"/>
        <w:right w:val="none" w:sz="0" w:space="0" w:color="auto"/>
      </w:divBdr>
    </w:div>
    <w:div w:id="1067848967">
      <w:bodyDiv w:val="1"/>
      <w:marLeft w:val="0"/>
      <w:marRight w:val="0"/>
      <w:marTop w:val="0"/>
      <w:marBottom w:val="0"/>
      <w:divBdr>
        <w:top w:val="none" w:sz="0" w:space="0" w:color="auto"/>
        <w:left w:val="none" w:sz="0" w:space="0" w:color="auto"/>
        <w:bottom w:val="none" w:sz="0" w:space="0" w:color="auto"/>
        <w:right w:val="none" w:sz="0" w:space="0" w:color="auto"/>
      </w:divBdr>
    </w:div>
    <w:div w:id="1083575425">
      <w:bodyDiv w:val="1"/>
      <w:marLeft w:val="0"/>
      <w:marRight w:val="0"/>
      <w:marTop w:val="0"/>
      <w:marBottom w:val="0"/>
      <w:divBdr>
        <w:top w:val="none" w:sz="0" w:space="0" w:color="auto"/>
        <w:left w:val="none" w:sz="0" w:space="0" w:color="auto"/>
        <w:bottom w:val="none" w:sz="0" w:space="0" w:color="auto"/>
        <w:right w:val="none" w:sz="0" w:space="0" w:color="auto"/>
      </w:divBdr>
      <w:divsChild>
        <w:div w:id="125857732">
          <w:marLeft w:val="1166"/>
          <w:marRight w:val="0"/>
          <w:marTop w:val="0"/>
          <w:marBottom w:val="0"/>
          <w:divBdr>
            <w:top w:val="none" w:sz="0" w:space="0" w:color="auto"/>
            <w:left w:val="none" w:sz="0" w:space="0" w:color="auto"/>
            <w:bottom w:val="none" w:sz="0" w:space="0" w:color="auto"/>
            <w:right w:val="none" w:sz="0" w:space="0" w:color="auto"/>
          </w:divBdr>
        </w:div>
        <w:div w:id="1725568834">
          <w:marLeft w:val="1166"/>
          <w:marRight w:val="0"/>
          <w:marTop w:val="0"/>
          <w:marBottom w:val="0"/>
          <w:divBdr>
            <w:top w:val="none" w:sz="0" w:space="0" w:color="auto"/>
            <w:left w:val="none" w:sz="0" w:space="0" w:color="auto"/>
            <w:bottom w:val="none" w:sz="0" w:space="0" w:color="auto"/>
            <w:right w:val="none" w:sz="0" w:space="0" w:color="auto"/>
          </w:divBdr>
        </w:div>
      </w:divsChild>
    </w:div>
    <w:div w:id="1097092612">
      <w:bodyDiv w:val="1"/>
      <w:marLeft w:val="0"/>
      <w:marRight w:val="0"/>
      <w:marTop w:val="0"/>
      <w:marBottom w:val="0"/>
      <w:divBdr>
        <w:top w:val="none" w:sz="0" w:space="0" w:color="auto"/>
        <w:left w:val="none" w:sz="0" w:space="0" w:color="auto"/>
        <w:bottom w:val="none" w:sz="0" w:space="0" w:color="auto"/>
        <w:right w:val="none" w:sz="0" w:space="0" w:color="auto"/>
      </w:divBdr>
      <w:divsChild>
        <w:div w:id="826482699">
          <w:marLeft w:val="274"/>
          <w:marRight w:val="0"/>
          <w:marTop w:val="0"/>
          <w:marBottom w:val="0"/>
          <w:divBdr>
            <w:top w:val="none" w:sz="0" w:space="0" w:color="auto"/>
            <w:left w:val="none" w:sz="0" w:space="0" w:color="auto"/>
            <w:bottom w:val="none" w:sz="0" w:space="0" w:color="auto"/>
            <w:right w:val="none" w:sz="0" w:space="0" w:color="auto"/>
          </w:divBdr>
        </w:div>
        <w:div w:id="2097169564">
          <w:marLeft w:val="274"/>
          <w:marRight w:val="0"/>
          <w:marTop w:val="86"/>
          <w:marBottom w:val="0"/>
          <w:divBdr>
            <w:top w:val="none" w:sz="0" w:space="0" w:color="auto"/>
            <w:left w:val="none" w:sz="0" w:space="0" w:color="auto"/>
            <w:bottom w:val="none" w:sz="0" w:space="0" w:color="auto"/>
            <w:right w:val="none" w:sz="0" w:space="0" w:color="auto"/>
          </w:divBdr>
        </w:div>
      </w:divsChild>
    </w:div>
    <w:div w:id="1110471215">
      <w:bodyDiv w:val="1"/>
      <w:marLeft w:val="0"/>
      <w:marRight w:val="0"/>
      <w:marTop w:val="0"/>
      <w:marBottom w:val="0"/>
      <w:divBdr>
        <w:top w:val="none" w:sz="0" w:space="0" w:color="auto"/>
        <w:left w:val="none" w:sz="0" w:space="0" w:color="auto"/>
        <w:bottom w:val="none" w:sz="0" w:space="0" w:color="auto"/>
        <w:right w:val="none" w:sz="0" w:space="0" w:color="auto"/>
      </w:divBdr>
    </w:div>
    <w:div w:id="1153958557">
      <w:bodyDiv w:val="1"/>
      <w:marLeft w:val="0"/>
      <w:marRight w:val="0"/>
      <w:marTop w:val="0"/>
      <w:marBottom w:val="0"/>
      <w:divBdr>
        <w:top w:val="none" w:sz="0" w:space="0" w:color="auto"/>
        <w:left w:val="none" w:sz="0" w:space="0" w:color="auto"/>
        <w:bottom w:val="none" w:sz="0" w:space="0" w:color="auto"/>
        <w:right w:val="none" w:sz="0" w:space="0" w:color="auto"/>
      </w:divBdr>
    </w:div>
    <w:div w:id="1163201871">
      <w:bodyDiv w:val="1"/>
      <w:marLeft w:val="0"/>
      <w:marRight w:val="0"/>
      <w:marTop w:val="0"/>
      <w:marBottom w:val="0"/>
      <w:divBdr>
        <w:top w:val="none" w:sz="0" w:space="0" w:color="auto"/>
        <w:left w:val="none" w:sz="0" w:space="0" w:color="auto"/>
        <w:bottom w:val="none" w:sz="0" w:space="0" w:color="auto"/>
        <w:right w:val="none" w:sz="0" w:space="0" w:color="auto"/>
      </w:divBdr>
    </w:div>
    <w:div w:id="1163666218">
      <w:bodyDiv w:val="1"/>
      <w:marLeft w:val="0"/>
      <w:marRight w:val="0"/>
      <w:marTop w:val="0"/>
      <w:marBottom w:val="0"/>
      <w:divBdr>
        <w:top w:val="none" w:sz="0" w:space="0" w:color="auto"/>
        <w:left w:val="none" w:sz="0" w:space="0" w:color="auto"/>
        <w:bottom w:val="none" w:sz="0" w:space="0" w:color="auto"/>
        <w:right w:val="none" w:sz="0" w:space="0" w:color="auto"/>
      </w:divBdr>
    </w:div>
    <w:div w:id="1169251087">
      <w:bodyDiv w:val="1"/>
      <w:marLeft w:val="0"/>
      <w:marRight w:val="0"/>
      <w:marTop w:val="0"/>
      <w:marBottom w:val="0"/>
      <w:divBdr>
        <w:top w:val="none" w:sz="0" w:space="0" w:color="auto"/>
        <w:left w:val="none" w:sz="0" w:space="0" w:color="auto"/>
        <w:bottom w:val="none" w:sz="0" w:space="0" w:color="auto"/>
        <w:right w:val="none" w:sz="0" w:space="0" w:color="auto"/>
      </w:divBdr>
    </w:div>
    <w:div w:id="1180975288">
      <w:bodyDiv w:val="1"/>
      <w:marLeft w:val="0"/>
      <w:marRight w:val="0"/>
      <w:marTop w:val="0"/>
      <w:marBottom w:val="0"/>
      <w:divBdr>
        <w:top w:val="none" w:sz="0" w:space="0" w:color="auto"/>
        <w:left w:val="none" w:sz="0" w:space="0" w:color="auto"/>
        <w:bottom w:val="none" w:sz="0" w:space="0" w:color="auto"/>
        <w:right w:val="none" w:sz="0" w:space="0" w:color="auto"/>
      </w:divBdr>
    </w:div>
    <w:div w:id="1222979745">
      <w:bodyDiv w:val="1"/>
      <w:marLeft w:val="0"/>
      <w:marRight w:val="0"/>
      <w:marTop w:val="0"/>
      <w:marBottom w:val="0"/>
      <w:divBdr>
        <w:top w:val="none" w:sz="0" w:space="0" w:color="auto"/>
        <w:left w:val="none" w:sz="0" w:space="0" w:color="auto"/>
        <w:bottom w:val="none" w:sz="0" w:space="0" w:color="auto"/>
        <w:right w:val="none" w:sz="0" w:space="0" w:color="auto"/>
      </w:divBdr>
    </w:div>
    <w:div w:id="1231112440">
      <w:bodyDiv w:val="1"/>
      <w:marLeft w:val="0"/>
      <w:marRight w:val="0"/>
      <w:marTop w:val="0"/>
      <w:marBottom w:val="0"/>
      <w:divBdr>
        <w:top w:val="none" w:sz="0" w:space="0" w:color="auto"/>
        <w:left w:val="none" w:sz="0" w:space="0" w:color="auto"/>
        <w:bottom w:val="none" w:sz="0" w:space="0" w:color="auto"/>
        <w:right w:val="none" w:sz="0" w:space="0" w:color="auto"/>
      </w:divBdr>
    </w:div>
    <w:div w:id="1243174557">
      <w:bodyDiv w:val="1"/>
      <w:marLeft w:val="0"/>
      <w:marRight w:val="0"/>
      <w:marTop w:val="0"/>
      <w:marBottom w:val="0"/>
      <w:divBdr>
        <w:top w:val="none" w:sz="0" w:space="0" w:color="auto"/>
        <w:left w:val="none" w:sz="0" w:space="0" w:color="auto"/>
        <w:bottom w:val="none" w:sz="0" w:space="0" w:color="auto"/>
        <w:right w:val="none" w:sz="0" w:space="0" w:color="auto"/>
      </w:divBdr>
    </w:div>
    <w:div w:id="1263798380">
      <w:bodyDiv w:val="1"/>
      <w:marLeft w:val="0"/>
      <w:marRight w:val="0"/>
      <w:marTop w:val="0"/>
      <w:marBottom w:val="0"/>
      <w:divBdr>
        <w:top w:val="none" w:sz="0" w:space="0" w:color="auto"/>
        <w:left w:val="none" w:sz="0" w:space="0" w:color="auto"/>
        <w:bottom w:val="none" w:sz="0" w:space="0" w:color="auto"/>
        <w:right w:val="none" w:sz="0" w:space="0" w:color="auto"/>
      </w:divBdr>
    </w:div>
    <w:div w:id="1277519684">
      <w:bodyDiv w:val="1"/>
      <w:marLeft w:val="0"/>
      <w:marRight w:val="0"/>
      <w:marTop w:val="0"/>
      <w:marBottom w:val="0"/>
      <w:divBdr>
        <w:top w:val="none" w:sz="0" w:space="0" w:color="auto"/>
        <w:left w:val="none" w:sz="0" w:space="0" w:color="auto"/>
        <w:bottom w:val="none" w:sz="0" w:space="0" w:color="auto"/>
        <w:right w:val="none" w:sz="0" w:space="0" w:color="auto"/>
      </w:divBdr>
    </w:div>
    <w:div w:id="1282036126">
      <w:bodyDiv w:val="1"/>
      <w:marLeft w:val="0"/>
      <w:marRight w:val="0"/>
      <w:marTop w:val="0"/>
      <w:marBottom w:val="0"/>
      <w:divBdr>
        <w:top w:val="none" w:sz="0" w:space="0" w:color="auto"/>
        <w:left w:val="none" w:sz="0" w:space="0" w:color="auto"/>
        <w:bottom w:val="none" w:sz="0" w:space="0" w:color="auto"/>
        <w:right w:val="none" w:sz="0" w:space="0" w:color="auto"/>
      </w:divBdr>
      <w:divsChild>
        <w:div w:id="201089331">
          <w:marLeft w:val="720"/>
          <w:marRight w:val="0"/>
          <w:marTop w:val="0"/>
          <w:marBottom w:val="0"/>
          <w:divBdr>
            <w:top w:val="none" w:sz="0" w:space="0" w:color="auto"/>
            <w:left w:val="none" w:sz="0" w:space="0" w:color="auto"/>
            <w:bottom w:val="none" w:sz="0" w:space="0" w:color="auto"/>
            <w:right w:val="none" w:sz="0" w:space="0" w:color="auto"/>
          </w:divBdr>
        </w:div>
        <w:div w:id="1719161107">
          <w:marLeft w:val="720"/>
          <w:marRight w:val="0"/>
          <w:marTop w:val="0"/>
          <w:marBottom w:val="0"/>
          <w:divBdr>
            <w:top w:val="none" w:sz="0" w:space="0" w:color="auto"/>
            <w:left w:val="none" w:sz="0" w:space="0" w:color="auto"/>
            <w:bottom w:val="none" w:sz="0" w:space="0" w:color="auto"/>
            <w:right w:val="none" w:sz="0" w:space="0" w:color="auto"/>
          </w:divBdr>
        </w:div>
        <w:div w:id="594442068">
          <w:marLeft w:val="720"/>
          <w:marRight w:val="0"/>
          <w:marTop w:val="0"/>
          <w:marBottom w:val="0"/>
          <w:divBdr>
            <w:top w:val="none" w:sz="0" w:space="0" w:color="auto"/>
            <w:left w:val="none" w:sz="0" w:space="0" w:color="auto"/>
            <w:bottom w:val="none" w:sz="0" w:space="0" w:color="auto"/>
            <w:right w:val="none" w:sz="0" w:space="0" w:color="auto"/>
          </w:divBdr>
        </w:div>
        <w:div w:id="613561592">
          <w:marLeft w:val="720"/>
          <w:marRight w:val="0"/>
          <w:marTop w:val="0"/>
          <w:marBottom w:val="0"/>
          <w:divBdr>
            <w:top w:val="none" w:sz="0" w:space="0" w:color="auto"/>
            <w:left w:val="none" w:sz="0" w:space="0" w:color="auto"/>
            <w:bottom w:val="none" w:sz="0" w:space="0" w:color="auto"/>
            <w:right w:val="none" w:sz="0" w:space="0" w:color="auto"/>
          </w:divBdr>
        </w:div>
        <w:div w:id="1619726035">
          <w:marLeft w:val="720"/>
          <w:marRight w:val="0"/>
          <w:marTop w:val="0"/>
          <w:marBottom w:val="0"/>
          <w:divBdr>
            <w:top w:val="none" w:sz="0" w:space="0" w:color="auto"/>
            <w:left w:val="none" w:sz="0" w:space="0" w:color="auto"/>
            <w:bottom w:val="none" w:sz="0" w:space="0" w:color="auto"/>
            <w:right w:val="none" w:sz="0" w:space="0" w:color="auto"/>
          </w:divBdr>
        </w:div>
        <w:div w:id="826870094">
          <w:marLeft w:val="720"/>
          <w:marRight w:val="0"/>
          <w:marTop w:val="0"/>
          <w:marBottom w:val="0"/>
          <w:divBdr>
            <w:top w:val="none" w:sz="0" w:space="0" w:color="auto"/>
            <w:left w:val="none" w:sz="0" w:space="0" w:color="auto"/>
            <w:bottom w:val="none" w:sz="0" w:space="0" w:color="auto"/>
            <w:right w:val="none" w:sz="0" w:space="0" w:color="auto"/>
          </w:divBdr>
        </w:div>
        <w:div w:id="494882184">
          <w:marLeft w:val="720"/>
          <w:marRight w:val="0"/>
          <w:marTop w:val="0"/>
          <w:marBottom w:val="0"/>
          <w:divBdr>
            <w:top w:val="none" w:sz="0" w:space="0" w:color="auto"/>
            <w:left w:val="none" w:sz="0" w:space="0" w:color="auto"/>
            <w:bottom w:val="none" w:sz="0" w:space="0" w:color="auto"/>
            <w:right w:val="none" w:sz="0" w:space="0" w:color="auto"/>
          </w:divBdr>
        </w:div>
        <w:div w:id="39061726">
          <w:marLeft w:val="720"/>
          <w:marRight w:val="0"/>
          <w:marTop w:val="0"/>
          <w:marBottom w:val="0"/>
          <w:divBdr>
            <w:top w:val="none" w:sz="0" w:space="0" w:color="auto"/>
            <w:left w:val="none" w:sz="0" w:space="0" w:color="auto"/>
            <w:bottom w:val="none" w:sz="0" w:space="0" w:color="auto"/>
            <w:right w:val="none" w:sz="0" w:space="0" w:color="auto"/>
          </w:divBdr>
        </w:div>
        <w:div w:id="375157720">
          <w:marLeft w:val="720"/>
          <w:marRight w:val="0"/>
          <w:marTop w:val="0"/>
          <w:marBottom w:val="0"/>
          <w:divBdr>
            <w:top w:val="none" w:sz="0" w:space="0" w:color="auto"/>
            <w:left w:val="none" w:sz="0" w:space="0" w:color="auto"/>
            <w:bottom w:val="none" w:sz="0" w:space="0" w:color="auto"/>
            <w:right w:val="none" w:sz="0" w:space="0" w:color="auto"/>
          </w:divBdr>
        </w:div>
        <w:div w:id="164127169">
          <w:marLeft w:val="720"/>
          <w:marRight w:val="0"/>
          <w:marTop w:val="0"/>
          <w:marBottom w:val="0"/>
          <w:divBdr>
            <w:top w:val="none" w:sz="0" w:space="0" w:color="auto"/>
            <w:left w:val="none" w:sz="0" w:space="0" w:color="auto"/>
            <w:bottom w:val="none" w:sz="0" w:space="0" w:color="auto"/>
            <w:right w:val="none" w:sz="0" w:space="0" w:color="auto"/>
          </w:divBdr>
        </w:div>
      </w:divsChild>
    </w:div>
    <w:div w:id="1289816507">
      <w:bodyDiv w:val="1"/>
      <w:marLeft w:val="0"/>
      <w:marRight w:val="0"/>
      <w:marTop w:val="0"/>
      <w:marBottom w:val="0"/>
      <w:divBdr>
        <w:top w:val="none" w:sz="0" w:space="0" w:color="auto"/>
        <w:left w:val="none" w:sz="0" w:space="0" w:color="auto"/>
        <w:bottom w:val="none" w:sz="0" w:space="0" w:color="auto"/>
        <w:right w:val="none" w:sz="0" w:space="0" w:color="auto"/>
      </w:divBdr>
    </w:div>
    <w:div w:id="1306080622">
      <w:bodyDiv w:val="1"/>
      <w:marLeft w:val="0"/>
      <w:marRight w:val="0"/>
      <w:marTop w:val="0"/>
      <w:marBottom w:val="0"/>
      <w:divBdr>
        <w:top w:val="none" w:sz="0" w:space="0" w:color="auto"/>
        <w:left w:val="none" w:sz="0" w:space="0" w:color="auto"/>
        <w:bottom w:val="none" w:sz="0" w:space="0" w:color="auto"/>
        <w:right w:val="none" w:sz="0" w:space="0" w:color="auto"/>
      </w:divBdr>
    </w:div>
    <w:div w:id="1325158399">
      <w:bodyDiv w:val="1"/>
      <w:marLeft w:val="0"/>
      <w:marRight w:val="0"/>
      <w:marTop w:val="0"/>
      <w:marBottom w:val="0"/>
      <w:divBdr>
        <w:top w:val="none" w:sz="0" w:space="0" w:color="auto"/>
        <w:left w:val="none" w:sz="0" w:space="0" w:color="auto"/>
        <w:bottom w:val="none" w:sz="0" w:space="0" w:color="auto"/>
        <w:right w:val="none" w:sz="0" w:space="0" w:color="auto"/>
      </w:divBdr>
      <w:divsChild>
        <w:div w:id="1373924027">
          <w:marLeft w:val="0"/>
          <w:marRight w:val="0"/>
          <w:marTop w:val="0"/>
          <w:marBottom w:val="0"/>
          <w:divBdr>
            <w:top w:val="none" w:sz="0" w:space="0" w:color="auto"/>
            <w:left w:val="none" w:sz="0" w:space="0" w:color="auto"/>
            <w:bottom w:val="none" w:sz="0" w:space="0" w:color="auto"/>
            <w:right w:val="none" w:sz="0" w:space="0" w:color="auto"/>
          </w:divBdr>
        </w:div>
        <w:div w:id="513228846">
          <w:marLeft w:val="0"/>
          <w:marRight w:val="0"/>
          <w:marTop w:val="0"/>
          <w:marBottom w:val="0"/>
          <w:divBdr>
            <w:top w:val="none" w:sz="0" w:space="0" w:color="auto"/>
            <w:left w:val="none" w:sz="0" w:space="0" w:color="auto"/>
            <w:bottom w:val="none" w:sz="0" w:space="0" w:color="auto"/>
            <w:right w:val="none" w:sz="0" w:space="0" w:color="auto"/>
          </w:divBdr>
          <w:divsChild>
            <w:div w:id="1321694558">
              <w:marLeft w:val="0"/>
              <w:marRight w:val="165"/>
              <w:marTop w:val="150"/>
              <w:marBottom w:val="0"/>
              <w:divBdr>
                <w:top w:val="none" w:sz="0" w:space="0" w:color="auto"/>
                <w:left w:val="none" w:sz="0" w:space="0" w:color="auto"/>
                <w:bottom w:val="none" w:sz="0" w:space="0" w:color="auto"/>
                <w:right w:val="none" w:sz="0" w:space="0" w:color="auto"/>
              </w:divBdr>
              <w:divsChild>
                <w:div w:id="1497264488">
                  <w:marLeft w:val="0"/>
                  <w:marRight w:val="0"/>
                  <w:marTop w:val="0"/>
                  <w:marBottom w:val="0"/>
                  <w:divBdr>
                    <w:top w:val="none" w:sz="0" w:space="0" w:color="auto"/>
                    <w:left w:val="none" w:sz="0" w:space="0" w:color="auto"/>
                    <w:bottom w:val="none" w:sz="0" w:space="0" w:color="auto"/>
                    <w:right w:val="none" w:sz="0" w:space="0" w:color="auto"/>
                  </w:divBdr>
                  <w:divsChild>
                    <w:div w:id="9570303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98327">
      <w:bodyDiv w:val="1"/>
      <w:marLeft w:val="0"/>
      <w:marRight w:val="0"/>
      <w:marTop w:val="0"/>
      <w:marBottom w:val="0"/>
      <w:divBdr>
        <w:top w:val="none" w:sz="0" w:space="0" w:color="auto"/>
        <w:left w:val="none" w:sz="0" w:space="0" w:color="auto"/>
        <w:bottom w:val="none" w:sz="0" w:space="0" w:color="auto"/>
        <w:right w:val="none" w:sz="0" w:space="0" w:color="auto"/>
      </w:divBdr>
    </w:div>
    <w:div w:id="1353646816">
      <w:bodyDiv w:val="1"/>
      <w:marLeft w:val="0"/>
      <w:marRight w:val="0"/>
      <w:marTop w:val="0"/>
      <w:marBottom w:val="0"/>
      <w:divBdr>
        <w:top w:val="none" w:sz="0" w:space="0" w:color="auto"/>
        <w:left w:val="none" w:sz="0" w:space="0" w:color="auto"/>
        <w:bottom w:val="none" w:sz="0" w:space="0" w:color="auto"/>
        <w:right w:val="none" w:sz="0" w:space="0" w:color="auto"/>
      </w:divBdr>
    </w:div>
    <w:div w:id="1354569253">
      <w:bodyDiv w:val="1"/>
      <w:marLeft w:val="0"/>
      <w:marRight w:val="0"/>
      <w:marTop w:val="0"/>
      <w:marBottom w:val="0"/>
      <w:divBdr>
        <w:top w:val="none" w:sz="0" w:space="0" w:color="auto"/>
        <w:left w:val="none" w:sz="0" w:space="0" w:color="auto"/>
        <w:bottom w:val="none" w:sz="0" w:space="0" w:color="auto"/>
        <w:right w:val="none" w:sz="0" w:space="0" w:color="auto"/>
      </w:divBdr>
    </w:div>
    <w:div w:id="1358851279">
      <w:bodyDiv w:val="1"/>
      <w:marLeft w:val="0"/>
      <w:marRight w:val="0"/>
      <w:marTop w:val="0"/>
      <w:marBottom w:val="0"/>
      <w:divBdr>
        <w:top w:val="none" w:sz="0" w:space="0" w:color="auto"/>
        <w:left w:val="none" w:sz="0" w:space="0" w:color="auto"/>
        <w:bottom w:val="none" w:sz="0" w:space="0" w:color="auto"/>
        <w:right w:val="none" w:sz="0" w:space="0" w:color="auto"/>
      </w:divBdr>
    </w:div>
    <w:div w:id="1396853323">
      <w:bodyDiv w:val="1"/>
      <w:marLeft w:val="0"/>
      <w:marRight w:val="0"/>
      <w:marTop w:val="0"/>
      <w:marBottom w:val="0"/>
      <w:divBdr>
        <w:top w:val="none" w:sz="0" w:space="0" w:color="auto"/>
        <w:left w:val="none" w:sz="0" w:space="0" w:color="auto"/>
        <w:bottom w:val="none" w:sz="0" w:space="0" w:color="auto"/>
        <w:right w:val="none" w:sz="0" w:space="0" w:color="auto"/>
      </w:divBdr>
    </w:div>
    <w:div w:id="1401172802">
      <w:bodyDiv w:val="1"/>
      <w:marLeft w:val="0"/>
      <w:marRight w:val="0"/>
      <w:marTop w:val="0"/>
      <w:marBottom w:val="0"/>
      <w:divBdr>
        <w:top w:val="none" w:sz="0" w:space="0" w:color="auto"/>
        <w:left w:val="none" w:sz="0" w:space="0" w:color="auto"/>
        <w:bottom w:val="none" w:sz="0" w:space="0" w:color="auto"/>
        <w:right w:val="none" w:sz="0" w:space="0" w:color="auto"/>
      </w:divBdr>
    </w:div>
    <w:div w:id="1416785513">
      <w:bodyDiv w:val="1"/>
      <w:marLeft w:val="0"/>
      <w:marRight w:val="0"/>
      <w:marTop w:val="0"/>
      <w:marBottom w:val="0"/>
      <w:divBdr>
        <w:top w:val="none" w:sz="0" w:space="0" w:color="auto"/>
        <w:left w:val="none" w:sz="0" w:space="0" w:color="auto"/>
        <w:bottom w:val="none" w:sz="0" w:space="0" w:color="auto"/>
        <w:right w:val="none" w:sz="0" w:space="0" w:color="auto"/>
      </w:divBdr>
    </w:div>
    <w:div w:id="1427537019">
      <w:bodyDiv w:val="1"/>
      <w:marLeft w:val="0"/>
      <w:marRight w:val="0"/>
      <w:marTop w:val="0"/>
      <w:marBottom w:val="0"/>
      <w:divBdr>
        <w:top w:val="none" w:sz="0" w:space="0" w:color="auto"/>
        <w:left w:val="none" w:sz="0" w:space="0" w:color="auto"/>
        <w:bottom w:val="none" w:sz="0" w:space="0" w:color="auto"/>
        <w:right w:val="none" w:sz="0" w:space="0" w:color="auto"/>
      </w:divBdr>
    </w:div>
    <w:div w:id="1438599518">
      <w:bodyDiv w:val="1"/>
      <w:marLeft w:val="0"/>
      <w:marRight w:val="0"/>
      <w:marTop w:val="0"/>
      <w:marBottom w:val="0"/>
      <w:divBdr>
        <w:top w:val="none" w:sz="0" w:space="0" w:color="auto"/>
        <w:left w:val="none" w:sz="0" w:space="0" w:color="auto"/>
        <w:bottom w:val="none" w:sz="0" w:space="0" w:color="auto"/>
        <w:right w:val="none" w:sz="0" w:space="0" w:color="auto"/>
      </w:divBdr>
    </w:div>
    <w:div w:id="1441610347">
      <w:bodyDiv w:val="1"/>
      <w:marLeft w:val="0"/>
      <w:marRight w:val="0"/>
      <w:marTop w:val="0"/>
      <w:marBottom w:val="0"/>
      <w:divBdr>
        <w:top w:val="none" w:sz="0" w:space="0" w:color="auto"/>
        <w:left w:val="none" w:sz="0" w:space="0" w:color="auto"/>
        <w:bottom w:val="none" w:sz="0" w:space="0" w:color="auto"/>
        <w:right w:val="none" w:sz="0" w:space="0" w:color="auto"/>
      </w:divBdr>
    </w:div>
    <w:div w:id="1444837218">
      <w:bodyDiv w:val="1"/>
      <w:marLeft w:val="0"/>
      <w:marRight w:val="0"/>
      <w:marTop w:val="0"/>
      <w:marBottom w:val="0"/>
      <w:divBdr>
        <w:top w:val="none" w:sz="0" w:space="0" w:color="auto"/>
        <w:left w:val="none" w:sz="0" w:space="0" w:color="auto"/>
        <w:bottom w:val="none" w:sz="0" w:space="0" w:color="auto"/>
        <w:right w:val="none" w:sz="0" w:space="0" w:color="auto"/>
      </w:divBdr>
    </w:div>
    <w:div w:id="1456633015">
      <w:bodyDiv w:val="1"/>
      <w:marLeft w:val="0"/>
      <w:marRight w:val="0"/>
      <w:marTop w:val="0"/>
      <w:marBottom w:val="0"/>
      <w:divBdr>
        <w:top w:val="none" w:sz="0" w:space="0" w:color="auto"/>
        <w:left w:val="none" w:sz="0" w:space="0" w:color="auto"/>
        <w:bottom w:val="none" w:sz="0" w:space="0" w:color="auto"/>
        <w:right w:val="none" w:sz="0" w:space="0" w:color="auto"/>
      </w:divBdr>
    </w:div>
    <w:div w:id="1472822310">
      <w:bodyDiv w:val="1"/>
      <w:marLeft w:val="0"/>
      <w:marRight w:val="0"/>
      <w:marTop w:val="0"/>
      <w:marBottom w:val="0"/>
      <w:divBdr>
        <w:top w:val="none" w:sz="0" w:space="0" w:color="auto"/>
        <w:left w:val="none" w:sz="0" w:space="0" w:color="auto"/>
        <w:bottom w:val="none" w:sz="0" w:space="0" w:color="auto"/>
        <w:right w:val="none" w:sz="0" w:space="0" w:color="auto"/>
      </w:divBdr>
    </w:div>
    <w:div w:id="1479153721">
      <w:bodyDiv w:val="1"/>
      <w:marLeft w:val="0"/>
      <w:marRight w:val="0"/>
      <w:marTop w:val="0"/>
      <w:marBottom w:val="0"/>
      <w:divBdr>
        <w:top w:val="none" w:sz="0" w:space="0" w:color="auto"/>
        <w:left w:val="none" w:sz="0" w:space="0" w:color="auto"/>
        <w:bottom w:val="none" w:sz="0" w:space="0" w:color="auto"/>
        <w:right w:val="none" w:sz="0" w:space="0" w:color="auto"/>
      </w:divBdr>
    </w:div>
    <w:div w:id="1484158903">
      <w:bodyDiv w:val="1"/>
      <w:marLeft w:val="0"/>
      <w:marRight w:val="0"/>
      <w:marTop w:val="0"/>
      <w:marBottom w:val="0"/>
      <w:divBdr>
        <w:top w:val="none" w:sz="0" w:space="0" w:color="auto"/>
        <w:left w:val="none" w:sz="0" w:space="0" w:color="auto"/>
        <w:bottom w:val="none" w:sz="0" w:space="0" w:color="auto"/>
        <w:right w:val="none" w:sz="0" w:space="0" w:color="auto"/>
      </w:divBdr>
    </w:div>
    <w:div w:id="1514806552">
      <w:bodyDiv w:val="1"/>
      <w:marLeft w:val="0"/>
      <w:marRight w:val="0"/>
      <w:marTop w:val="0"/>
      <w:marBottom w:val="0"/>
      <w:divBdr>
        <w:top w:val="none" w:sz="0" w:space="0" w:color="auto"/>
        <w:left w:val="none" w:sz="0" w:space="0" w:color="auto"/>
        <w:bottom w:val="none" w:sz="0" w:space="0" w:color="auto"/>
        <w:right w:val="none" w:sz="0" w:space="0" w:color="auto"/>
      </w:divBdr>
    </w:div>
    <w:div w:id="1524049761">
      <w:bodyDiv w:val="1"/>
      <w:marLeft w:val="0"/>
      <w:marRight w:val="0"/>
      <w:marTop w:val="0"/>
      <w:marBottom w:val="0"/>
      <w:divBdr>
        <w:top w:val="none" w:sz="0" w:space="0" w:color="auto"/>
        <w:left w:val="none" w:sz="0" w:space="0" w:color="auto"/>
        <w:bottom w:val="none" w:sz="0" w:space="0" w:color="auto"/>
        <w:right w:val="none" w:sz="0" w:space="0" w:color="auto"/>
      </w:divBdr>
    </w:div>
    <w:div w:id="1534876857">
      <w:bodyDiv w:val="1"/>
      <w:marLeft w:val="0"/>
      <w:marRight w:val="0"/>
      <w:marTop w:val="0"/>
      <w:marBottom w:val="0"/>
      <w:divBdr>
        <w:top w:val="none" w:sz="0" w:space="0" w:color="auto"/>
        <w:left w:val="none" w:sz="0" w:space="0" w:color="auto"/>
        <w:bottom w:val="none" w:sz="0" w:space="0" w:color="auto"/>
        <w:right w:val="none" w:sz="0" w:space="0" w:color="auto"/>
      </w:divBdr>
    </w:div>
    <w:div w:id="1553157525">
      <w:bodyDiv w:val="1"/>
      <w:marLeft w:val="0"/>
      <w:marRight w:val="0"/>
      <w:marTop w:val="0"/>
      <w:marBottom w:val="0"/>
      <w:divBdr>
        <w:top w:val="none" w:sz="0" w:space="0" w:color="auto"/>
        <w:left w:val="none" w:sz="0" w:space="0" w:color="auto"/>
        <w:bottom w:val="none" w:sz="0" w:space="0" w:color="auto"/>
        <w:right w:val="none" w:sz="0" w:space="0" w:color="auto"/>
      </w:divBdr>
    </w:div>
    <w:div w:id="1578006162">
      <w:bodyDiv w:val="1"/>
      <w:marLeft w:val="0"/>
      <w:marRight w:val="0"/>
      <w:marTop w:val="0"/>
      <w:marBottom w:val="0"/>
      <w:divBdr>
        <w:top w:val="none" w:sz="0" w:space="0" w:color="auto"/>
        <w:left w:val="none" w:sz="0" w:space="0" w:color="auto"/>
        <w:bottom w:val="none" w:sz="0" w:space="0" w:color="auto"/>
        <w:right w:val="none" w:sz="0" w:space="0" w:color="auto"/>
      </w:divBdr>
    </w:div>
    <w:div w:id="1584071632">
      <w:bodyDiv w:val="1"/>
      <w:marLeft w:val="0"/>
      <w:marRight w:val="0"/>
      <w:marTop w:val="0"/>
      <w:marBottom w:val="0"/>
      <w:divBdr>
        <w:top w:val="none" w:sz="0" w:space="0" w:color="auto"/>
        <w:left w:val="none" w:sz="0" w:space="0" w:color="auto"/>
        <w:bottom w:val="none" w:sz="0" w:space="0" w:color="auto"/>
        <w:right w:val="none" w:sz="0" w:space="0" w:color="auto"/>
      </w:divBdr>
    </w:div>
    <w:div w:id="1602565952">
      <w:bodyDiv w:val="1"/>
      <w:marLeft w:val="0"/>
      <w:marRight w:val="0"/>
      <w:marTop w:val="0"/>
      <w:marBottom w:val="0"/>
      <w:divBdr>
        <w:top w:val="none" w:sz="0" w:space="0" w:color="auto"/>
        <w:left w:val="none" w:sz="0" w:space="0" w:color="auto"/>
        <w:bottom w:val="none" w:sz="0" w:space="0" w:color="auto"/>
        <w:right w:val="none" w:sz="0" w:space="0" w:color="auto"/>
      </w:divBdr>
    </w:div>
    <w:div w:id="1608804052">
      <w:bodyDiv w:val="1"/>
      <w:marLeft w:val="0"/>
      <w:marRight w:val="0"/>
      <w:marTop w:val="0"/>
      <w:marBottom w:val="0"/>
      <w:divBdr>
        <w:top w:val="none" w:sz="0" w:space="0" w:color="auto"/>
        <w:left w:val="none" w:sz="0" w:space="0" w:color="auto"/>
        <w:bottom w:val="none" w:sz="0" w:space="0" w:color="auto"/>
        <w:right w:val="none" w:sz="0" w:space="0" w:color="auto"/>
      </w:divBdr>
    </w:div>
    <w:div w:id="1635675445">
      <w:bodyDiv w:val="1"/>
      <w:marLeft w:val="0"/>
      <w:marRight w:val="0"/>
      <w:marTop w:val="0"/>
      <w:marBottom w:val="0"/>
      <w:divBdr>
        <w:top w:val="none" w:sz="0" w:space="0" w:color="auto"/>
        <w:left w:val="none" w:sz="0" w:space="0" w:color="auto"/>
        <w:bottom w:val="none" w:sz="0" w:space="0" w:color="auto"/>
        <w:right w:val="none" w:sz="0" w:space="0" w:color="auto"/>
      </w:divBdr>
    </w:div>
    <w:div w:id="1672176531">
      <w:bodyDiv w:val="1"/>
      <w:marLeft w:val="0"/>
      <w:marRight w:val="0"/>
      <w:marTop w:val="0"/>
      <w:marBottom w:val="0"/>
      <w:divBdr>
        <w:top w:val="none" w:sz="0" w:space="0" w:color="auto"/>
        <w:left w:val="none" w:sz="0" w:space="0" w:color="auto"/>
        <w:bottom w:val="none" w:sz="0" w:space="0" w:color="auto"/>
        <w:right w:val="none" w:sz="0" w:space="0" w:color="auto"/>
      </w:divBdr>
    </w:div>
    <w:div w:id="1677607718">
      <w:bodyDiv w:val="1"/>
      <w:marLeft w:val="0"/>
      <w:marRight w:val="0"/>
      <w:marTop w:val="0"/>
      <w:marBottom w:val="0"/>
      <w:divBdr>
        <w:top w:val="none" w:sz="0" w:space="0" w:color="auto"/>
        <w:left w:val="none" w:sz="0" w:space="0" w:color="auto"/>
        <w:bottom w:val="none" w:sz="0" w:space="0" w:color="auto"/>
        <w:right w:val="none" w:sz="0" w:space="0" w:color="auto"/>
      </w:divBdr>
    </w:div>
    <w:div w:id="1683119323">
      <w:bodyDiv w:val="1"/>
      <w:marLeft w:val="0"/>
      <w:marRight w:val="0"/>
      <w:marTop w:val="0"/>
      <w:marBottom w:val="0"/>
      <w:divBdr>
        <w:top w:val="none" w:sz="0" w:space="0" w:color="auto"/>
        <w:left w:val="none" w:sz="0" w:space="0" w:color="auto"/>
        <w:bottom w:val="none" w:sz="0" w:space="0" w:color="auto"/>
        <w:right w:val="none" w:sz="0" w:space="0" w:color="auto"/>
      </w:divBdr>
    </w:div>
    <w:div w:id="1703482899">
      <w:bodyDiv w:val="1"/>
      <w:marLeft w:val="0"/>
      <w:marRight w:val="0"/>
      <w:marTop w:val="0"/>
      <w:marBottom w:val="0"/>
      <w:divBdr>
        <w:top w:val="none" w:sz="0" w:space="0" w:color="auto"/>
        <w:left w:val="none" w:sz="0" w:space="0" w:color="auto"/>
        <w:bottom w:val="none" w:sz="0" w:space="0" w:color="auto"/>
        <w:right w:val="none" w:sz="0" w:space="0" w:color="auto"/>
      </w:divBdr>
    </w:div>
    <w:div w:id="1747726462">
      <w:bodyDiv w:val="1"/>
      <w:marLeft w:val="0"/>
      <w:marRight w:val="0"/>
      <w:marTop w:val="0"/>
      <w:marBottom w:val="0"/>
      <w:divBdr>
        <w:top w:val="none" w:sz="0" w:space="0" w:color="auto"/>
        <w:left w:val="none" w:sz="0" w:space="0" w:color="auto"/>
        <w:bottom w:val="none" w:sz="0" w:space="0" w:color="auto"/>
        <w:right w:val="none" w:sz="0" w:space="0" w:color="auto"/>
      </w:divBdr>
    </w:div>
    <w:div w:id="1774326760">
      <w:bodyDiv w:val="1"/>
      <w:marLeft w:val="0"/>
      <w:marRight w:val="0"/>
      <w:marTop w:val="0"/>
      <w:marBottom w:val="0"/>
      <w:divBdr>
        <w:top w:val="none" w:sz="0" w:space="0" w:color="auto"/>
        <w:left w:val="none" w:sz="0" w:space="0" w:color="auto"/>
        <w:bottom w:val="none" w:sz="0" w:space="0" w:color="auto"/>
        <w:right w:val="none" w:sz="0" w:space="0" w:color="auto"/>
      </w:divBdr>
    </w:div>
    <w:div w:id="1779183446">
      <w:bodyDiv w:val="1"/>
      <w:marLeft w:val="0"/>
      <w:marRight w:val="0"/>
      <w:marTop w:val="0"/>
      <w:marBottom w:val="0"/>
      <w:divBdr>
        <w:top w:val="none" w:sz="0" w:space="0" w:color="auto"/>
        <w:left w:val="none" w:sz="0" w:space="0" w:color="auto"/>
        <w:bottom w:val="none" w:sz="0" w:space="0" w:color="auto"/>
        <w:right w:val="none" w:sz="0" w:space="0" w:color="auto"/>
      </w:divBdr>
    </w:div>
    <w:div w:id="1799952847">
      <w:bodyDiv w:val="1"/>
      <w:marLeft w:val="0"/>
      <w:marRight w:val="0"/>
      <w:marTop w:val="0"/>
      <w:marBottom w:val="0"/>
      <w:divBdr>
        <w:top w:val="none" w:sz="0" w:space="0" w:color="auto"/>
        <w:left w:val="none" w:sz="0" w:space="0" w:color="auto"/>
        <w:bottom w:val="none" w:sz="0" w:space="0" w:color="auto"/>
        <w:right w:val="none" w:sz="0" w:space="0" w:color="auto"/>
      </w:divBdr>
    </w:div>
    <w:div w:id="1829401170">
      <w:bodyDiv w:val="1"/>
      <w:marLeft w:val="0"/>
      <w:marRight w:val="0"/>
      <w:marTop w:val="0"/>
      <w:marBottom w:val="0"/>
      <w:divBdr>
        <w:top w:val="none" w:sz="0" w:space="0" w:color="auto"/>
        <w:left w:val="none" w:sz="0" w:space="0" w:color="auto"/>
        <w:bottom w:val="none" w:sz="0" w:space="0" w:color="auto"/>
        <w:right w:val="none" w:sz="0" w:space="0" w:color="auto"/>
      </w:divBdr>
    </w:div>
    <w:div w:id="1831212764">
      <w:bodyDiv w:val="1"/>
      <w:marLeft w:val="0"/>
      <w:marRight w:val="0"/>
      <w:marTop w:val="0"/>
      <w:marBottom w:val="0"/>
      <w:divBdr>
        <w:top w:val="none" w:sz="0" w:space="0" w:color="auto"/>
        <w:left w:val="none" w:sz="0" w:space="0" w:color="auto"/>
        <w:bottom w:val="none" w:sz="0" w:space="0" w:color="auto"/>
        <w:right w:val="none" w:sz="0" w:space="0" w:color="auto"/>
      </w:divBdr>
    </w:div>
    <w:div w:id="1837644155">
      <w:bodyDiv w:val="1"/>
      <w:marLeft w:val="0"/>
      <w:marRight w:val="0"/>
      <w:marTop w:val="0"/>
      <w:marBottom w:val="0"/>
      <w:divBdr>
        <w:top w:val="none" w:sz="0" w:space="0" w:color="auto"/>
        <w:left w:val="none" w:sz="0" w:space="0" w:color="auto"/>
        <w:bottom w:val="none" w:sz="0" w:space="0" w:color="auto"/>
        <w:right w:val="none" w:sz="0" w:space="0" w:color="auto"/>
      </w:divBdr>
      <w:divsChild>
        <w:div w:id="289014598">
          <w:marLeft w:val="446"/>
          <w:marRight w:val="0"/>
          <w:marTop w:val="0"/>
          <w:marBottom w:val="0"/>
          <w:divBdr>
            <w:top w:val="none" w:sz="0" w:space="0" w:color="auto"/>
            <w:left w:val="none" w:sz="0" w:space="0" w:color="auto"/>
            <w:bottom w:val="none" w:sz="0" w:space="0" w:color="auto"/>
            <w:right w:val="none" w:sz="0" w:space="0" w:color="auto"/>
          </w:divBdr>
        </w:div>
        <w:div w:id="507064476">
          <w:marLeft w:val="446"/>
          <w:marRight w:val="0"/>
          <w:marTop w:val="0"/>
          <w:marBottom w:val="0"/>
          <w:divBdr>
            <w:top w:val="none" w:sz="0" w:space="0" w:color="auto"/>
            <w:left w:val="none" w:sz="0" w:space="0" w:color="auto"/>
            <w:bottom w:val="none" w:sz="0" w:space="0" w:color="auto"/>
            <w:right w:val="none" w:sz="0" w:space="0" w:color="auto"/>
          </w:divBdr>
        </w:div>
        <w:div w:id="1796411329">
          <w:marLeft w:val="446"/>
          <w:marRight w:val="0"/>
          <w:marTop w:val="0"/>
          <w:marBottom w:val="0"/>
          <w:divBdr>
            <w:top w:val="none" w:sz="0" w:space="0" w:color="auto"/>
            <w:left w:val="none" w:sz="0" w:space="0" w:color="auto"/>
            <w:bottom w:val="none" w:sz="0" w:space="0" w:color="auto"/>
            <w:right w:val="none" w:sz="0" w:space="0" w:color="auto"/>
          </w:divBdr>
        </w:div>
      </w:divsChild>
    </w:div>
    <w:div w:id="1847210141">
      <w:bodyDiv w:val="1"/>
      <w:marLeft w:val="0"/>
      <w:marRight w:val="0"/>
      <w:marTop w:val="0"/>
      <w:marBottom w:val="0"/>
      <w:divBdr>
        <w:top w:val="none" w:sz="0" w:space="0" w:color="auto"/>
        <w:left w:val="none" w:sz="0" w:space="0" w:color="auto"/>
        <w:bottom w:val="none" w:sz="0" w:space="0" w:color="auto"/>
        <w:right w:val="none" w:sz="0" w:space="0" w:color="auto"/>
      </w:divBdr>
    </w:div>
    <w:div w:id="1864780481">
      <w:bodyDiv w:val="1"/>
      <w:marLeft w:val="0"/>
      <w:marRight w:val="0"/>
      <w:marTop w:val="0"/>
      <w:marBottom w:val="0"/>
      <w:divBdr>
        <w:top w:val="none" w:sz="0" w:space="0" w:color="auto"/>
        <w:left w:val="none" w:sz="0" w:space="0" w:color="auto"/>
        <w:bottom w:val="none" w:sz="0" w:space="0" w:color="auto"/>
        <w:right w:val="none" w:sz="0" w:space="0" w:color="auto"/>
      </w:divBdr>
    </w:div>
    <w:div w:id="1871412876">
      <w:bodyDiv w:val="1"/>
      <w:marLeft w:val="0"/>
      <w:marRight w:val="0"/>
      <w:marTop w:val="0"/>
      <w:marBottom w:val="0"/>
      <w:divBdr>
        <w:top w:val="none" w:sz="0" w:space="0" w:color="auto"/>
        <w:left w:val="none" w:sz="0" w:space="0" w:color="auto"/>
        <w:bottom w:val="none" w:sz="0" w:space="0" w:color="auto"/>
        <w:right w:val="none" w:sz="0" w:space="0" w:color="auto"/>
      </w:divBdr>
    </w:div>
    <w:div w:id="1877501539">
      <w:bodyDiv w:val="1"/>
      <w:marLeft w:val="0"/>
      <w:marRight w:val="0"/>
      <w:marTop w:val="0"/>
      <w:marBottom w:val="0"/>
      <w:divBdr>
        <w:top w:val="none" w:sz="0" w:space="0" w:color="auto"/>
        <w:left w:val="none" w:sz="0" w:space="0" w:color="auto"/>
        <w:bottom w:val="none" w:sz="0" w:space="0" w:color="auto"/>
        <w:right w:val="none" w:sz="0" w:space="0" w:color="auto"/>
      </w:divBdr>
    </w:div>
    <w:div w:id="1892811937">
      <w:bodyDiv w:val="1"/>
      <w:marLeft w:val="0"/>
      <w:marRight w:val="0"/>
      <w:marTop w:val="0"/>
      <w:marBottom w:val="0"/>
      <w:divBdr>
        <w:top w:val="none" w:sz="0" w:space="0" w:color="auto"/>
        <w:left w:val="none" w:sz="0" w:space="0" w:color="auto"/>
        <w:bottom w:val="none" w:sz="0" w:space="0" w:color="auto"/>
        <w:right w:val="none" w:sz="0" w:space="0" w:color="auto"/>
      </w:divBdr>
    </w:div>
    <w:div w:id="1906066276">
      <w:bodyDiv w:val="1"/>
      <w:marLeft w:val="0"/>
      <w:marRight w:val="0"/>
      <w:marTop w:val="0"/>
      <w:marBottom w:val="0"/>
      <w:divBdr>
        <w:top w:val="none" w:sz="0" w:space="0" w:color="auto"/>
        <w:left w:val="none" w:sz="0" w:space="0" w:color="auto"/>
        <w:bottom w:val="none" w:sz="0" w:space="0" w:color="auto"/>
        <w:right w:val="none" w:sz="0" w:space="0" w:color="auto"/>
      </w:divBdr>
    </w:div>
    <w:div w:id="1919824311">
      <w:bodyDiv w:val="1"/>
      <w:marLeft w:val="0"/>
      <w:marRight w:val="0"/>
      <w:marTop w:val="0"/>
      <w:marBottom w:val="0"/>
      <w:divBdr>
        <w:top w:val="none" w:sz="0" w:space="0" w:color="auto"/>
        <w:left w:val="none" w:sz="0" w:space="0" w:color="auto"/>
        <w:bottom w:val="none" w:sz="0" w:space="0" w:color="auto"/>
        <w:right w:val="none" w:sz="0" w:space="0" w:color="auto"/>
      </w:divBdr>
    </w:div>
    <w:div w:id="1963346783">
      <w:bodyDiv w:val="1"/>
      <w:marLeft w:val="0"/>
      <w:marRight w:val="0"/>
      <w:marTop w:val="0"/>
      <w:marBottom w:val="0"/>
      <w:divBdr>
        <w:top w:val="none" w:sz="0" w:space="0" w:color="auto"/>
        <w:left w:val="none" w:sz="0" w:space="0" w:color="auto"/>
        <w:bottom w:val="none" w:sz="0" w:space="0" w:color="auto"/>
        <w:right w:val="none" w:sz="0" w:space="0" w:color="auto"/>
      </w:divBdr>
    </w:div>
    <w:div w:id="1973249711">
      <w:bodyDiv w:val="1"/>
      <w:marLeft w:val="0"/>
      <w:marRight w:val="0"/>
      <w:marTop w:val="0"/>
      <w:marBottom w:val="0"/>
      <w:divBdr>
        <w:top w:val="none" w:sz="0" w:space="0" w:color="auto"/>
        <w:left w:val="none" w:sz="0" w:space="0" w:color="auto"/>
        <w:bottom w:val="none" w:sz="0" w:space="0" w:color="auto"/>
        <w:right w:val="none" w:sz="0" w:space="0" w:color="auto"/>
      </w:divBdr>
      <w:divsChild>
        <w:div w:id="626398316">
          <w:marLeft w:val="274"/>
          <w:marRight w:val="0"/>
          <w:marTop w:val="0"/>
          <w:marBottom w:val="0"/>
          <w:divBdr>
            <w:top w:val="none" w:sz="0" w:space="0" w:color="auto"/>
            <w:left w:val="none" w:sz="0" w:space="0" w:color="auto"/>
            <w:bottom w:val="none" w:sz="0" w:space="0" w:color="auto"/>
            <w:right w:val="none" w:sz="0" w:space="0" w:color="auto"/>
          </w:divBdr>
        </w:div>
      </w:divsChild>
    </w:div>
    <w:div w:id="2005932195">
      <w:bodyDiv w:val="1"/>
      <w:marLeft w:val="0"/>
      <w:marRight w:val="0"/>
      <w:marTop w:val="0"/>
      <w:marBottom w:val="0"/>
      <w:divBdr>
        <w:top w:val="none" w:sz="0" w:space="0" w:color="auto"/>
        <w:left w:val="none" w:sz="0" w:space="0" w:color="auto"/>
        <w:bottom w:val="none" w:sz="0" w:space="0" w:color="auto"/>
        <w:right w:val="none" w:sz="0" w:space="0" w:color="auto"/>
      </w:divBdr>
    </w:div>
    <w:div w:id="2038843887">
      <w:bodyDiv w:val="1"/>
      <w:marLeft w:val="0"/>
      <w:marRight w:val="0"/>
      <w:marTop w:val="0"/>
      <w:marBottom w:val="0"/>
      <w:divBdr>
        <w:top w:val="none" w:sz="0" w:space="0" w:color="auto"/>
        <w:left w:val="none" w:sz="0" w:space="0" w:color="auto"/>
        <w:bottom w:val="none" w:sz="0" w:space="0" w:color="auto"/>
        <w:right w:val="none" w:sz="0" w:space="0" w:color="auto"/>
      </w:divBdr>
    </w:div>
    <w:div w:id="2040036937">
      <w:bodyDiv w:val="1"/>
      <w:marLeft w:val="0"/>
      <w:marRight w:val="0"/>
      <w:marTop w:val="0"/>
      <w:marBottom w:val="0"/>
      <w:divBdr>
        <w:top w:val="none" w:sz="0" w:space="0" w:color="auto"/>
        <w:left w:val="none" w:sz="0" w:space="0" w:color="auto"/>
        <w:bottom w:val="none" w:sz="0" w:space="0" w:color="auto"/>
        <w:right w:val="none" w:sz="0" w:space="0" w:color="auto"/>
      </w:divBdr>
    </w:div>
    <w:div w:id="2042321013">
      <w:bodyDiv w:val="1"/>
      <w:marLeft w:val="0"/>
      <w:marRight w:val="0"/>
      <w:marTop w:val="0"/>
      <w:marBottom w:val="0"/>
      <w:divBdr>
        <w:top w:val="none" w:sz="0" w:space="0" w:color="auto"/>
        <w:left w:val="none" w:sz="0" w:space="0" w:color="auto"/>
        <w:bottom w:val="none" w:sz="0" w:space="0" w:color="auto"/>
        <w:right w:val="none" w:sz="0" w:space="0" w:color="auto"/>
      </w:divBdr>
    </w:div>
    <w:div w:id="2062702737">
      <w:bodyDiv w:val="1"/>
      <w:marLeft w:val="0"/>
      <w:marRight w:val="0"/>
      <w:marTop w:val="0"/>
      <w:marBottom w:val="0"/>
      <w:divBdr>
        <w:top w:val="none" w:sz="0" w:space="0" w:color="auto"/>
        <w:left w:val="none" w:sz="0" w:space="0" w:color="auto"/>
        <w:bottom w:val="none" w:sz="0" w:space="0" w:color="auto"/>
        <w:right w:val="none" w:sz="0" w:space="0" w:color="auto"/>
      </w:divBdr>
    </w:div>
    <w:div w:id="2065133550">
      <w:bodyDiv w:val="1"/>
      <w:marLeft w:val="0"/>
      <w:marRight w:val="0"/>
      <w:marTop w:val="0"/>
      <w:marBottom w:val="0"/>
      <w:divBdr>
        <w:top w:val="none" w:sz="0" w:space="0" w:color="auto"/>
        <w:left w:val="none" w:sz="0" w:space="0" w:color="auto"/>
        <w:bottom w:val="none" w:sz="0" w:space="0" w:color="auto"/>
        <w:right w:val="none" w:sz="0" w:space="0" w:color="auto"/>
      </w:divBdr>
    </w:div>
    <w:div w:id="2088838970">
      <w:bodyDiv w:val="1"/>
      <w:marLeft w:val="0"/>
      <w:marRight w:val="0"/>
      <w:marTop w:val="0"/>
      <w:marBottom w:val="0"/>
      <w:divBdr>
        <w:top w:val="none" w:sz="0" w:space="0" w:color="auto"/>
        <w:left w:val="none" w:sz="0" w:space="0" w:color="auto"/>
        <w:bottom w:val="none" w:sz="0" w:space="0" w:color="auto"/>
        <w:right w:val="none" w:sz="0" w:space="0" w:color="auto"/>
      </w:divBdr>
    </w:div>
    <w:div w:id="2101443922">
      <w:bodyDiv w:val="1"/>
      <w:marLeft w:val="0"/>
      <w:marRight w:val="0"/>
      <w:marTop w:val="0"/>
      <w:marBottom w:val="0"/>
      <w:divBdr>
        <w:top w:val="none" w:sz="0" w:space="0" w:color="auto"/>
        <w:left w:val="none" w:sz="0" w:space="0" w:color="auto"/>
        <w:bottom w:val="none" w:sz="0" w:space="0" w:color="auto"/>
        <w:right w:val="none" w:sz="0" w:space="0" w:color="auto"/>
      </w:divBdr>
    </w:div>
    <w:div w:id="2107454144">
      <w:bodyDiv w:val="1"/>
      <w:marLeft w:val="0"/>
      <w:marRight w:val="0"/>
      <w:marTop w:val="0"/>
      <w:marBottom w:val="0"/>
      <w:divBdr>
        <w:top w:val="none" w:sz="0" w:space="0" w:color="auto"/>
        <w:left w:val="none" w:sz="0" w:space="0" w:color="auto"/>
        <w:bottom w:val="none" w:sz="0" w:space="0" w:color="auto"/>
        <w:right w:val="none" w:sz="0" w:space="0" w:color="auto"/>
      </w:divBdr>
    </w:div>
    <w:div w:id="213131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Paul_H%C3%A9roult" TargetMode="External"/><Relationship Id="rId21" Type="http://schemas.openxmlformats.org/officeDocument/2006/relationships/hyperlink" Target="https://fr.wikipedia.org/wiki/Armand_Dufr%C3%A9noy" TargetMode="External"/><Relationship Id="rId42" Type="http://schemas.openxmlformats.org/officeDocument/2006/relationships/hyperlink" Target="https://fr.wikipedia.org/wiki/Jacques-Joseph_Ebelmen" TargetMode="External"/><Relationship Id="rId63" Type="http://schemas.openxmlformats.org/officeDocument/2006/relationships/hyperlink" Target="https://fr.wikipedia.org/wiki/Napol%C3%A9on_III" TargetMode="External"/><Relationship Id="rId84" Type="http://schemas.openxmlformats.org/officeDocument/2006/relationships/hyperlink" Target="https://fr.wikipedia.org/wiki/R%C3%A9duction_%C3%A9lectrolytique_de_l%27aluminium" TargetMode="External"/><Relationship Id="rId138" Type="http://schemas.openxmlformats.org/officeDocument/2006/relationships/hyperlink" Target="https://fr.wikipedia.org/wiki/Bauxite" TargetMode="External"/><Relationship Id="rId159" Type="http://schemas.openxmlformats.org/officeDocument/2006/relationships/hyperlink" Target="https://fr.wikipedia.org/wiki/Shawinigan" TargetMode="External"/><Relationship Id="rId170" Type="http://schemas.openxmlformats.org/officeDocument/2006/relationships/hyperlink" Target="http://www.memoireduquebec.com/wiki/index.php?search=%22d'Arvida%22" TargetMode="External"/><Relationship Id="rId191" Type="http://schemas.openxmlformats.org/officeDocument/2006/relationships/hyperlink" Target="https://fr.wikipedia.org/wiki/Norman_Foster_(architecte)" TargetMode="External"/><Relationship Id="rId205" Type="http://schemas.openxmlformats.org/officeDocument/2006/relationships/hyperlink" Target="https://fr.wikipedia.org/wiki/Courant_%C3%A9lectrique" TargetMode="External"/><Relationship Id="rId226" Type="http://schemas.openxmlformats.org/officeDocument/2006/relationships/hyperlink" Target="https://ceal-aluquebec.com/alliage-et-application/" TargetMode="External"/><Relationship Id="rId107" Type="http://schemas.openxmlformats.org/officeDocument/2006/relationships/hyperlink" Target="https://fr.wikipedia.org/wiki/Physicien" TargetMode="External"/><Relationship Id="rId11" Type="http://schemas.openxmlformats.org/officeDocument/2006/relationships/hyperlink" Target="https://fr.wikipedia.org/wiki/Sodium" TargetMode="External"/><Relationship Id="rId32" Type="http://schemas.openxmlformats.org/officeDocument/2006/relationships/hyperlink" Target="https://fr.wikipedia.org/wiki/24_ao%C3%BBt" TargetMode="External"/><Relationship Id="rId53" Type="http://schemas.openxmlformats.org/officeDocument/2006/relationships/hyperlink" Target="https://fr.wikipedia.org/wiki/Magn%C3%A9sium" TargetMode="External"/><Relationship Id="rId74" Type="http://schemas.openxmlformats.org/officeDocument/2006/relationships/hyperlink" Target="https://fr.wikipedia.org/wiki/Gustave_Noblemaire" TargetMode="External"/><Relationship Id="rId128" Type="http://schemas.openxmlformats.org/officeDocument/2006/relationships/hyperlink" Target="https://fr.wikipedia.org/wiki/Wiesbaden" TargetMode="External"/><Relationship Id="rId149" Type="http://schemas.openxmlformats.org/officeDocument/2006/relationships/hyperlink" Target="https://fr.wikipedia.org/wiki/Saint-Prosper-de-Champlain" TargetMode="External"/><Relationship Id="rId5" Type="http://schemas.openxmlformats.org/officeDocument/2006/relationships/webSettings" Target="webSettings.xml"/><Relationship Id="rId95" Type="http://schemas.openxmlformats.org/officeDocument/2006/relationships/hyperlink" Target="https://fr.wikipedia.org/wiki/1886" TargetMode="External"/><Relationship Id="rId160" Type="http://schemas.openxmlformats.org/officeDocument/2006/relationships/hyperlink" Target="https://fr.wikipedia.org/wiki/Shawinigan" TargetMode="External"/><Relationship Id="rId181" Type="http://schemas.openxmlformats.org/officeDocument/2006/relationships/hyperlink" Target="https://fr.wikipedia.org/wiki/Anode" TargetMode="External"/><Relationship Id="rId216" Type="http://schemas.openxmlformats.org/officeDocument/2006/relationships/hyperlink" Target="https://fr.wikipedia.org/wiki/Temp%C3%A9rature" TargetMode="External"/><Relationship Id="rId22" Type="http://schemas.openxmlformats.org/officeDocument/2006/relationships/hyperlink" Target="https://fr.wikipedia.org/wiki/Armand_Dufr%C3%A9noy" TargetMode="External"/><Relationship Id="rId43" Type="http://schemas.openxmlformats.org/officeDocument/2006/relationships/hyperlink" Target="https://fr.wikipedia.org/wiki/Jacques-Joseph_Ebelmen" TargetMode="External"/><Relationship Id="rId64" Type="http://schemas.openxmlformats.org/officeDocument/2006/relationships/hyperlink" Target="https://fr.wikipedia.org/wiki/Exposition_universelle" TargetMode="External"/><Relationship Id="rId118" Type="http://schemas.openxmlformats.org/officeDocument/2006/relationships/hyperlink" Target="https://fr.wikipedia.org/wiki/Paul_H%C3%A9roult" TargetMode="External"/><Relationship Id="rId139" Type="http://schemas.openxmlformats.org/officeDocument/2006/relationships/hyperlink" Target="https://fr.wikipedia.org/wiki/Aluminium" TargetMode="External"/><Relationship Id="rId85" Type="http://schemas.openxmlformats.org/officeDocument/2006/relationships/hyperlink" Target="https://fr.wikipedia.org/wiki/1854" TargetMode="External"/><Relationship Id="rId150" Type="http://schemas.openxmlformats.org/officeDocument/2006/relationships/hyperlink" Target="https://fr.wikipedia.org/wiki/14_f%C3%A9vrier" TargetMode="External"/><Relationship Id="rId171" Type="http://schemas.openxmlformats.org/officeDocument/2006/relationships/hyperlink" Target="https://fr.wikipedia.org/wiki/Qu%C3%A9bec" TargetMode="External"/><Relationship Id="rId192" Type="http://schemas.openxmlformats.org/officeDocument/2006/relationships/hyperlink" Target="https://fr.wikipedia.org/wiki/Gratte-ciel" TargetMode="External"/><Relationship Id="rId206" Type="http://schemas.openxmlformats.org/officeDocument/2006/relationships/hyperlink" Target="https://fr.wikipedia.org/wiki/Anode" TargetMode="External"/><Relationship Id="rId227" Type="http://schemas.openxmlformats.org/officeDocument/2006/relationships/hyperlink" Target="https://www.techniques-ingenieur.fr/base-documentaire/materiaux-th11/metaux-et-alliages-non-ferreux-42357210/metallurgie-de-l-aluminium-m4663/constitution-des-alliages-d-aluminium-m4663niv10002.html" TargetMode="External"/><Relationship Id="rId12" Type="http://schemas.openxmlformats.org/officeDocument/2006/relationships/hyperlink" Target="https://fr.wikipedia.org/wiki/Potassium" TargetMode="External"/><Relationship Id="rId33" Type="http://schemas.openxmlformats.org/officeDocument/2006/relationships/hyperlink" Target="https://fr.wikipedia.org/wiki/Ao%C3%BBt_1861" TargetMode="External"/><Relationship Id="rId108" Type="http://schemas.openxmlformats.org/officeDocument/2006/relationships/hyperlink" Target="https://fr.wikipedia.org/wiki/France" TargetMode="External"/><Relationship Id="rId129" Type="http://schemas.openxmlformats.org/officeDocument/2006/relationships/hyperlink" Target="https://fr.wikipedia.org/wiki/Chimie" TargetMode="External"/><Relationship Id="rId54" Type="http://schemas.openxmlformats.org/officeDocument/2006/relationships/hyperlink" Target="https://fr.wikipedia.org/wiki/Aluminium" TargetMode="External"/><Relationship Id="rId75" Type="http://schemas.openxmlformats.org/officeDocument/2006/relationships/hyperlink" Target="https://fr.wikipedia.org/wiki/Bauxite" TargetMode="External"/><Relationship Id="rId96" Type="http://schemas.openxmlformats.org/officeDocument/2006/relationships/hyperlink" Target="https://fr.wikipedia.org/wiki/Recyclage" TargetMode="External"/><Relationship Id="rId140" Type="http://schemas.openxmlformats.org/officeDocument/2006/relationships/hyperlink" Target="https://fr.wikipedia.org/wiki/R%C3%A9duction_%C3%A9lectrolytique_de_l'aluminium" TargetMode="External"/><Relationship Id="rId161" Type="http://schemas.openxmlformats.org/officeDocument/2006/relationships/hyperlink" Target="https://fr.wikipedia.org/wiki/D%C3%A9put%C3%A9" TargetMode="External"/><Relationship Id="rId182" Type="http://schemas.openxmlformats.org/officeDocument/2006/relationships/hyperlink" Target="https://fr.wikipedia.org/wiki/Microm%C3%A8tre" TargetMode="External"/><Relationship Id="rId217" Type="http://schemas.openxmlformats.org/officeDocument/2006/relationships/hyperlink" Target="https://fr.wikipedia.org/wiki/Four_%C3%A0_pain" TargetMode="External"/><Relationship Id="rId6" Type="http://schemas.openxmlformats.org/officeDocument/2006/relationships/footnotes" Target="footnotes.xml"/><Relationship Id="rId23" Type="http://schemas.openxmlformats.org/officeDocument/2006/relationships/hyperlink" Target="https://fr.wikipedia.org/wiki/1847" TargetMode="External"/><Relationship Id="rId119" Type="http://schemas.openxmlformats.org/officeDocument/2006/relationships/hyperlink" Target="https://fr.wikipedia.org/wiki/1887" TargetMode="External"/><Relationship Id="rId44" Type="http://schemas.openxmlformats.org/officeDocument/2006/relationships/hyperlink" Target="https://fr.wikipedia.org/wiki/R%C3%A9action_d%27oxydor%C3%A9duction" TargetMode="External"/><Relationship Id="rId65" Type="http://schemas.openxmlformats.org/officeDocument/2006/relationships/hyperlink" Target="https://fr.wikipedia.org/wiki/1855" TargetMode="External"/><Relationship Id="rId86" Type="http://schemas.openxmlformats.org/officeDocument/2006/relationships/hyperlink" Target="https://fr.wikipedia.org/wiki/Henri_Moissan" TargetMode="External"/><Relationship Id="rId130" Type="http://schemas.openxmlformats.org/officeDocument/2006/relationships/hyperlink" Target="https://fr.wikipedia.org/wiki/Aluminate_de_sodium" TargetMode="External"/><Relationship Id="rId151" Type="http://schemas.openxmlformats.org/officeDocument/2006/relationships/hyperlink" Target="https://fr.wikipedia.org/wiki/F%C3%A9vrier_1944" TargetMode="External"/><Relationship Id="rId172" Type="http://schemas.openxmlformats.org/officeDocument/2006/relationships/hyperlink" Target="https://fr.wikipedia.org/wiki/1924" TargetMode="External"/><Relationship Id="rId193" Type="http://schemas.openxmlformats.org/officeDocument/2006/relationships/hyperlink" Target="https://fr.wikipedia.org/wiki/Union_europ%C3%A9enne" TargetMode="External"/><Relationship Id="rId207" Type="http://schemas.openxmlformats.org/officeDocument/2006/relationships/hyperlink" Target="https://fr.wikipedia.org/wiki/Cathode" TargetMode="External"/><Relationship Id="rId228" Type="http://schemas.openxmlformats.org/officeDocument/2006/relationships/hyperlink" Target="https://www.techniques-ingenieur.fr/base-documentaire/materiaux-th11/metaux-et-alliages-non-ferreux-42357210/metallurgie-de-l-aluminium-m4663/constitution-des-alliages-d-aluminium-m4663niv10002.html" TargetMode="External"/><Relationship Id="rId13" Type="http://schemas.openxmlformats.org/officeDocument/2006/relationships/hyperlink" Target="https://fr.wikipedia.org/wiki/Alun" TargetMode="External"/><Relationship Id="rId109" Type="http://schemas.openxmlformats.org/officeDocument/2006/relationships/hyperlink" Target="https://fr.wikipedia.org/wiki/%C3%89lectrolyse" TargetMode="External"/><Relationship Id="rId34" Type="http://schemas.openxmlformats.org/officeDocument/2006/relationships/hyperlink" Target="https://fr.wikipedia.org/wiki/1861_en_science" TargetMode="External"/><Relationship Id="rId55" Type="http://schemas.openxmlformats.org/officeDocument/2006/relationships/hyperlink" Target="https://fr.wikipedia.org/wiki/Friedrich_W%C3%B6hler" TargetMode="External"/><Relationship Id="rId76" Type="http://schemas.openxmlformats.org/officeDocument/2006/relationships/hyperlink" Target="https://fr.wikipedia.org/wiki/Alumine" TargetMode="External"/><Relationship Id="rId97" Type="http://schemas.openxmlformats.org/officeDocument/2006/relationships/hyperlink" Target="https://fr.wikipedia.org/wiki/10_avril" TargetMode="External"/><Relationship Id="rId120" Type="http://schemas.openxmlformats.org/officeDocument/2006/relationships/hyperlink" Target="https://fr.wikipedia.org/wiki/Froges" TargetMode="External"/><Relationship Id="rId141" Type="http://schemas.openxmlformats.org/officeDocument/2006/relationships/hyperlink" Target="https://fr.wikipedia.org/wiki/XIXe_si%C3%A8cle" TargetMode="External"/><Relationship Id="rId7" Type="http://schemas.openxmlformats.org/officeDocument/2006/relationships/endnotes" Target="endnotes.xml"/><Relationship Id="rId162" Type="http://schemas.openxmlformats.org/officeDocument/2006/relationships/hyperlink" Target="https://fr.wikipedia.org/wiki/Circonscription_%C3%A9lectorale_(Qu%C3%A9bec)" TargetMode="External"/><Relationship Id="rId183" Type="http://schemas.openxmlformats.org/officeDocument/2006/relationships/hyperlink" Target="https://fr.wikipedia.org/wiki/Corrosion" TargetMode="External"/><Relationship Id="rId218" Type="http://schemas.openxmlformats.org/officeDocument/2006/relationships/hyperlink" Target="https://fr.wikipedia.org/wiki/Brique_r%C3%A9fractaire" TargetMode="External"/><Relationship Id="rId24" Type="http://schemas.openxmlformats.org/officeDocument/2006/relationships/hyperlink" Target="https://fr.wikipedia.org/wiki/Henri_Sainte-Claire_Deville" TargetMode="External"/><Relationship Id="rId45" Type="http://schemas.openxmlformats.org/officeDocument/2006/relationships/hyperlink" Target="https://fr.wikipedia.org/wiki/R%C3%A9action_chimique" TargetMode="External"/><Relationship Id="rId66" Type="http://schemas.openxmlformats.org/officeDocument/2006/relationships/hyperlink" Target="https://fr.wikipedia.org/wiki/1856" TargetMode="External"/><Relationship Id="rId87" Type="http://schemas.openxmlformats.org/officeDocument/2006/relationships/hyperlink" Target="https://fr.wikipedia.org/wiki/Prix_Nobel_de_chimie" TargetMode="External"/><Relationship Id="rId110" Type="http://schemas.openxmlformats.org/officeDocument/2006/relationships/hyperlink" Target="https://fr.wikipedia.org/wiki/Aluminium" TargetMode="External"/><Relationship Id="rId131" Type="http://schemas.openxmlformats.org/officeDocument/2006/relationships/hyperlink" Target="https://fr.wikipedia.org/wiki/Royaume-Uni" TargetMode="External"/><Relationship Id="rId152" Type="http://schemas.openxmlformats.org/officeDocument/2006/relationships/hyperlink" Target="https://fr.wikipedia.org/wiki/1944" TargetMode="External"/><Relationship Id="rId173" Type="http://schemas.openxmlformats.org/officeDocument/2006/relationships/hyperlink" Target="https://fr.wikipedia.org/wiki/Alma_(Qu%C3%A9bec)" TargetMode="External"/><Relationship Id="rId194" Type="http://schemas.openxmlformats.org/officeDocument/2006/relationships/hyperlink" Target="https://fr.wikipedia.org/wiki/The_Shard" TargetMode="External"/><Relationship Id="rId208" Type="http://schemas.openxmlformats.org/officeDocument/2006/relationships/hyperlink" Target="https://fr.wikipedia.org/wiki/Coalescence_(physique)" TargetMode="External"/><Relationship Id="rId229" Type="http://schemas.openxmlformats.org/officeDocument/2006/relationships/header" Target="header1.xml"/><Relationship Id="rId14" Type="http://schemas.openxmlformats.org/officeDocument/2006/relationships/hyperlink" Target="https://fr.wikipedia.org/wiki/M%C3%A9tal" TargetMode="External"/><Relationship Id="rId35" Type="http://schemas.openxmlformats.org/officeDocument/2006/relationships/hyperlink" Target="https://fr.wikipedia.org/wiki/Paris" TargetMode="External"/><Relationship Id="rId56" Type="http://schemas.openxmlformats.org/officeDocument/2006/relationships/hyperlink" Target="https://fr.wikipedia.org/wiki/Oxyde_d%27aluminium" TargetMode="External"/><Relationship Id="rId77" Type="http://schemas.openxmlformats.org/officeDocument/2006/relationships/hyperlink" Target="https://fr.wikipedia.org/wiki/Cryolithe" TargetMode="External"/><Relationship Id="rId100" Type="http://schemas.openxmlformats.org/officeDocument/2006/relationships/hyperlink" Target="https://fr.wikipedia.org/wiki/Thury-Harcourt" TargetMode="External"/><Relationship Id="rId8" Type="http://schemas.openxmlformats.org/officeDocument/2006/relationships/hyperlink" Target="https://solidariteetprogres.fr/documents-de-fond-7/science/homme-acier.html" TargetMode="External"/><Relationship Id="rId98" Type="http://schemas.openxmlformats.org/officeDocument/2006/relationships/hyperlink" Target="https://fr.wikipedia.org/wiki/Avril_1863" TargetMode="External"/><Relationship Id="rId121" Type="http://schemas.openxmlformats.org/officeDocument/2006/relationships/hyperlink" Target="https://fr.wikipedia.org/wiki/Is%C3%A8re_(d%C3%A9partement)" TargetMode="External"/><Relationship Id="rId142" Type="http://schemas.openxmlformats.org/officeDocument/2006/relationships/hyperlink" Target="https://fr.wikipedia.org/wiki/XIXe_si%C3%A8cle" TargetMode="External"/><Relationship Id="rId163" Type="http://schemas.openxmlformats.org/officeDocument/2006/relationships/hyperlink" Target="https://fr.wikipedia.org/wiki/Saint-Maurice_(circonscription_provinciale)" TargetMode="External"/><Relationship Id="rId184" Type="http://schemas.openxmlformats.org/officeDocument/2006/relationships/hyperlink" Target="https://fr.wikipedia.org/wiki/Anodisation_dure" TargetMode="External"/><Relationship Id="rId219" Type="http://schemas.openxmlformats.org/officeDocument/2006/relationships/hyperlink" Target="https://fr.wikipedia.org/wiki/Moule_(outil)" TargetMode="External"/><Relationship Id="rId230" Type="http://schemas.openxmlformats.org/officeDocument/2006/relationships/footer" Target="footer1.xml"/><Relationship Id="rId25" Type="http://schemas.openxmlformats.org/officeDocument/2006/relationships/hyperlink" Target="https://fr.wikipedia.org/wiki/1861" TargetMode="External"/><Relationship Id="rId46" Type="http://schemas.openxmlformats.org/officeDocument/2006/relationships/hyperlink" Target="https://fr.wikipedia.org/wiki/Chimie_inorganique" TargetMode="External"/><Relationship Id="rId67" Type="http://schemas.openxmlformats.org/officeDocument/2006/relationships/hyperlink" Target="https://fr.wikipedia.org/wiki/Rue_de_la_Glaci%C3%A8re" TargetMode="External"/><Relationship Id="rId116" Type="http://schemas.openxmlformats.org/officeDocument/2006/relationships/hyperlink" Target="https://fr.wikipedia.org/wiki/Alumine" TargetMode="External"/><Relationship Id="rId137" Type="http://schemas.openxmlformats.org/officeDocument/2006/relationships/hyperlink" Target="https://fr.wikipedia.org/wiki/Alumine" TargetMode="External"/><Relationship Id="rId158" Type="http://schemas.openxmlformats.org/officeDocument/2006/relationships/hyperlink" Target="https://fr.wikipedia.org/wiki/Saint-Narcisse" TargetMode="External"/><Relationship Id="rId20" Type="http://schemas.openxmlformats.org/officeDocument/2006/relationships/hyperlink" Target="https://fr.wikipedia.org/wiki/Pierre_Berthier" TargetMode="External"/><Relationship Id="rId41" Type="http://schemas.openxmlformats.org/officeDocument/2006/relationships/hyperlink" Target="https://fr.wikipedia.org/wiki/Les_Baux-de-Provence" TargetMode="External"/><Relationship Id="rId62" Type="http://schemas.openxmlformats.org/officeDocument/2006/relationships/hyperlink" Target="https://fr.wikipedia.org/wiki/Quartier_de_Javel" TargetMode="External"/><Relationship Id="rId83" Type="http://schemas.openxmlformats.org/officeDocument/2006/relationships/hyperlink" Target="https://fr.wikipedia.org/wiki/Charles_Martin_Hall" TargetMode="External"/><Relationship Id="rId88" Type="http://schemas.openxmlformats.org/officeDocument/2006/relationships/hyperlink" Target="https://fr.wikipedia.org/wiki/1906" TargetMode="External"/><Relationship Id="rId111" Type="http://schemas.openxmlformats.org/officeDocument/2006/relationships/hyperlink" Target="https://fr.wikipedia.org/wiki/Four_%C3%A0_arc_%C3%A9lectrique" TargetMode="External"/><Relationship Id="rId132" Type="http://schemas.openxmlformats.org/officeDocument/2006/relationships/hyperlink" Target="https://fr.wikipedia.org/wiki/1892" TargetMode="External"/><Relationship Id="rId153" Type="http://schemas.openxmlformats.org/officeDocument/2006/relationships/hyperlink" Target="https://fr.wikipedia.org/wiki/Shawinigan" TargetMode="External"/><Relationship Id="rId174" Type="http://schemas.openxmlformats.org/officeDocument/2006/relationships/hyperlink" Target="https://fr.wikipedia.org/wiki/Saguenay-Lac-Saint-Jean" TargetMode="External"/><Relationship Id="rId179" Type="http://schemas.openxmlformats.org/officeDocument/2006/relationships/hyperlink" Target="https://fr.wikipedia.org/wiki/Traitement_de_surface" TargetMode="External"/><Relationship Id="rId195" Type="http://schemas.openxmlformats.org/officeDocument/2006/relationships/hyperlink" Target="https://fr.wikipedia.org/wiki/The_Shard" TargetMode="External"/><Relationship Id="rId209" Type="http://schemas.openxmlformats.org/officeDocument/2006/relationships/hyperlink" Target="https://fr.wikipedia.org/wiki/Carbone" TargetMode="External"/><Relationship Id="rId190" Type="http://schemas.openxmlformats.org/officeDocument/2006/relationships/hyperlink" Target="https://fr.wikipedia.org/wiki/Allemagne" TargetMode="External"/><Relationship Id="rId204" Type="http://schemas.openxmlformats.org/officeDocument/2006/relationships/hyperlink" Target="https://fr.wikipedia.org/wiki/%C3%89lectrolyse" TargetMode="External"/><Relationship Id="rId220" Type="http://schemas.openxmlformats.org/officeDocument/2006/relationships/hyperlink" Target="https://fr.wikipedia.org/wiki/Moulage" TargetMode="External"/><Relationship Id="rId225" Type="http://schemas.openxmlformats.org/officeDocument/2006/relationships/hyperlink" Target="https://fr.wikipedia.org/wiki/Cire" TargetMode="External"/><Relationship Id="rId15" Type="http://schemas.openxmlformats.org/officeDocument/2006/relationships/hyperlink" Target="https://fr.wikipedia.org/wiki/Latin" TargetMode="External"/><Relationship Id="rId36" Type="http://schemas.openxmlformats.org/officeDocument/2006/relationships/hyperlink" Target="https://fr.wikipedia.org/wiki/Min%C3%A9ralogie" TargetMode="External"/><Relationship Id="rId57" Type="http://schemas.openxmlformats.org/officeDocument/2006/relationships/hyperlink" Target="https://fr.wikipedia.org/wiki/Potassium" TargetMode="External"/><Relationship Id="rId106" Type="http://schemas.openxmlformats.org/officeDocument/2006/relationships/hyperlink" Target="https://fr.wikipedia.org/wiki/Alpes-Maritimes" TargetMode="External"/><Relationship Id="rId127" Type="http://schemas.openxmlformats.org/officeDocument/2006/relationships/hyperlink" Target="https://fr.wikipedia.org/wiki/1867" TargetMode="External"/><Relationship Id="rId10" Type="http://schemas.openxmlformats.org/officeDocument/2006/relationships/hyperlink" Target="https://fr.wikipedia.org/wiki/Humphry_Davy" TargetMode="External"/><Relationship Id="rId31" Type="http://schemas.openxmlformats.org/officeDocument/2006/relationships/hyperlink" Target="https://fr.wikipedia.org/wiki/Nemours" TargetMode="External"/><Relationship Id="rId52" Type="http://schemas.openxmlformats.org/officeDocument/2006/relationships/hyperlink" Target="https://fr.wikipedia.org/wiki/Silicium" TargetMode="External"/><Relationship Id="rId73" Type="http://schemas.openxmlformats.org/officeDocument/2006/relationships/hyperlink" Target="https://fr.wikipedia.org/wiki/Gustave_Noblemaire" TargetMode="External"/><Relationship Id="rId78" Type="http://schemas.openxmlformats.org/officeDocument/2006/relationships/hyperlink" Target="https://fr.wikipedia.org/wiki/Henri_Sainte-Claire_Deville" TargetMode="External"/><Relationship Id="rId94" Type="http://schemas.openxmlformats.org/officeDocument/2006/relationships/hyperlink" Target="https://fr.wikipedia.org/wiki/Charles_Martin_Hall" TargetMode="External"/><Relationship Id="rId99" Type="http://schemas.openxmlformats.org/officeDocument/2006/relationships/hyperlink" Target="https://fr.wikipedia.org/wiki/1863" TargetMode="External"/><Relationship Id="rId101" Type="http://schemas.openxmlformats.org/officeDocument/2006/relationships/hyperlink" Target="https://fr.wikipedia.org/wiki/Calvados_(d%C3%A9partement)" TargetMode="External"/><Relationship Id="rId122" Type="http://schemas.openxmlformats.org/officeDocument/2006/relationships/hyperlink" Target="https://fr.wikipedia.org/wiki/Compagnie_des_Produits_Chimiques_d'Alais_et_de_la_Camargue" TargetMode="External"/><Relationship Id="rId143" Type="http://schemas.openxmlformats.org/officeDocument/2006/relationships/hyperlink" Target="https://fr.wikipedia.org/wiki/XIXe_si%C3%A8cle" TargetMode="External"/><Relationship Id="rId148" Type="http://schemas.openxmlformats.org/officeDocument/2006/relationships/hyperlink" Target="https://fr.wikipedia.org/wiki/1870" TargetMode="External"/><Relationship Id="rId164" Type="http://schemas.openxmlformats.org/officeDocument/2006/relationships/hyperlink" Target="https://fr.wikipedia.org/wiki/Assembl%C3%A9e_nationale_du_Qu%C3%A9bec" TargetMode="External"/><Relationship Id="rId169" Type="http://schemas.openxmlformats.org/officeDocument/2006/relationships/hyperlink" Target="https://fr.wikipedia.org/wiki/1975" TargetMode="External"/><Relationship Id="rId185" Type="http://schemas.openxmlformats.org/officeDocument/2006/relationships/hyperlink" Target="https://fr.wikipedia.org/wiki/Alumine" TargetMode="External"/><Relationship Id="rId4" Type="http://schemas.openxmlformats.org/officeDocument/2006/relationships/settings" Target="settings.xml"/><Relationship Id="rId9" Type="http://schemas.openxmlformats.org/officeDocument/2006/relationships/hyperlink" Target="https://fr.wikipedia.org/wiki/1807" TargetMode="External"/><Relationship Id="rId180" Type="http://schemas.openxmlformats.org/officeDocument/2006/relationships/hyperlink" Target="https://fr.wikipedia.org/wiki/Oxydation" TargetMode="External"/><Relationship Id="rId210" Type="http://schemas.openxmlformats.org/officeDocument/2006/relationships/hyperlink" Target="https://fr.wikipedia.org/wiki/Dioxyde_de_carbone" TargetMode="External"/><Relationship Id="rId215" Type="http://schemas.openxmlformats.org/officeDocument/2006/relationships/hyperlink" Target="https://fr.wikipedia.org/wiki/Mat%C3%A9riau" TargetMode="External"/><Relationship Id="rId26" Type="http://schemas.openxmlformats.org/officeDocument/2006/relationships/hyperlink" Target="https://fr.wikipedia.org/wiki/Gustave_Noblemaire" TargetMode="External"/><Relationship Id="rId231" Type="http://schemas.openxmlformats.org/officeDocument/2006/relationships/fontTable" Target="fontTable.xml"/><Relationship Id="rId47" Type="http://schemas.openxmlformats.org/officeDocument/2006/relationships/hyperlink" Target="https://fr.wikipedia.org/wiki/D%C3%A9partements_fran%C3%A7ais" TargetMode="External"/><Relationship Id="rId68" Type="http://schemas.openxmlformats.org/officeDocument/2006/relationships/hyperlink" Target="https://fr.wikipedia.org/wiki/1857" TargetMode="External"/><Relationship Id="rId89" Type="http://schemas.openxmlformats.org/officeDocument/2006/relationships/hyperlink" Target="https://fr.wikipedia.org/wiki/Z%C3%A9nobe_Gramme" TargetMode="External"/><Relationship Id="rId112" Type="http://schemas.openxmlformats.org/officeDocument/2006/relationships/hyperlink" Target="https://fr.wikipedia.org/wiki/Acier" TargetMode="External"/><Relationship Id="rId133" Type="http://schemas.openxmlformats.org/officeDocument/2006/relationships/hyperlink" Target="https://fr.wikipedia.org/wiki/Bauxite" TargetMode="External"/><Relationship Id="rId154" Type="http://schemas.openxmlformats.org/officeDocument/2006/relationships/hyperlink" Target="https://fr.wikipedia.org/wiki/Shawinigan" TargetMode="External"/><Relationship Id="rId175" Type="http://schemas.openxmlformats.org/officeDocument/2006/relationships/hyperlink" Target="https://fr.wikipedia.org/wiki/Grande-D%C3%A9charge" TargetMode="External"/><Relationship Id="rId196" Type="http://schemas.openxmlformats.org/officeDocument/2006/relationships/hyperlink" Target="https://fr.wikipedia.org/wiki/Londres" TargetMode="External"/><Relationship Id="rId200" Type="http://schemas.openxmlformats.org/officeDocument/2006/relationships/hyperlink" Target="https://fr.wikipedia.org/wiki/Moscou" TargetMode="External"/><Relationship Id="rId16" Type="http://schemas.openxmlformats.org/officeDocument/2006/relationships/hyperlink" Target="https://fr.wikipedia.org/wiki/Pierre_Berthier" TargetMode="External"/><Relationship Id="rId221" Type="http://schemas.openxmlformats.org/officeDocument/2006/relationships/hyperlink" Target="https://fr.wikipedia.org/wiki/Mod%C3%A8le" TargetMode="External"/><Relationship Id="rId37" Type="http://schemas.openxmlformats.org/officeDocument/2006/relationships/hyperlink" Target="https://fr.wikipedia.org/wiki/G%C3%A9ologie" TargetMode="External"/><Relationship Id="rId58" Type="http://schemas.openxmlformats.org/officeDocument/2006/relationships/hyperlink" Target="https://fr.wikipedia.org/wiki/Sodium" TargetMode="External"/><Relationship Id="rId79" Type="http://schemas.openxmlformats.org/officeDocument/2006/relationships/hyperlink" Target="https://fr.wikipedia.org/wiki/Extraction_de_l%27alumine" TargetMode="External"/><Relationship Id="rId102" Type="http://schemas.openxmlformats.org/officeDocument/2006/relationships/hyperlink" Target="https://fr.wikipedia.org/wiki/9_mai" TargetMode="External"/><Relationship Id="rId123" Type="http://schemas.openxmlformats.org/officeDocument/2006/relationships/hyperlink" Target="https://fr.wikipedia.org/wiki/Compagnie_des_Produits_Chimiques_d'Alais_et_de_la_Camargue" TargetMode="External"/><Relationship Id="rId144" Type="http://schemas.openxmlformats.org/officeDocument/2006/relationships/hyperlink" Target="https://fr.wikipedia.org/wiki/Karl_Josef_Bayer" TargetMode="External"/><Relationship Id="rId90" Type="http://schemas.openxmlformats.org/officeDocument/2006/relationships/hyperlink" Target="https://fr.wikipedia.org/wiki/Aluminium" TargetMode="External"/><Relationship Id="rId165" Type="http://schemas.openxmlformats.org/officeDocument/2006/relationships/hyperlink" Target="https://fr.wikipedia.org/wiki/Saguenay%E2%80%93Lac-Saint-Jean" TargetMode="External"/><Relationship Id="rId186" Type="http://schemas.openxmlformats.org/officeDocument/2006/relationships/hyperlink" Target="https://fr.wikipedia.org/w/index.php?title=%C3%89chelle_de_Ohm&amp;action=edit&amp;redlink=1" TargetMode="External"/><Relationship Id="rId211" Type="http://schemas.openxmlformats.org/officeDocument/2006/relationships/hyperlink" Target="http://www.pcp-canada.com/" TargetMode="External"/><Relationship Id="rId232" Type="http://schemas.openxmlformats.org/officeDocument/2006/relationships/theme" Target="theme/theme1.xml"/><Relationship Id="rId27" Type="http://schemas.openxmlformats.org/officeDocument/2006/relationships/hyperlink" Target="https://fr.wikipedia.org/wiki/Histoire_des_mines_de_bauxite" TargetMode="External"/><Relationship Id="rId48" Type="http://schemas.openxmlformats.org/officeDocument/2006/relationships/hyperlink" Target="https://fr.wikipedia.org/wiki/France" TargetMode="External"/><Relationship Id="rId69" Type="http://schemas.openxmlformats.org/officeDocument/2006/relationships/hyperlink" Target="https://fr.wikipedia.org/wiki/Nanterre" TargetMode="External"/><Relationship Id="rId113" Type="http://schemas.openxmlformats.org/officeDocument/2006/relationships/hyperlink" Target="https://fr.wikipedia.org/wiki/1863" TargetMode="External"/><Relationship Id="rId134" Type="http://schemas.openxmlformats.org/officeDocument/2006/relationships/hyperlink" Target="https://fr.wikipedia.org/wiki/Hydroxyde_de_sodium" TargetMode="External"/><Relationship Id="rId80" Type="http://schemas.openxmlformats.org/officeDocument/2006/relationships/hyperlink" Target="https://fr.wikipedia.org/wiki/Franc_fran%C3%A7ais" TargetMode="External"/><Relationship Id="rId155" Type="http://schemas.openxmlformats.org/officeDocument/2006/relationships/hyperlink" Target="https://fr.wikipedia.org/wiki/Personnalit%C3%A9_politique" TargetMode="External"/><Relationship Id="rId176" Type="http://schemas.openxmlformats.org/officeDocument/2006/relationships/hyperlink" Target="https://fr.wikipedia.org/w/index.php?title=%C3%8Ele_Maligne&amp;action=edit&amp;redlink=1" TargetMode="External"/><Relationship Id="rId197" Type="http://schemas.openxmlformats.org/officeDocument/2006/relationships/hyperlink" Target="https://fr.wikipedia.org/wiki/Commerzbank" TargetMode="External"/><Relationship Id="rId201" Type="http://schemas.openxmlformats.org/officeDocument/2006/relationships/hyperlink" Target="https://fr.wikipedia.org/wiki/Europe" TargetMode="External"/><Relationship Id="rId222" Type="http://schemas.openxmlformats.org/officeDocument/2006/relationships/hyperlink" Target="https://fr.wikipedia.org/wiki/Cire" TargetMode="External"/><Relationship Id="rId17" Type="http://schemas.openxmlformats.org/officeDocument/2006/relationships/hyperlink" Target="https://fr.wikipedia.org/wiki/1821" TargetMode="External"/><Relationship Id="rId38" Type="http://schemas.openxmlformats.org/officeDocument/2006/relationships/hyperlink" Target="https://fr.wikipedia.org/wiki/France" TargetMode="External"/><Relationship Id="rId59" Type="http://schemas.openxmlformats.org/officeDocument/2006/relationships/hyperlink" Target="https://fr.wikipedia.org/wiki/1854" TargetMode="External"/><Relationship Id="rId103" Type="http://schemas.openxmlformats.org/officeDocument/2006/relationships/hyperlink" Target="https://fr.wikipedia.org/wiki/Mai_1914" TargetMode="External"/><Relationship Id="rId124" Type="http://schemas.openxmlformats.org/officeDocument/2006/relationships/hyperlink" Target="https://fr.wikipedia.org/wiki/Compagnie_des_Produits_Chimiques_d'Alais_et_de_la_Camargue" TargetMode="External"/><Relationship Id="rId70" Type="http://schemas.openxmlformats.org/officeDocument/2006/relationships/hyperlink" Target="https://fr.wikipedia.org/wiki/1859" TargetMode="External"/><Relationship Id="rId91" Type="http://schemas.openxmlformats.org/officeDocument/2006/relationships/hyperlink" Target="https://fr.wikipedia.org/wiki/Alumine" TargetMode="External"/><Relationship Id="rId145" Type="http://schemas.openxmlformats.org/officeDocument/2006/relationships/hyperlink" Target="https://fr.wikipedia.org/wiki/Extraction_de_l'alumine" TargetMode="External"/><Relationship Id="rId166" Type="http://schemas.openxmlformats.org/officeDocument/2006/relationships/hyperlink" Target="https://fr.wikipedia.org/wiki/Qu%C3%A9bec" TargetMode="External"/><Relationship Id="rId187" Type="http://schemas.openxmlformats.org/officeDocument/2006/relationships/hyperlink" Target="https://fr.wikipedia.org/wiki/Corindon" TargetMode="External"/><Relationship Id="rId1" Type="http://schemas.openxmlformats.org/officeDocument/2006/relationships/customXml" Target="../customXml/item1.xml"/><Relationship Id="rId212" Type="http://schemas.openxmlformats.org/officeDocument/2006/relationships/hyperlink" Target="http://aluquebec.com/fr/procedes-transformation/forge" TargetMode="External"/><Relationship Id="rId28" Type="http://schemas.openxmlformats.org/officeDocument/2006/relationships/hyperlink" Target="https://fr.wikipedia.org/wiki/3_juillet" TargetMode="External"/><Relationship Id="rId49" Type="http://schemas.openxmlformats.org/officeDocument/2006/relationships/hyperlink" Target="https://fr.wikipedia.org/wiki/R%C3%A9gion_fran%C3%A7aise" TargetMode="External"/><Relationship Id="rId114" Type="http://schemas.openxmlformats.org/officeDocument/2006/relationships/hyperlink" Target="https://fr.wikipedia.org/wiki/1914" TargetMode="External"/><Relationship Id="rId60" Type="http://schemas.openxmlformats.org/officeDocument/2006/relationships/hyperlink" Target="https://fr.wikipedia.org/wiki/Acad%C3%A9mie_des_sciences_(France)" TargetMode="External"/><Relationship Id="rId81" Type="http://schemas.openxmlformats.org/officeDocument/2006/relationships/hyperlink" Target="https://fr.wikipedia.org/wiki/1886" TargetMode="External"/><Relationship Id="rId135" Type="http://schemas.openxmlformats.org/officeDocument/2006/relationships/hyperlink" Target="https://fr.wikipedia.org/wiki/Autoclave" TargetMode="External"/><Relationship Id="rId156" Type="http://schemas.openxmlformats.org/officeDocument/2006/relationships/hyperlink" Target="https://fr.wikipedia.org/wiki/Qu%C3%A9bec" TargetMode="External"/><Relationship Id="rId177" Type="http://schemas.openxmlformats.org/officeDocument/2006/relationships/hyperlink" Target="https://fr.wikipedia.org/wiki/Delisle_(Qu%C3%A9bec)" TargetMode="External"/><Relationship Id="rId198" Type="http://schemas.openxmlformats.org/officeDocument/2006/relationships/hyperlink" Target="https://fr.wikipedia.org/wiki/Tour_Naberejna%C3%AFa" TargetMode="External"/><Relationship Id="rId202" Type="http://schemas.openxmlformats.org/officeDocument/2006/relationships/hyperlink" Target="https://fr.wikipedia.org/wiki/Messeturm" TargetMode="External"/><Relationship Id="rId223" Type="http://schemas.openxmlformats.org/officeDocument/2006/relationships/hyperlink" Target="https://fr.wikipedia.org/wiki/Moulage" TargetMode="External"/><Relationship Id="rId18" Type="http://schemas.openxmlformats.org/officeDocument/2006/relationships/hyperlink" Target="https://fr.wikipedia.org/wiki/Les_Baux-de-Provence" TargetMode="External"/><Relationship Id="rId39" Type="http://schemas.openxmlformats.org/officeDocument/2006/relationships/hyperlink" Target="https://fr.wikipedia.org/wiki/Bauxite" TargetMode="External"/><Relationship Id="rId50" Type="http://schemas.openxmlformats.org/officeDocument/2006/relationships/hyperlink" Target="https://fr.wikipedia.org/wiki/Provence-Alpes-C%C3%B4te_d'Azur" TargetMode="External"/><Relationship Id="rId104" Type="http://schemas.openxmlformats.org/officeDocument/2006/relationships/hyperlink" Target="https://fr.wikipedia.org/wiki/1914" TargetMode="External"/><Relationship Id="rId125" Type="http://schemas.openxmlformats.org/officeDocument/2006/relationships/hyperlink" Target="https://fr.wikipedia.org/wiki/P%C3%A9chiney" TargetMode="External"/><Relationship Id="rId146" Type="http://schemas.openxmlformats.org/officeDocument/2006/relationships/hyperlink" Target="https://fr.wikipedia.org/wiki/7_f%C3%A9vrier" TargetMode="External"/><Relationship Id="rId167" Type="http://schemas.openxmlformats.org/officeDocument/2006/relationships/hyperlink" Target="https://fr.wikipedia.org/wiki/1926" TargetMode="External"/><Relationship Id="rId188" Type="http://schemas.openxmlformats.org/officeDocument/2006/relationships/hyperlink" Target="https://fr.wikipedia.org/wiki/Hygrophile" TargetMode="External"/><Relationship Id="rId71" Type="http://schemas.openxmlformats.org/officeDocument/2006/relationships/hyperlink" Target="https://fr.wikipedia.org/wiki/1859" TargetMode="External"/><Relationship Id="rId92" Type="http://schemas.openxmlformats.org/officeDocument/2006/relationships/hyperlink" Target="https://fr.wikipedia.org/wiki/Bauxite" TargetMode="External"/><Relationship Id="rId213" Type="http://schemas.openxmlformats.org/officeDocument/2006/relationships/hyperlink" Target="https://fr.wikipedia.org/wiki/Sable_(fonderie)" TargetMode="External"/><Relationship Id="rId2" Type="http://schemas.openxmlformats.org/officeDocument/2006/relationships/numbering" Target="numbering.xml"/><Relationship Id="rId29" Type="http://schemas.openxmlformats.org/officeDocument/2006/relationships/hyperlink" Target="https://fr.wikipedia.org/wiki/Juillet_1782" TargetMode="External"/><Relationship Id="rId40" Type="http://schemas.openxmlformats.org/officeDocument/2006/relationships/hyperlink" Target="https://fr.wikipedia.org/wiki/1821_en_science" TargetMode="External"/><Relationship Id="rId115" Type="http://schemas.openxmlformats.org/officeDocument/2006/relationships/hyperlink" Target="https://fr.wikipedia.org/wiki/R%C3%A9duction_%C3%A9lectrolytique_de_l'aluminium" TargetMode="External"/><Relationship Id="rId136" Type="http://schemas.openxmlformats.org/officeDocument/2006/relationships/hyperlink" Target="https://fr.wikipedia.org/wiki/Aluminate_de_sodium" TargetMode="External"/><Relationship Id="rId157" Type="http://schemas.openxmlformats.org/officeDocument/2006/relationships/hyperlink" Target="https://fr.wikipedia.org/wiki/Maire" TargetMode="External"/><Relationship Id="rId178" Type="http://schemas.openxmlformats.org/officeDocument/2006/relationships/hyperlink" Target="https://fr.wikipedia.org/wiki/Suisse_romande" TargetMode="External"/><Relationship Id="rId61" Type="http://schemas.openxmlformats.org/officeDocument/2006/relationships/hyperlink" Target="https://fr.wikipedia.org/wiki/1854" TargetMode="External"/><Relationship Id="rId82" Type="http://schemas.openxmlformats.org/officeDocument/2006/relationships/hyperlink" Target="https://fr.wikipedia.org/wiki/Paul_H%C3%A9roult" TargetMode="External"/><Relationship Id="rId199" Type="http://schemas.openxmlformats.org/officeDocument/2006/relationships/hyperlink" Target="https://fr.wikipedia.org/wiki/Tour_Naberejna%C3%AFa" TargetMode="External"/><Relationship Id="rId203" Type="http://schemas.openxmlformats.org/officeDocument/2006/relationships/hyperlink" Target="https://fr.wikipedia.org/wiki/R%C3%A9duction" TargetMode="External"/><Relationship Id="rId19" Type="http://schemas.openxmlformats.org/officeDocument/2006/relationships/hyperlink" Target="https://fr.wikipedia.org/wiki/Bouches-du-Rh%C3%B4ne" TargetMode="External"/><Relationship Id="rId224" Type="http://schemas.openxmlformats.org/officeDocument/2006/relationships/hyperlink" Target="https://fr.wikipedia.org/wiki/Mod%C3%A8le" TargetMode="External"/><Relationship Id="rId30" Type="http://schemas.openxmlformats.org/officeDocument/2006/relationships/hyperlink" Target="https://fr.wikipedia.org/wiki/1782_en_science" TargetMode="External"/><Relationship Id="rId105" Type="http://schemas.openxmlformats.org/officeDocument/2006/relationships/hyperlink" Target="https://fr.wikipedia.org/wiki/Antibes" TargetMode="External"/><Relationship Id="rId126" Type="http://schemas.openxmlformats.org/officeDocument/2006/relationships/hyperlink" Target="https://fr.wikipedia.org/wiki/1921" TargetMode="External"/><Relationship Id="rId147" Type="http://schemas.openxmlformats.org/officeDocument/2006/relationships/hyperlink" Target="https://fr.wikipedia.org/wiki/F%C3%A9vrier_1870" TargetMode="External"/><Relationship Id="rId168" Type="http://schemas.openxmlformats.org/officeDocument/2006/relationships/hyperlink" Target="https://fr.wikipedia.org/wiki/Jonqui%C3%A8re" TargetMode="External"/><Relationship Id="rId51" Type="http://schemas.openxmlformats.org/officeDocument/2006/relationships/hyperlink" Target="https://fr.wikipedia.org/wiki/Var_(fleuve)" TargetMode="External"/><Relationship Id="rId72" Type="http://schemas.openxmlformats.org/officeDocument/2006/relationships/hyperlink" Target="https://fr.wikipedia.org/wiki/Wheatstone" TargetMode="External"/><Relationship Id="rId93" Type="http://schemas.openxmlformats.org/officeDocument/2006/relationships/hyperlink" Target="https://fr.wikipedia.org/wiki/Paul_H%C3%A9roult" TargetMode="External"/><Relationship Id="rId189" Type="http://schemas.openxmlformats.org/officeDocument/2006/relationships/hyperlink" Target="https://fr.wikipedia.org/wiki/Francfort-sur-le-Main" TargetMode="External"/><Relationship Id="rId3" Type="http://schemas.openxmlformats.org/officeDocument/2006/relationships/styles" Target="styles.xml"/><Relationship Id="rId214" Type="http://schemas.openxmlformats.org/officeDocument/2006/relationships/hyperlink" Target="https://fr.wikipedia.org/wiki/Mat%C3%A9riau_r%C3%A9fractair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madeupinbritain.uk/Alumini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F07AB-2284-4A9B-835E-A5CF34B2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4401</TotalTime>
  <Pages>76</Pages>
  <Words>24764</Words>
  <Characters>136205</Characters>
  <Application>Microsoft Office Word</Application>
  <DocSecurity>0</DocSecurity>
  <Lines>1135</Lines>
  <Paragraphs>321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AluQuébec</Company>
  <LinksUpToDate>false</LinksUpToDate>
  <CharactersWithSpaces>160648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 Rosine Yao</dc:creator>
  <cp:keywords/>
  <dc:description/>
  <cp:lastModifiedBy>Véronique Auclair</cp:lastModifiedBy>
  <cp:revision>530</cp:revision>
  <dcterms:created xsi:type="dcterms:W3CDTF">2022-10-03T15:06:00Z</dcterms:created>
  <dcterms:modified xsi:type="dcterms:W3CDTF">2024-08-12T18:17:00Z</dcterms:modified>
</cp:coreProperties>
</file>